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ef49" w14:textId="310e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антидемпинговой меры в отношении некоторых видов стальных труб, происходящих из Украины и ввозимых на таможенную территорию Евразийского экономического союза, и признании утратившим силу Решения Коллегии Евразийской экономической комиссии от 20 апреля 2021 г. №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декабря 2021 года № 181.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и на основании доклада Департамента защиты внутреннего рынка Евразийской экономической комиссии, подготовленного по результатам повторного расследования, проведенного в связи с истечением срока действия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22 июня 2011 г. № 702,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Продлить по 20 декабря 2026 г. включительно действие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22 июня 2011 г. № 702, в отношении ввозимых на таможенную территорию Евразийского экономического союза некоторых видов стальных труб, происходящих из Украины.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Государственным органам государств – членов Евразийского экономического союза, уполномоченным в сфере таможенного дела: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взимание антидемпинговой пошлины в размерах,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22 июня 2011 г. № 702;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осуществление зачета сумм антидемпинговой пошлины, уплаченной (взысканной)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20 апреля 2021 г. № 49 в порядке, установленном для взимания предварительных антидемпинговых пошлин, в антидемпинговую пошлину и зачисление на единый счет уполномоченного органа того государства – члена Евразийского экономического союза, в котором она была уплачена (взыскана).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 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20 апреля 2021 г. № 49 "О продлении действия антидемпинговой меры в отношении некоторых видов стальных труб, происходящих из Украины и ввозимых на таможенную территорию Евразийского экономического союза".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