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bd1a" w14:textId="0afb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и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Евразийской экономической коллегии от 28 декабря 2021 года № 196.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Внести в решения Комиссии Таможенного союза и Коллегии Евразийской экономической комиссии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Настоящее Решение вступает в силу по истечении 10 календарных дней с даты его официального опубликования, но не ранее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24 декабря 2021 г. № 147 "О внесении изменений в перечень категорий товаров, в отношении которых может быть установлена специальная таможенная процедура, и условий их помещения под такую таможенную процедуру и о некоторых вопросах ввоза (вывоза) товаров в целях организации и проведения Лиги чемпионов UEFA сезона 2021/2022".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г. № 196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решения Комиссии Таможенного союза и Коллегии Евразийской экономической комиссии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классификаторе особенностей перемещения товаров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), утвержденном Решением Комиссии Таможенного союза от 20 сентября 2010 г. № 378, позицию с кодом 099 после слов "UEFA 2020 года" дополнить словами ", Лиги чемпионов UEFA сезона 2021/2022".    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утрачивает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структуры и формата декларации на товары и транзитной декларации, утвержденных Решением Коллегии Евразийской экономической комиссии от 16 января 2018 г. № 2, позицию 8 в графе шестой после слов "UEFA 2020 года" дополнить словами ", Лиги чемпионов UEFA сезона 2021/2022".     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таблице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структуры и формата предварительной информации о товарах, предполагаемых к ввозу на таможенную территорию Евразийского экономического союза водным транспортом, утвержденных Решением Коллегии Евразийской экономической комиссии от 28 ноября 2018 г. № 191, позицию 13.6 в графе 7 после слов "UEFA 2020 года" дополнить словами ", Лиги чемпионов UEFA сезона 2021/2022".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таблице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структуры и формата предварительной информации о товарах, предполагаемых к ввозу на таможенную территорию Евразийского экономического союза воздушным транспортом, утвержденных Решением Коллегии Евразийской экономической комиссии от 28 ноября 2018 г. № 192, позицию 13.6 в графе 7 после слов "UEFA 2020 года" дополнить словами ", Лиги чемпионов UEFA сезона 2021/2022".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таблице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структуры и формата предварительной информации о товарах, предполагаемых к ввозу на таможенную территорию Евразийского экономического союза железнодорожным транспортом, утвержденных Решением Коллегии Евразийской экономической комиссии от 28 ноября 2018 г. № 193, позицию 12.5 в графе 7 после слов "UEFA 2020 года" дополнить словами ", Лиги чемпионов UEFA сезона 2021/2022".     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В </w:t>
      </w:r>
      <w:r>
        <w:rPr>
          <w:rFonts w:ascii="Times New Roman"/>
          <w:b w:val="false"/>
          <w:i w:val="false"/>
          <w:color w:val="000000"/>
          <w:sz w:val="28"/>
        </w:rPr>
        <w:t>таблице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структуры и формата предварительной информации о товарах, предполагаемых к ввозу на таможенную территорию Евразийского экономического союза автомобильным транспортом, утвержденных Решением Коллегии Евразийской экономической комиссии от 28 ноября 2018 г. № 194, позицию 12.5 в графе 7 после слов "UEFA 2020 года" дополнить словами ", Лиги чемпионов UEFA сезона 2021/2022".     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