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c821e" w14:textId="c3c82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Консультативного комитета по налоговой политике и администрированию</w:t>
      </w:r>
    </w:p>
    <w:p>
      <w:pPr>
        <w:spacing w:after="0"/>
        <w:ind w:left="0"/>
        <w:jc w:val="both"/>
      </w:pPr>
      <w:r>
        <w:rPr>
          <w:rFonts w:ascii="Times New Roman"/>
          <w:b w:val="false"/>
          <w:i w:val="false"/>
          <w:color w:val="000000"/>
          <w:sz w:val="28"/>
        </w:rPr>
        <w:t>Распоряжение Коллегии Евразийской экономической комиссии от 24 августа 2021 года № 121.</w:t>
      </w:r>
    </w:p>
    <w:p>
      <w:pPr>
        <w:spacing w:after="0"/>
        <w:ind w:left="0"/>
        <w:jc w:val="left"/>
      </w:pPr>
    </w:p>
    <w:bookmarkStart w:name="z4"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состав</w:t>
      </w:r>
      <w:r>
        <w:rPr>
          <w:rFonts w:ascii="Times New Roman"/>
          <w:b w:val="false"/>
          <w:i w:val="false"/>
          <w:color w:val="000000"/>
          <w:sz w:val="28"/>
        </w:rPr>
        <w:t xml:space="preserve"> Консультативного комитета по налоговой политике и администрированию, утвержденный распоряжением Коллегии Евразийской экономической комиссии от 28 сентября 2015 г. № 97, следующие изменения:</w:t>
      </w:r>
    </w:p>
    <w:bookmarkEnd w:id="0"/>
    <w:bookmarkStart w:name="z5" w:id="1"/>
    <w:p>
      <w:pPr>
        <w:spacing w:after="0"/>
        <w:ind w:left="0"/>
        <w:jc w:val="both"/>
      </w:pPr>
      <w:r>
        <w:rPr>
          <w:rFonts w:ascii="Times New Roman"/>
          <w:b w:val="false"/>
          <w:i w:val="false"/>
          <w:color w:val="000000"/>
          <w:sz w:val="28"/>
        </w:rPr>
        <w:t xml:space="preserve">
      а) включить в состав Консультативного комитета следующих лиц: </w:t>
      </w:r>
    </w:p>
    <w:bookmarkEnd w:id="1"/>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Армения</w:t>
            </w:r>
          </w:p>
        </w:tc>
      </w:tr>
      <w:tr>
        <w:trPr>
          <w:trHeight w:val="30" w:hRule="atLeast"/>
        </w:trPr>
        <w:tc>
          <w:tcPr>
            <w:tcW w:w="3075" w:type="dxa"/>
            <w:tcBorders/>
            <w:tcMar>
              <w:top w:w="15" w:type="dxa"/>
              <w:left w:w="15" w:type="dxa"/>
              <w:bottom w:w="15" w:type="dxa"/>
              <w:right w:w="15" w:type="dxa"/>
            </w:tcMar>
            <w:vAlign w:val="center"/>
          </w:tcPr>
          <w:bookmarkStart w:name="z6" w:id="2"/>
          <w:p>
            <w:pPr>
              <w:spacing w:after="20"/>
              <w:ind w:left="20"/>
              <w:jc w:val="both"/>
            </w:pPr>
            <w:r>
              <w:rPr>
                <w:rFonts w:ascii="Times New Roman"/>
                <w:b w:val="false"/>
                <w:i w:val="false"/>
                <w:color w:val="000000"/>
                <w:sz w:val="20"/>
              </w:rPr>
              <w:t xml:space="preserve">
Аветисян </w:t>
            </w:r>
          </w:p>
          <w:bookmarkEnd w:id="2"/>
          <w:p>
            <w:pPr>
              <w:spacing w:after="20"/>
              <w:ind w:left="20"/>
              <w:jc w:val="both"/>
            </w:pPr>
            <w:r>
              <w:rPr>
                <w:rFonts w:ascii="Times New Roman"/>
                <w:b w:val="false"/>
                <w:i w:val="false"/>
                <w:color w:val="000000"/>
                <w:sz w:val="20"/>
              </w:rPr>
              <w:t>
Алина Юриковна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7" w:id="3"/>
          <w:p>
            <w:pPr>
              <w:spacing w:after="20"/>
              <w:ind w:left="20"/>
              <w:jc w:val="both"/>
            </w:pPr>
            <w:r>
              <w:rPr>
                <w:rFonts w:ascii="Times New Roman"/>
                <w:b w:val="false"/>
                <w:i w:val="false"/>
                <w:color w:val="000000"/>
                <w:sz w:val="20"/>
              </w:rPr>
              <w:t>
врио начальника Управления информационных технологий Комитета государственных доходов Республики Армения</w:t>
            </w:r>
          </w:p>
          <w:bookmarkEnd w:id="3"/>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Беларусь</w:t>
            </w:r>
          </w:p>
        </w:tc>
      </w:tr>
      <w:tr>
        <w:trPr>
          <w:trHeight w:val="30" w:hRule="atLeast"/>
        </w:trPr>
        <w:tc>
          <w:tcPr>
            <w:tcW w:w="3075" w:type="dxa"/>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Бутько</w:t>
            </w:r>
          </w:p>
          <w:bookmarkEnd w:id="4"/>
          <w:p>
            <w:pPr>
              <w:spacing w:after="20"/>
              <w:ind w:left="20"/>
              <w:jc w:val="both"/>
            </w:pPr>
            <w:r>
              <w:rPr>
                <w:rFonts w:ascii="Times New Roman"/>
                <w:b w:val="false"/>
                <w:i w:val="false"/>
                <w:color w:val="000000"/>
                <w:sz w:val="20"/>
              </w:rPr>
              <w:t>
Юлия Викторовна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заместитель начальника Управления международного налогового сотрудничества Министерства</w:t>
            </w:r>
          </w:p>
          <w:bookmarkEnd w:id="5"/>
          <w:p>
            <w:pPr>
              <w:spacing w:after="20"/>
              <w:ind w:left="20"/>
              <w:jc w:val="both"/>
            </w:pPr>
            <w:r>
              <w:rPr>
                <w:rFonts w:ascii="Times New Roman"/>
                <w:b w:val="false"/>
                <w:i w:val="false"/>
                <w:color w:val="000000"/>
                <w:sz w:val="20"/>
              </w:rPr>
              <w:t>по налогам и сборам Республики Беларусь</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От Республики Казахстан</w:t>
            </w:r>
          </w:p>
          <w:bookmarkEnd w:id="6"/>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bookmarkStart w:name="z11" w:id="7"/>
          <w:p>
            <w:pPr>
              <w:spacing w:after="20"/>
              <w:ind w:left="20"/>
              <w:jc w:val="both"/>
            </w:pPr>
            <w:r>
              <w:rPr>
                <w:rFonts w:ascii="Times New Roman"/>
                <w:b w:val="false"/>
                <w:i w:val="false"/>
                <w:color w:val="000000"/>
                <w:sz w:val="20"/>
              </w:rPr>
              <w:t>
Баекенов</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Габдылхаир Абдыкаримович</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эксперт управления налоговой политики Департамента налоговой</w:t>
            </w:r>
          </w:p>
          <w:bookmarkEnd w:id="8"/>
          <w:p>
            <w:pPr>
              <w:spacing w:after="20"/>
              <w:ind w:left="20"/>
              <w:jc w:val="both"/>
            </w:pPr>
            <w:r>
              <w:rPr>
                <w:rFonts w:ascii="Times New Roman"/>
                <w:b w:val="false"/>
                <w:i w:val="false"/>
                <w:color w:val="000000"/>
                <w:sz w:val="20"/>
              </w:rPr>
              <w:t>и таможенной политики Министерства национальной экономики Республики Казахстан</w:t>
            </w:r>
          </w:p>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Байтемирова</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Айжан Акпанбаевна</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руководитель управления международного налогообложения</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и взаимодействия Департамента налоговой и таможенной политики Министерства национальной экономики Республики Казахстан</w:t>
            </w:r>
          </w:p>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Досумов</w:t>
            </w:r>
          </w:p>
          <w:bookmarkEnd w:id="11"/>
          <w:p>
            <w:pPr>
              <w:spacing w:after="20"/>
              <w:ind w:left="20"/>
              <w:jc w:val="both"/>
            </w:pPr>
            <w:r>
              <w:rPr>
                <w:rFonts w:ascii="Times New Roman"/>
                <w:b w:val="false"/>
                <w:i w:val="false"/>
                <w:color w:val="000000"/>
                <w:sz w:val="20"/>
              </w:rPr>
              <w:t>
Данияр Нуржанович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заместитель директора Департамента экономической интеграции Министерства торговли и интеграции Республики Казахстан</w:t>
            </w:r>
          </w:p>
          <w:bookmarkEnd w:id="12"/>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Елубай</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Инкар Бауыржанкызы</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руководитель управления администрирования налога</w:t>
            </w:r>
          </w:p>
          <w:bookmarkEnd w:id="14"/>
          <w:p>
            <w:pPr>
              <w:spacing w:after="20"/>
              <w:ind w:left="20"/>
              <w:jc w:val="both"/>
            </w:pPr>
            <w:r>
              <w:rPr>
                <w:rFonts w:ascii="Times New Roman"/>
                <w:b w:val="false"/>
                <w:i w:val="false"/>
                <w:color w:val="000000"/>
                <w:sz w:val="20"/>
              </w:rPr>
              <w:t>на добавленную стоимость Департамента администрирования Комитета государственных доходов Министерства финансов Республики Казахстан</w:t>
            </w:r>
          </w:p>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Ербатыров</w:t>
            </w:r>
          </w:p>
          <w:bookmarkEnd w:id="15"/>
          <w:p>
            <w:pPr>
              <w:spacing w:after="20"/>
              <w:ind w:left="20"/>
              <w:jc w:val="both"/>
            </w:pPr>
            <w:r>
              <w:rPr>
                <w:rFonts w:ascii="Times New Roman"/>
                <w:b w:val="false"/>
                <w:i w:val="false"/>
                <w:color w:val="000000"/>
                <w:sz w:val="20"/>
              </w:rPr>
              <w:t>
Кайрат Каирович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главный эксперт управления развития торговли Департамента экономической интеграции Министерства торговли</w:t>
            </w:r>
          </w:p>
          <w:bookmarkEnd w:id="16"/>
          <w:p>
            <w:pPr>
              <w:spacing w:after="20"/>
              <w:ind w:left="20"/>
              <w:jc w:val="both"/>
            </w:pPr>
            <w:r>
              <w:rPr>
                <w:rFonts w:ascii="Times New Roman"/>
                <w:b w:val="false"/>
                <w:i w:val="false"/>
                <w:color w:val="000000"/>
                <w:sz w:val="20"/>
              </w:rPr>
              <w:t>и интеграции Республики Казахстан</w:t>
            </w:r>
          </w:p>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Жанбулатова</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Женыс Сайлаубековна</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управляющий директор – директор департамента налогообложения Национальной палаты предпринимателей Республики Казахстан "Атамекен"</w:t>
            </w:r>
          </w:p>
          <w:bookmarkEnd w:id="18"/>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Махамбетжан</w:t>
            </w:r>
          </w:p>
          <w:bookmarkEnd w:id="19"/>
          <w:p>
            <w:pPr>
              <w:spacing w:after="20"/>
              <w:ind w:left="20"/>
              <w:jc w:val="both"/>
            </w:pPr>
            <w:r>
              <w:rPr>
                <w:rFonts w:ascii="Times New Roman"/>
                <w:b w:val="false"/>
                <w:i w:val="false"/>
                <w:color w:val="000000"/>
                <w:sz w:val="20"/>
              </w:rPr>
              <w:t>
Айдана Калыбайкызы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руководитель управления развития торговли Департамента экономической интеграции Министерства торговли и интеграции Республики Казахстан</w:t>
            </w:r>
          </w:p>
          <w:bookmarkEnd w:id="20"/>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Насыров</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Дамир Сержанович</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руководитель Управления экспортного контроля Комитета государственных доходов Министерства финансов Республики Казахстан</w:t>
            </w:r>
          </w:p>
          <w:bookmarkEnd w:id="22"/>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Рахметбаева</w:t>
            </w:r>
          </w:p>
          <w:bookmarkEnd w:id="23"/>
          <w:p>
            <w:pPr>
              <w:spacing w:after="20"/>
              <w:ind w:left="20"/>
              <w:jc w:val="both"/>
            </w:pPr>
            <w:r>
              <w:rPr>
                <w:rFonts w:ascii="Times New Roman"/>
                <w:b w:val="false"/>
                <w:i w:val="false"/>
                <w:color w:val="000000"/>
                <w:sz w:val="20"/>
              </w:rPr>
              <w:t>
Сана Муратовна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эксперт департамента экономической интеграции Национальной палаты предпринимателей Республики Казахстан "Атамекен"</w:t>
            </w:r>
          </w:p>
          <w:bookmarkEnd w:id="24"/>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От Кыргызской Республики</w:t>
            </w:r>
          </w:p>
          <w:bookmarkEnd w:id="25"/>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Алманбетов</w:t>
            </w:r>
          </w:p>
          <w:bookmarkEnd w:id="26"/>
          <w:p>
            <w:pPr>
              <w:spacing w:after="20"/>
              <w:ind w:left="20"/>
              <w:jc w:val="both"/>
            </w:pPr>
            <w:r>
              <w:rPr>
                <w:rFonts w:ascii="Times New Roman"/>
                <w:b w:val="false"/>
                <w:i w:val="false"/>
                <w:color w:val="000000"/>
                <w:sz w:val="20"/>
              </w:rPr>
              <w:t>
Азат Аясбекович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37" w:id="27"/>
          <w:p>
            <w:pPr>
              <w:spacing w:after="20"/>
              <w:ind w:left="20"/>
              <w:jc w:val="both"/>
            </w:pPr>
            <w:r>
              <w:rPr>
                <w:rFonts w:ascii="Times New Roman"/>
                <w:b w:val="false"/>
                <w:i w:val="false"/>
                <w:color w:val="000000"/>
                <w:sz w:val="20"/>
              </w:rPr>
              <w:t>
заведующий отделом налоговой политики Управления налоговой политики Министерства экономики и финансов Кыргызской Республики</w:t>
            </w:r>
          </w:p>
          <w:bookmarkEnd w:id="27"/>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Пак</w:t>
            </w:r>
          </w:p>
          <w:bookmarkEnd w:id="28"/>
          <w:p>
            <w:pPr>
              <w:spacing w:after="20"/>
              <w:ind w:left="20"/>
              <w:jc w:val="both"/>
            </w:pPr>
            <w:r>
              <w:rPr>
                <w:rFonts w:ascii="Times New Roman"/>
                <w:b w:val="false"/>
                <w:i w:val="false"/>
                <w:color w:val="000000"/>
                <w:sz w:val="20"/>
              </w:rPr>
              <w:t>
Вячеслав Вячеславович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отдела налоговой политики Управления налоговой политики Министерства экономики и финансов Кыргызской Республики</w:t>
            </w:r>
          </w:p>
        </w:tc>
      </w:tr>
      <w:tr>
        <w:trPr>
          <w:trHeight w:val="30" w:hRule="atLeast"/>
        </w:trPr>
        <w:tc>
          <w:tcPr>
            <w:tcW w:w="0" w:type="auto"/>
            <w:gridSpan w:val="4"/>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От Российской Федерации</w:t>
            </w:r>
          </w:p>
          <w:bookmarkEnd w:id="29"/>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xml:space="preserve">
Балта </w:t>
            </w:r>
          </w:p>
          <w:bookmarkEnd w:id="30"/>
          <w:p>
            <w:pPr>
              <w:spacing w:after="20"/>
              <w:ind w:left="20"/>
              <w:jc w:val="both"/>
            </w:pPr>
            <w:r>
              <w:rPr>
                <w:rFonts w:ascii="Times New Roman"/>
                <w:b w:val="false"/>
                <w:i w:val="false"/>
                <w:color w:val="000000"/>
                <w:sz w:val="20"/>
              </w:rPr>
              <w:t>
Елисей Юрьевич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начальник Управления международного сотрудничества и валютного контроля Федеральной налоговой службы</w:t>
            </w:r>
          </w:p>
          <w:bookmarkEnd w:id="31"/>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Волков</w:t>
            </w:r>
          </w:p>
          <w:bookmarkEnd w:id="32"/>
          <w:p>
            <w:pPr>
              <w:spacing w:after="20"/>
              <w:ind w:left="20"/>
              <w:jc w:val="both"/>
            </w:pPr>
            <w:r>
              <w:rPr>
                <w:rFonts w:ascii="Times New Roman"/>
                <w:b w:val="false"/>
                <w:i w:val="false"/>
                <w:color w:val="000000"/>
                <w:sz w:val="20"/>
              </w:rPr>
              <w:t>
Данил Вертолиевич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xml:space="preserve">
директор Департамента налоговой политики Министерства финансов Российской Федерации </w:t>
            </w:r>
          </w:p>
          <w:bookmarkEnd w:id="33"/>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Касьянова</w:t>
            </w:r>
          </w:p>
          <w:bookmarkEnd w:id="34"/>
          <w:p>
            <w:pPr>
              <w:spacing w:after="20"/>
              <w:ind w:left="20"/>
              <w:jc w:val="both"/>
            </w:pPr>
            <w:r>
              <w:rPr>
                <w:rFonts w:ascii="Times New Roman"/>
                <w:b w:val="false"/>
                <w:i w:val="false"/>
                <w:color w:val="000000"/>
                <w:sz w:val="20"/>
              </w:rPr>
              <w:t>
Надежда Алексеевна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главный аналитик управления функциональной архитектуры группы функциональных аналитиков акционерного общества "Главный научный инновационный внедренческий центр"</w:t>
            </w:r>
          </w:p>
          <w:bookmarkEnd w:id="35"/>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Сазанов</w:t>
            </w:r>
          </w:p>
          <w:bookmarkEnd w:id="36"/>
          <w:p>
            <w:pPr>
              <w:spacing w:after="20"/>
              <w:ind w:left="20"/>
              <w:jc w:val="both"/>
            </w:pPr>
            <w:r>
              <w:rPr>
                <w:rFonts w:ascii="Times New Roman"/>
                <w:b w:val="false"/>
                <w:i w:val="false"/>
                <w:color w:val="000000"/>
                <w:sz w:val="20"/>
              </w:rPr>
              <w:t>
Алексей Валерьевич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xml:space="preserve">
статс-секретарь – заместитель Министра финансов Российской Федерации </w:t>
            </w:r>
          </w:p>
          <w:bookmarkEnd w:id="37"/>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xml:space="preserve">
Тодоренко </w:t>
            </w:r>
          </w:p>
          <w:bookmarkEnd w:id="38"/>
          <w:p>
            <w:pPr>
              <w:spacing w:after="20"/>
              <w:ind w:left="20"/>
              <w:jc w:val="both"/>
            </w:pPr>
            <w:r>
              <w:rPr>
                <w:rFonts w:ascii="Times New Roman"/>
                <w:b w:val="false"/>
                <w:i w:val="false"/>
                <w:color w:val="000000"/>
                <w:sz w:val="20"/>
              </w:rPr>
              <w:t xml:space="preserve">
Лина Юрьевна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xml:space="preserve">
заместитель начальника отдела налогового стимулирования Департамента инвестиционной политики и развития малого </w:t>
            </w:r>
          </w:p>
          <w:bookmarkEnd w:id="39"/>
          <w:p>
            <w:pPr>
              <w:spacing w:after="20"/>
              <w:ind w:left="20"/>
              <w:jc w:val="both"/>
            </w:pPr>
            <w:r>
              <w:rPr>
                <w:rFonts w:ascii="Times New Roman"/>
                <w:b w:val="false"/>
                <w:i w:val="false"/>
                <w:color w:val="000000"/>
                <w:sz w:val="20"/>
              </w:rPr>
              <w:t xml:space="preserve">и среднего предпринимательства Министерства экономического развития Российской Федерации </w:t>
            </w:r>
          </w:p>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Хамицкий</w:t>
            </w:r>
          </w:p>
          <w:bookmarkEnd w:id="40"/>
          <w:p>
            <w:pPr>
              <w:spacing w:after="20"/>
              <w:ind w:left="20"/>
              <w:jc w:val="both"/>
            </w:pPr>
            <w:r>
              <w:rPr>
                <w:rFonts w:ascii="Times New Roman"/>
                <w:b w:val="false"/>
                <w:i w:val="false"/>
                <w:color w:val="000000"/>
                <w:sz w:val="20"/>
              </w:rPr>
              <w:t>
Алексей Олегович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советник отдела организации камерального контроля Управления камерального контроля Федеральной налоговой службы</w:t>
            </w:r>
          </w:p>
          <w:bookmarkEnd w:id="41"/>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Шепелева</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Юлия Вячеславовна</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заместитель руководителя Федеральной налоговой службы;</w:t>
            </w:r>
          </w:p>
          <w:bookmarkEnd w:id="43"/>
          <w:p>
            <w:pPr>
              <w:spacing w:after="20"/>
              <w:ind w:left="20"/>
              <w:jc w:val="both"/>
            </w:pPr>
            <w:r>
              <w:rPr>
                <w:rFonts w:ascii="Times New Roman"/>
                <w:b w:val="false"/>
                <w:i w:val="false"/>
                <w:color w:val="000000"/>
                <w:sz w:val="20"/>
              </w:rPr>
              <w:t>
 </w:t>
            </w:r>
          </w:p>
        </w:tc>
      </w:tr>
    </w:tbl>
    <w:bookmarkStart w:name="z55" w:id="44"/>
    <w:p>
      <w:pPr>
        <w:spacing w:after="0"/>
        <w:ind w:left="0"/>
        <w:jc w:val="both"/>
      </w:pPr>
      <w:r>
        <w:rPr>
          <w:rFonts w:ascii="Times New Roman"/>
          <w:b w:val="false"/>
          <w:i w:val="false"/>
          <w:color w:val="000000"/>
          <w:sz w:val="28"/>
        </w:rPr>
        <w:t>
      б) указать новые должности следующих членов Консультативного комитета:</w:t>
      </w:r>
    </w:p>
    <w:bookmarkEnd w:id="44"/>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56" w:id="45"/>
          <w:p>
            <w:pPr>
              <w:spacing w:after="20"/>
              <w:ind w:left="20"/>
              <w:jc w:val="both"/>
            </w:pPr>
            <w:r>
              <w:rPr>
                <w:rFonts w:ascii="Times New Roman"/>
                <w:b w:val="false"/>
                <w:i w:val="false"/>
                <w:color w:val="000000"/>
                <w:sz w:val="20"/>
              </w:rPr>
              <w:t>
Аветисян</w:t>
            </w:r>
          </w:p>
          <w:bookmarkEnd w:id="45"/>
          <w:p>
            <w:pPr>
              <w:spacing w:after="20"/>
              <w:ind w:left="20"/>
              <w:jc w:val="both"/>
            </w:pPr>
            <w:r>
              <w:rPr>
                <w:rFonts w:ascii="Times New Roman"/>
                <w:b w:val="false"/>
                <w:i w:val="false"/>
                <w:color w:val="000000"/>
                <w:sz w:val="20"/>
              </w:rPr>
              <w:t>
Наируи Рафиковна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bookmarkStart w:name="z57" w:id="46"/>
          <w:p>
            <w:pPr>
              <w:spacing w:after="20"/>
              <w:ind w:left="20"/>
              <w:jc w:val="both"/>
            </w:pPr>
            <w:r>
              <w:rPr>
                <w:rFonts w:ascii="Times New Roman"/>
                <w:b w:val="false"/>
                <w:i w:val="false"/>
                <w:color w:val="000000"/>
                <w:sz w:val="20"/>
              </w:rPr>
              <w:t>
начальник отдела трансфертного ценообразования и налогового сотрудничества Управления международного сотрудничества Комитета государственных доходов Республики Армения</w:t>
            </w:r>
          </w:p>
          <w:bookmarkEnd w:id="46"/>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bookmarkStart w:name="z58" w:id="47"/>
          <w:p>
            <w:pPr>
              <w:spacing w:after="20"/>
              <w:ind w:left="20"/>
              <w:jc w:val="both"/>
            </w:pPr>
            <w:r>
              <w:rPr>
                <w:rFonts w:ascii="Times New Roman"/>
                <w:b w:val="false"/>
                <w:i w:val="false"/>
                <w:color w:val="000000"/>
                <w:sz w:val="20"/>
              </w:rPr>
              <w:t>
Алексанян</w:t>
            </w:r>
          </w:p>
          <w:bookmarkEnd w:id="47"/>
          <w:p>
            <w:pPr>
              <w:spacing w:after="20"/>
              <w:ind w:left="20"/>
              <w:jc w:val="both"/>
            </w:pPr>
            <w:r>
              <w:rPr>
                <w:rFonts w:ascii="Times New Roman"/>
                <w:b w:val="false"/>
                <w:i w:val="false"/>
                <w:color w:val="000000"/>
                <w:sz w:val="20"/>
              </w:rPr>
              <w:t>
Артур Манвелович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bookmarkStart w:name="z59" w:id="48"/>
          <w:p>
            <w:pPr>
              <w:spacing w:after="20"/>
              <w:ind w:left="20"/>
              <w:jc w:val="both"/>
            </w:pPr>
            <w:r>
              <w:rPr>
                <w:rFonts w:ascii="Times New Roman"/>
                <w:b w:val="false"/>
                <w:i w:val="false"/>
                <w:color w:val="000000"/>
                <w:sz w:val="20"/>
              </w:rPr>
              <w:t xml:space="preserve">
начальник отдела политики доходов и методологии налогового администрирования Управления политики доходов и методологии администрирования аппарата Министерства финансов Республики Армения </w:t>
            </w:r>
          </w:p>
          <w:bookmarkEnd w:id="48"/>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bookmarkStart w:name="z60" w:id="49"/>
          <w:p>
            <w:pPr>
              <w:spacing w:after="20"/>
              <w:ind w:left="20"/>
              <w:jc w:val="both"/>
            </w:pPr>
            <w:r>
              <w:rPr>
                <w:rFonts w:ascii="Times New Roman"/>
                <w:b w:val="false"/>
                <w:i w:val="false"/>
                <w:color w:val="000000"/>
                <w:sz w:val="20"/>
              </w:rPr>
              <w:t>
Арутюнян</w:t>
            </w:r>
          </w:p>
          <w:bookmarkEnd w:id="49"/>
          <w:p>
            <w:pPr>
              <w:spacing w:after="20"/>
              <w:ind w:left="20"/>
              <w:jc w:val="both"/>
            </w:pPr>
            <w:r>
              <w:rPr>
                <w:rFonts w:ascii="Times New Roman"/>
                <w:b w:val="false"/>
                <w:i w:val="false"/>
                <w:color w:val="000000"/>
                <w:sz w:val="20"/>
              </w:rPr>
              <w:t>
Лерник Варужанович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xml:space="preserve">
заместитель начальника Управления методологии администрирования и процедур Комитета государственных доходов Республики Армения </w:t>
            </w:r>
          </w:p>
          <w:bookmarkEnd w:id="50"/>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xml:space="preserve">
Кийко </w:t>
            </w:r>
          </w:p>
          <w:bookmarkEnd w:id="51"/>
          <w:p>
            <w:pPr>
              <w:spacing w:after="20"/>
              <w:ind w:left="20"/>
              <w:jc w:val="both"/>
            </w:pPr>
            <w:r>
              <w:rPr>
                <w:rFonts w:ascii="Times New Roman"/>
                <w:b w:val="false"/>
                <w:i w:val="false"/>
                <w:color w:val="000000"/>
                <w:sz w:val="20"/>
              </w:rPr>
              <w:t>
Дмитрий Николаевич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bookmarkStart w:name="z63" w:id="52"/>
          <w:p>
            <w:pPr>
              <w:spacing w:after="20"/>
              <w:ind w:left="20"/>
              <w:jc w:val="both"/>
            </w:pPr>
            <w:r>
              <w:rPr>
                <w:rFonts w:ascii="Times New Roman"/>
                <w:b w:val="false"/>
                <w:i w:val="false"/>
                <w:color w:val="000000"/>
                <w:sz w:val="20"/>
              </w:rPr>
              <w:t>
первый заместитель Министра финансов Республики Беларусь</w:t>
            </w:r>
          </w:p>
          <w:bookmarkEnd w:id="52"/>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bookmarkStart w:name="z64" w:id="53"/>
          <w:p>
            <w:pPr>
              <w:spacing w:after="20"/>
              <w:ind w:left="20"/>
              <w:jc w:val="both"/>
            </w:pPr>
            <w:r>
              <w:rPr>
                <w:rFonts w:ascii="Times New Roman"/>
                <w:b w:val="false"/>
                <w:i w:val="false"/>
                <w:color w:val="000000"/>
                <w:sz w:val="20"/>
              </w:rPr>
              <w:t>
Недоступ</w:t>
            </w:r>
          </w:p>
          <w:bookmarkEnd w:id="53"/>
          <w:p>
            <w:pPr>
              <w:spacing w:after="20"/>
              <w:ind w:left="20"/>
              <w:jc w:val="both"/>
            </w:pPr>
            <w:r>
              <w:rPr>
                <w:rFonts w:ascii="Times New Roman"/>
                <w:b w:val="false"/>
                <w:i w:val="false"/>
                <w:color w:val="000000"/>
                <w:sz w:val="20"/>
              </w:rPr>
              <w:t>
Андрей Владимирович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bookmarkStart w:name="z65" w:id="54"/>
          <w:p>
            <w:pPr>
              <w:spacing w:after="20"/>
              <w:ind w:left="20"/>
              <w:jc w:val="both"/>
            </w:pPr>
            <w:r>
              <w:rPr>
                <w:rFonts w:ascii="Times New Roman"/>
                <w:b w:val="false"/>
                <w:i w:val="false"/>
                <w:color w:val="000000"/>
                <w:sz w:val="20"/>
              </w:rPr>
              <w:t>
начальник Главного управления налоговой политики и доходов бюджета Министерства финансов Республики Беларусь</w:t>
            </w:r>
          </w:p>
          <w:bookmarkEnd w:id="54"/>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bookmarkStart w:name="z66" w:id="55"/>
          <w:p>
            <w:pPr>
              <w:spacing w:after="20"/>
              <w:ind w:left="20"/>
              <w:jc w:val="both"/>
            </w:pPr>
            <w:r>
              <w:rPr>
                <w:rFonts w:ascii="Times New Roman"/>
                <w:b w:val="false"/>
                <w:i w:val="false"/>
                <w:color w:val="000000"/>
                <w:sz w:val="20"/>
              </w:rPr>
              <w:t xml:space="preserve">
Судник </w:t>
            </w:r>
          </w:p>
          <w:bookmarkEnd w:id="55"/>
          <w:p>
            <w:pPr>
              <w:spacing w:after="20"/>
              <w:ind w:left="20"/>
              <w:jc w:val="both"/>
            </w:pPr>
            <w:r>
              <w:rPr>
                <w:rFonts w:ascii="Times New Roman"/>
                <w:b w:val="false"/>
                <w:i w:val="false"/>
                <w:color w:val="000000"/>
                <w:sz w:val="20"/>
              </w:rPr>
              <w:t>
Надежда Петровна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bookmarkStart w:name="z67" w:id="56"/>
          <w:p>
            <w:pPr>
              <w:spacing w:after="20"/>
              <w:ind w:left="20"/>
              <w:jc w:val="both"/>
            </w:pPr>
            <w:r>
              <w:rPr>
                <w:rFonts w:ascii="Times New Roman"/>
                <w:b w:val="false"/>
                <w:i w:val="false"/>
                <w:color w:val="000000"/>
                <w:sz w:val="20"/>
              </w:rPr>
              <w:t>
заместитель начальника управления – начальник отдела прямого налогообложения и особых налоговых режимов управления налоговой политики Главного управления налоговой политики и доходов бюджета Министерства финансов Республики Беларусь</w:t>
            </w:r>
          </w:p>
          <w:bookmarkEnd w:id="56"/>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bookmarkStart w:name="z68" w:id="57"/>
          <w:p>
            <w:pPr>
              <w:spacing w:after="20"/>
              <w:ind w:left="20"/>
              <w:jc w:val="both"/>
            </w:pPr>
            <w:r>
              <w:rPr>
                <w:rFonts w:ascii="Times New Roman"/>
                <w:b w:val="false"/>
                <w:i w:val="false"/>
                <w:color w:val="000000"/>
                <w:sz w:val="20"/>
              </w:rPr>
              <w:t>
Амрин</w:t>
            </w:r>
          </w:p>
          <w:bookmarkEnd w:id="57"/>
          <w:p>
            <w:pPr>
              <w:spacing w:after="20"/>
              <w:ind w:left="20"/>
              <w:jc w:val="both"/>
            </w:pPr>
            <w:r>
              <w:rPr>
                <w:rFonts w:ascii="Times New Roman"/>
                <w:b w:val="false"/>
                <w:i w:val="false"/>
                <w:color w:val="000000"/>
                <w:sz w:val="20"/>
              </w:rPr>
              <w:t xml:space="preserve">
Азамат Кеменгерович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bookmarkStart w:name="z69" w:id="58"/>
          <w:p>
            <w:pPr>
              <w:spacing w:after="20"/>
              <w:ind w:left="20"/>
              <w:jc w:val="both"/>
            </w:pPr>
            <w:r>
              <w:rPr>
                <w:rFonts w:ascii="Times New Roman"/>
                <w:b w:val="false"/>
                <w:i w:val="false"/>
                <w:color w:val="000000"/>
                <w:sz w:val="20"/>
              </w:rPr>
              <w:t>
вице-министр национальной экономики Республики Казахстан</w:t>
            </w:r>
          </w:p>
          <w:bookmarkEnd w:id="58"/>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bookmarkStart w:name="z70" w:id="59"/>
          <w:p>
            <w:pPr>
              <w:spacing w:after="20"/>
              <w:ind w:left="20"/>
              <w:jc w:val="both"/>
            </w:pPr>
            <w:r>
              <w:rPr>
                <w:rFonts w:ascii="Times New Roman"/>
                <w:b w:val="false"/>
                <w:i w:val="false"/>
                <w:color w:val="000000"/>
                <w:sz w:val="20"/>
              </w:rPr>
              <w:t>
Бекишева</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Сания Беккалиевна</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bookmarkStart w:name="z72" w:id="60"/>
          <w:p>
            <w:pPr>
              <w:spacing w:after="20"/>
              <w:ind w:left="20"/>
              <w:jc w:val="both"/>
            </w:pPr>
            <w:r>
              <w:rPr>
                <w:rFonts w:ascii="Times New Roman"/>
                <w:b w:val="false"/>
                <w:i w:val="false"/>
                <w:color w:val="000000"/>
                <w:sz w:val="20"/>
              </w:rPr>
              <w:t>
и. о. заместителя директора Департамента налогового и таможенного законодательства Министерства финансов Республики Казахстан</w:t>
            </w:r>
          </w:p>
          <w:bookmarkEnd w:id="60"/>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bookmarkStart w:name="z73" w:id="61"/>
          <w:p>
            <w:pPr>
              <w:spacing w:after="20"/>
              <w:ind w:left="20"/>
              <w:jc w:val="both"/>
            </w:pPr>
            <w:r>
              <w:rPr>
                <w:rFonts w:ascii="Times New Roman"/>
                <w:b w:val="false"/>
                <w:i w:val="false"/>
                <w:color w:val="000000"/>
                <w:sz w:val="20"/>
              </w:rPr>
              <w:t>
Кусаинова</w:t>
            </w:r>
          </w:p>
          <w:bookmarkEnd w:id="61"/>
          <w:p>
            <w:pPr>
              <w:spacing w:after="20"/>
              <w:ind w:left="20"/>
              <w:jc w:val="both"/>
            </w:pPr>
            <w:r>
              <w:rPr>
                <w:rFonts w:ascii="Times New Roman"/>
                <w:b w:val="false"/>
                <w:i w:val="false"/>
                <w:color w:val="000000"/>
                <w:sz w:val="20"/>
              </w:rPr>
              <w:t>
Дина Кабдылманаповна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bookmarkStart w:name="z74" w:id="62"/>
          <w:p>
            <w:pPr>
              <w:spacing w:after="20"/>
              <w:ind w:left="20"/>
              <w:jc w:val="both"/>
            </w:pPr>
            <w:r>
              <w:rPr>
                <w:rFonts w:ascii="Times New Roman"/>
                <w:b w:val="false"/>
                <w:i w:val="false"/>
                <w:color w:val="000000"/>
                <w:sz w:val="20"/>
              </w:rPr>
              <w:t>
руководитель управления всеобщего декларирования Департамента государственных услуг Комитета государственных доходов Министерства финансов Республики Казахстан</w:t>
            </w:r>
          </w:p>
          <w:bookmarkEnd w:id="62"/>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bookmarkStart w:name="z75" w:id="63"/>
          <w:p>
            <w:pPr>
              <w:spacing w:after="20"/>
              <w:ind w:left="20"/>
              <w:jc w:val="both"/>
            </w:pPr>
            <w:r>
              <w:rPr>
                <w:rFonts w:ascii="Times New Roman"/>
                <w:b w:val="false"/>
                <w:i w:val="false"/>
                <w:color w:val="000000"/>
                <w:sz w:val="20"/>
              </w:rPr>
              <w:t>
Сагнаев</w:t>
            </w:r>
          </w:p>
          <w:bookmarkEnd w:id="63"/>
          <w:p>
            <w:pPr>
              <w:spacing w:after="20"/>
              <w:ind w:left="20"/>
              <w:jc w:val="both"/>
            </w:pPr>
            <w:r>
              <w:rPr>
                <w:rFonts w:ascii="Times New Roman"/>
                <w:b w:val="false"/>
                <w:i w:val="false"/>
                <w:color w:val="000000"/>
                <w:sz w:val="20"/>
              </w:rPr>
              <w:t>
Ерлан Ермекович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bookmarkStart w:name="z76" w:id="64"/>
          <w:p>
            <w:pPr>
              <w:spacing w:after="20"/>
              <w:ind w:left="20"/>
              <w:jc w:val="both"/>
            </w:pPr>
            <w:r>
              <w:rPr>
                <w:rFonts w:ascii="Times New Roman"/>
                <w:b w:val="false"/>
                <w:i w:val="false"/>
                <w:color w:val="000000"/>
                <w:sz w:val="20"/>
              </w:rPr>
              <w:t>
директор Департамента налоговой и таможенной политики Министерства национальной экономики Республики Казахстан</w:t>
            </w:r>
          </w:p>
          <w:bookmarkEnd w:id="64"/>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bookmarkStart w:name="z77" w:id="65"/>
          <w:p>
            <w:pPr>
              <w:spacing w:after="20"/>
              <w:ind w:left="20"/>
              <w:jc w:val="both"/>
            </w:pPr>
            <w:r>
              <w:rPr>
                <w:rFonts w:ascii="Times New Roman"/>
                <w:b w:val="false"/>
                <w:i w:val="false"/>
                <w:color w:val="000000"/>
                <w:sz w:val="20"/>
              </w:rPr>
              <w:t>
Шаймаханов</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Нурлыбек Акылбекович</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bookmarkStart w:name="z79" w:id="66"/>
          <w:p>
            <w:pPr>
              <w:spacing w:after="20"/>
              <w:ind w:left="20"/>
              <w:jc w:val="both"/>
            </w:pPr>
            <w:r>
              <w:rPr>
                <w:rFonts w:ascii="Times New Roman"/>
                <w:b w:val="false"/>
                <w:i w:val="false"/>
                <w:color w:val="000000"/>
                <w:sz w:val="20"/>
              </w:rPr>
              <w:t>
заместитель директора Департамента налоговой и таможенной политики Министерства национальной экономики Республики Казахстан</w:t>
            </w:r>
          </w:p>
          <w:bookmarkEnd w:id="66"/>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bookmarkStart w:name="z80" w:id="67"/>
          <w:p>
            <w:pPr>
              <w:spacing w:after="20"/>
              <w:ind w:left="20"/>
              <w:jc w:val="both"/>
            </w:pPr>
            <w:r>
              <w:rPr>
                <w:rFonts w:ascii="Times New Roman"/>
                <w:b w:val="false"/>
                <w:i w:val="false"/>
                <w:color w:val="000000"/>
                <w:sz w:val="20"/>
              </w:rPr>
              <w:t>
Алиев</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Бекболот Абдыганыевич</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bookmarkStart w:name="z82" w:id="68"/>
          <w:p>
            <w:pPr>
              <w:spacing w:after="20"/>
              <w:ind w:left="20"/>
              <w:jc w:val="both"/>
            </w:pPr>
            <w:r>
              <w:rPr>
                <w:rFonts w:ascii="Times New Roman"/>
                <w:b w:val="false"/>
                <w:i w:val="false"/>
                <w:color w:val="000000"/>
                <w:sz w:val="20"/>
              </w:rPr>
              <w:t xml:space="preserve">
заместитель Министра экономики и финансов Кыргызской Республики </w:t>
            </w:r>
          </w:p>
          <w:bookmarkEnd w:id="68"/>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bookmarkStart w:name="z83" w:id="69"/>
          <w:p>
            <w:pPr>
              <w:spacing w:after="20"/>
              <w:ind w:left="20"/>
              <w:jc w:val="both"/>
            </w:pPr>
            <w:r>
              <w:rPr>
                <w:rFonts w:ascii="Times New Roman"/>
                <w:b w:val="false"/>
                <w:i w:val="false"/>
                <w:color w:val="000000"/>
                <w:sz w:val="20"/>
              </w:rPr>
              <w:t xml:space="preserve">
Бегалиева </w:t>
            </w:r>
          </w:p>
          <w:bookmarkEnd w:id="69"/>
          <w:p>
            <w:pPr>
              <w:spacing w:after="20"/>
              <w:ind w:left="20"/>
              <w:jc w:val="both"/>
            </w:pPr>
            <w:r>
              <w:rPr>
                <w:rFonts w:ascii="Times New Roman"/>
                <w:b w:val="false"/>
                <w:i w:val="false"/>
                <w:color w:val="000000"/>
                <w:sz w:val="20"/>
              </w:rPr>
              <w:t>
Айнура Каниметовна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bookmarkStart w:name="z84" w:id="70"/>
          <w:p>
            <w:pPr>
              <w:spacing w:after="20"/>
              <w:ind w:left="20"/>
              <w:jc w:val="both"/>
            </w:pPr>
            <w:r>
              <w:rPr>
                <w:rFonts w:ascii="Times New Roman"/>
                <w:b w:val="false"/>
                <w:i w:val="false"/>
                <w:color w:val="000000"/>
                <w:sz w:val="20"/>
              </w:rPr>
              <w:t>
главный инспектор отдела по работе с ЕАЭС Управления методологии Государственной налоговой службы при Министерстве экономики и финансов Кыргызской Республики</w:t>
            </w:r>
          </w:p>
          <w:bookmarkEnd w:id="70"/>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bookmarkStart w:name="z85" w:id="71"/>
          <w:p>
            <w:pPr>
              <w:spacing w:after="20"/>
              <w:ind w:left="20"/>
              <w:jc w:val="both"/>
            </w:pPr>
            <w:r>
              <w:rPr>
                <w:rFonts w:ascii="Times New Roman"/>
                <w:b w:val="false"/>
                <w:i w:val="false"/>
                <w:color w:val="000000"/>
                <w:sz w:val="20"/>
              </w:rPr>
              <w:t xml:space="preserve">
Жамакеев </w:t>
            </w:r>
          </w:p>
          <w:bookmarkEnd w:id="71"/>
          <w:p>
            <w:pPr>
              <w:spacing w:after="20"/>
              <w:ind w:left="20"/>
              <w:jc w:val="both"/>
            </w:pPr>
            <w:r>
              <w:rPr>
                <w:rFonts w:ascii="Times New Roman"/>
                <w:b w:val="false"/>
                <w:i w:val="false"/>
                <w:color w:val="000000"/>
                <w:sz w:val="20"/>
              </w:rPr>
              <w:t>
Муратбек Жумакадырович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bookmarkStart w:name="z86" w:id="72"/>
          <w:p>
            <w:pPr>
              <w:spacing w:after="20"/>
              <w:ind w:left="20"/>
              <w:jc w:val="both"/>
            </w:pPr>
            <w:r>
              <w:rPr>
                <w:rFonts w:ascii="Times New Roman"/>
                <w:b w:val="false"/>
                <w:i w:val="false"/>
                <w:color w:val="000000"/>
                <w:sz w:val="20"/>
              </w:rPr>
              <w:t>
начальник Управления контроля по специальным налоговым режимам Государственной налоговой службы при Министерстве экономики и финансов Кыргызской Республики</w:t>
            </w:r>
          </w:p>
          <w:bookmarkEnd w:id="72"/>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bookmarkStart w:name="z87" w:id="73"/>
          <w:p>
            <w:pPr>
              <w:spacing w:after="20"/>
              <w:ind w:left="20"/>
              <w:jc w:val="both"/>
            </w:pPr>
            <w:r>
              <w:rPr>
                <w:rFonts w:ascii="Times New Roman"/>
                <w:b w:val="false"/>
                <w:i w:val="false"/>
                <w:color w:val="000000"/>
                <w:sz w:val="20"/>
              </w:rPr>
              <w:t xml:space="preserve">
Казатова </w:t>
            </w:r>
          </w:p>
          <w:bookmarkEnd w:id="73"/>
          <w:p>
            <w:pPr>
              <w:spacing w:after="20"/>
              <w:ind w:left="20"/>
              <w:jc w:val="both"/>
            </w:pPr>
            <w:r>
              <w:rPr>
                <w:rFonts w:ascii="Times New Roman"/>
                <w:b w:val="false"/>
                <w:i w:val="false"/>
                <w:color w:val="000000"/>
                <w:sz w:val="20"/>
              </w:rPr>
              <w:t xml:space="preserve">
Фатима Бектургановна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bookmarkStart w:name="z88" w:id="74"/>
          <w:p>
            <w:pPr>
              <w:spacing w:after="20"/>
              <w:ind w:left="20"/>
              <w:jc w:val="both"/>
            </w:pPr>
            <w:r>
              <w:rPr>
                <w:rFonts w:ascii="Times New Roman"/>
                <w:b w:val="false"/>
                <w:i w:val="false"/>
                <w:color w:val="000000"/>
                <w:sz w:val="20"/>
              </w:rPr>
              <w:t xml:space="preserve">
начальник отдела по работе с ЕАЭС Управления методологии Государственной налоговой службы при Министерстве экономики и финансов Кыргызской Республики </w:t>
            </w:r>
          </w:p>
          <w:bookmarkEnd w:id="74"/>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bookmarkStart w:name="z89" w:id="75"/>
          <w:p>
            <w:pPr>
              <w:spacing w:after="20"/>
              <w:ind w:left="20"/>
              <w:jc w:val="both"/>
            </w:pPr>
            <w:r>
              <w:rPr>
                <w:rFonts w:ascii="Times New Roman"/>
                <w:b w:val="false"/>
                <w:i w:val="false"/>
                <w:color w:val="000000"/>
                <w:sz w:val="20"/>
              </w:rPr>
              <w:t xml:space="preserve">
Карагулова </w:t>
            </w:r>
          </w:p>
          <w:bookmarkEnd w:id="75"/>
          <w:p>
            <w:pPr>
              <w:spacing w:after="20"/>
              <w:ind w:left="20"/>
              <w:jc w:val="both"/>
            </w:pPr>
            <w:r>
              <w:rPr>
                <w:rFonts w:ascii="Times New Roman"/>
                <w:b w:val="false"/>
                <w:i w:val="false"/>
                <w:color w:val="000000"/>
                <w:sz w:val="20"/>
              </w:rPr>
              <w:t>
Айдай Нурдиновна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председателя Государственной налоговой службы при Министерстве экономики и финансов Кыргызской Республики </w:t>
            </w:r>
          </w:p>
        </w:tc>
      </w:tr>
      <w:tr>
        <w:trPr>
          <w:trHeight w:val="30" w:hRule="atLeast"/>
        </w:trPr>
        <w:tc>
          <w:tcPr>
            <w:tcW w:w="3075" w:type="dxa"/>
            <w:tcBorders/>
            <w:tcMar>
              <w:top w:w="15" w:type="dxa"/>
              <w:left w:w="15" w:type="dxa"/>
              <w:bottom w:w="15" w:type="dxa"/>
              <w:right w:w="15" w:type="dxa"/>
            </w:tcMar>
            <w:vAlign w:val="center"/>
          </w:tcPr>
          <w:bookmarkStart w:name="z90" w:id="76"/>
          <w:p>
            <w:pPr>
              <w:spacing w:after="20"/>
              <w:ind w:left="20"/>
              <w:jc w:val="both"/>
            </w:pPr>
            <w:r>
              <w:rPr>
                <w:rFonts w:ascii="Times New Roman"/>
                <w:b w:val="false"/>
                <w:i w:val="false"/>
                <w:color w:val="000000"/>
                <w:sz w:val="20"/>
              </w:rPr>
              <w:t>
Кочкоров</w:t>
            </w:r>
          </w:p>
          <w:bookmarkEnd w:id="76"/>
          <w:p>
            <w:pPr>
              <w:spacing w:after="20"/>
              <w:ind w:left="20"/>
              <w:jc w:val="both"/>
            </w:pPr>
            <w:r>
              <w:rPr>
                <w:rFonts w:ascii="Times New Roman"/>
                <w:b w:val="false"/>
                <w:i w:val="false"/>
                <w:color w:val="000000"/>
                <w:sz w:val="20"/>
              </w:rPr>
              <w:t>
Алмазбек Тойчубаевич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91" w:id="77"/>
          <w:p>
            <w:pPr>
              <w:spacing w:after="20"/>
              <w:ind w:left="20"/>
              <w:jc w:val="both"/>
            </w:pPr>
            <w:r>
              <w:rPr>
                <w:rFonts w:ascii="Times New Roman"/>
                <w:b w:val="false"/>
                <w:i w:val="false"/>
                <w:color w:val="000000"/>
                <w:sz w:val="20"/>
              </w:rPr>
              <w:t>
начальник Управления прогнозирования государственных доходов Министерства экономики и финансов Кыргызской Республики</w:t>
            </w:r>
          </w:p>
          <w:bookmarkEnd w:id="77"/>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bookmarkStart w:name="z92" w:id="78"/>
          <w:p>
            <w:pPr>
              <w:spacing w:after="20"/>
              <w:ind w:left="20"/>
              <w:jc w:val="both"/>
            </w:pPr>
            <w:r>
              <w:rPr>
                <w:rFonts w:ascii="Times New Roman"/>
                <w:b w:val="false"/>
                <w:i w:val="false"/>
                <w:color w:val="000000"/>
                <w:sz w:val="20"/>
              </w:rPr>
              <w:t>
Мамбетова</w:t>
            </w:r>
          </w:p>
          <w:bookmarkEnd w:id="78"/>
          <w:p>
            <w:pPr>
              <w:spacing w:after="20"/>
              <w:ind w:left="20"/>
              <w:jc w:val="both"/>
            </w:pPr>
            <w:r>
              <w:rPr>
                <w:rFonts w:ascii="Times New Roman"/>
                <w:b w:val="false"/>
                <w:i w:val="false"/>
                <w:color w:val="000000"/>
                <w:sz w:val="20"/>
              </w:rPr>
              <w:t>
Айгуль Анаркуловна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bookmarkStart w:name="z93" w:id="79"/>
          <w:p>
            <w:pPr>
              <w:spacing w:after="20"/>
              <w:ind w:left="20"/>
              <w:jc w:val="both"/>
            </w:pPr>
            <w:r>
              <w:rPr>
                <w:rFonts w:ascii="Times New Roman"/>
                <w:b w:val="false"/>
                <w:i w:val="false"/>
                <w:color w:val="000000"/>
                <w:sz w:val="20"/>
              </w:rPr>
              <w:t xml:space="preserve">
старший инспектор отдела по работе с ЕАЭС Управления методологии Государственной налоговой службы при Министерстве экономики и финансов Кыргызской Республики </w:t>
            </w:r>
          </w:p>
          <w:bookmarkEnd w:id="79"/>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bookmarkStart w:name="z94" w:id="80"/>
          <w:p>
            <w:pPr>
              <w:spacing w:after="20"/>
              <w:ind w:left="20"/>
              <w:jc w:val="both"/>
            </w:pPr>
            <w:r>
              <w:rPr>
                <w:rFonts w:ascii="Times New Roman"/>
                <w:b w:val="false"/>
                <w:i w:val="false"/>
                <w:color w:val="000000"/>
                <w:sz w:val="20"/>
              </w:rPr>
              <w:t xml:space="preserve">
Надырбеков </w:t>
            </w:r>
          </w:p>
          <w:bookmarkEnd w:id="80"/>
          <w:p>
            <w:pPr>
              <w:spacing w:after="20"/>
              <w:ind w:left="20"/>
              <w:jc w:val="both"/>
            </w:pPr>
            <w:r>
              <w:rPr>
                <w:rFonts w:ascii="Times New Roman"/>
                <w:b w:val="false"/>
                <w:i w:val="false"/>
                <w:color w:val="000000"/>
                <w:sz w:val="20"/>
              </w:rPr>
              <w:t>
Рысбек Асанбекович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bookmarkStart w:name="z95" w:id="81"/>
          <w:p>
            <w:pPr>
              <w:spacing w:after="20"/>
              <w:ind w:left="20"/>
              <w:jc w:val="both"/>
            </w:pPr>
            <w:r>
              <w:rPr>
                <w:rFonts w:ascii="Times New Roman"/>
                <w:b w:val="false"/>
                <w:i w:val="false"/>
                <w:color w:val="000000"/>
                <w:sz w:val="20"/>
              </w:rPr>
              <w:t xml:space="preserve">
начальник отдела методологии налогов Управления методологии Государственной налоговой службы при Министерстве экономики и финансов </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Кыргызской Республики </w:t>
            </w:r>
          </w:p>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bookmarkStart w:name="z97" w:id="82"/>
          <w:p>
            <w:pPr>
              <w:spacing w:after="20"/>
              <w:ind w:left="20"/>
              <w:jc w:val="both"/>
            </w:pPr>
            <w:r>
              <w:rPr>
                <w:rFonts w:ascii="Times New Roman"/>
                <w:b w:val="false"/>
                <w:i w:val="false"/>
                <w:color w:val="000000"/>
                <w:sz w:val="20"/>
              </w:rPr>
              <w:t xml:space="preserve">
Умтулов </w:t>
            </w:r>
          </w:p>
          <w:bookmarkEnd w:id="82"/>
          <w:p>
            <w:pPr>
              <w:spacing w:after="20"/>
              <w:ind w:left="20"/>
              <w:jc w:val="both"/>
            </w:pPr>
            <w:r>
              <w:rPr>
                <w:rFonts w:ascii="Times New Roman"/>
                <w:b w:val="false"/>
                <w:i w:val="false"/>
                <w:color w:val="000000"/>
                <w:sz w:val="20"/>
              </w:rPr>
              <w:t>
Нурлан Джумалиевич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bookmarkStart w:name="z98" w:id="83"/>
          <w:p>
            <w:pPr>
              <w:spacing w:after="20"/>
              <w:ind w:left="20"/>
              <w:jc w:val="both"/>
            </w:pPr>
            <w:r>
              <w:rPr>
                <w:rFonts w:ascii="Times New Roman"/>
                <w:b w:val="false"/>
                <w:i w:val="false"/>
                <w:color w:val="000000"/>
                <w:sz w:val="20"/>
              </w:rPr>
              <w:t>
начальник Управления методологии Государственной налоговой службы при Министерстве экономики и финансов Кыргызской Республики</w:t>
            </w:r>
          </w:p>
          <w:bookmarkEnd w:id="83"/>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Ысабеков </w:t>
            </w:r>
          </w:p>
          <w:p>
            <w:pPr>
              <w:spacing w:after="20"/>
              <w:ind w:left="20"/>
              <w:jc w:val="both"/>
            </w:pPr>
            <w:r>
              <w:rPr>
                <w:rFonts w:ascii="Times New Roman"/>
                <w:b w:val="false"/>
                <w:i w:val="false"/>
                <w:color w:val="000000"/>
                <w:sz w:val="20"/>
              </w:rPr>
              <w:t>Кубанычбек Абдимуталипович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bookmarkStart w:name="z99" w:id="84"/>
          <w:p>
            <w:pPr>
              <w:spacing w:after="20"/>
              <w:ind w:left="20"/>
              <w:jc w:val="both"/>
            </w:pPr>
            <w:r>
              <w:rPr>
                <w:rFonts w:ascii="Times New Roman"/>
                <w:b w:val="false"/>
                <w:i w:val="false"/>
                <w:color w:val="000000"/>
                <w:sz w:val="20"/>
              </w:rPr>
              <w:t>
начальник Управления налоговой политики Министерства экономики и финансов Кыргызской Республики</w:t>
            </w:r>
          </w:p>
          <w:bookmarkEnd w:id="84"/>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bookmarkStart w:name="z100" w:id="85"/>
          <w:p>
            <w:pPr>
              <w:spacing w:after="20"/>
              <w:ind w:left="20"/>
              <w:jc w:val="both"/>
            </w:pPr>
            <w:r>
              <w:rPr>
                <w:rFonts w:ascii="Times New Roman"/>
                <w:b w:val="false"/>
                <w:i w:val="false"/>
                <w:color w:val="000000"/>
                <w:sz w:val="20"/>
              </w:rPr>
              <w:t>
Белоцерковская</w:t>
            </w:r>
          </w:p>
          <w:bookmarkEnd w:id="85"/>
          <w:p>
            <w:pPr>
              <w:spacing w:after="20"/>
              <w:ind w:left="20"/>
              <w:jc w:val="both"/>
            </w:pPr>
            <w:r>
              <w:rPr>
                <w:rFonts w:ascii="Times New Roman"/>
                <w:b w:val="false"/>
                <w:i w:val="false"/>
                <w:color w:val="000000"/>
                <w:sz w:val="20"/>
              </w:rPr>
              <w:t>
Галина Викторовна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bookmarkStart w:name="z101" w:id="86"/>
          <w:p>
            <w:pPr>
              <w:spacing w:after="20"/>
              <w:ind w:left="20"/>
              <w:jc w:val="both"/>
            </w:pPr>
            <w:r>
              <w:rPr>
                <w:rFonts w:ascii="Times New Roman"/>
                <w:b w:val="false"/>
                <w:i w:val="false"/>
                <w:color w:val="000000"/>
                <w:sz w:val="20"/>
              </w:rPr>
              <w:t>
начальник отдела сопровождения международных мероприятий Управления международного сотрудничества и валютного контроля Федеральной налоговой службы</w:t>
            </w:r>
          </w:p>
          <w:bookmarkEnd w:id="86"/>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bookmarkStart w:name="z102" w:id="87"/>
          <w:p>
            <w:pPr>
              <w:spacing w:after="20"/>
              <w:ind w:left="20"/>
              <w:jc w:val="both"/>
            </w:pPr>
            <w:r>
              <w:rPr>
                <w:rFonts w:ascii="Times New Roman"/>
                <w:b w:val="false"/>
                <w:i w:val="false"/>
                <w:color w:val="000000"/>
                <w:sz w:val="20"/>
              </w:rPr>
              <w:t>
Лозовая</w:t>
            </w:r>
          </w:p>
          <w:bookmarkEnd w:id="87"/>
          <w:p>
            <w:pPr>
              <w:spacing w:after="20"/>
              <w:ind w:left="20"/>
              <w:jc w:val="both"/>
            </w:pPr>
            <w:r>
              <w:rPr>
                <w:rFonts w:ascii="Times New Roman"/>
                <w:b w:val="false"/>
                <w:i w:val="false"/>
                <w:color w:val="000000"/>
                <w:sz w:val="20"/>
              </w:rPr>
              <w:t>
Анна Николаевна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bookmarkStart w:name="z103" w:id="88"/>
          <w:p>
            <w:pPr>
              <w:spacing w:after="20"/>
              <w:ind w:left="20"/>
              <w:jc w:val="both"/>
            </w:pPr>
            <w:r>
              <w:rPr>
                <w:rFonts w:ascii="Times New Roman"/>
                <w:b w:val="false"/>
                <w:i w:val="false"/>
                <w:color w:val="000000"/>
                <w:sz w:val="20"/>
              </w:rPr>
              <w:t xml:space="preserve">
начальник отдела налога на добавленную стоимость Департамента налоговой политики Министерства финансов Российской Федерации </w:t>
            </w:r>
          </w:p>
          <w:bookmarkEnd w:id="88"/>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bookmarkStart w:name="z104" w:id="89"/>
          <w:p>
            <w:pPr>
              <w:spacing w:after="20"/>
              <w:ind w:left="20"/>
              <w:jc w:val="both"/>
            </w:pPr>
            <w:r>
              <w:rPr>
                <w:rFonts w:ascii="Times New Roman"/>
                <w:b w:val="false"/>
                <w:i w:val="false"/>
                <w:color w:val="000000"/>
                <w:sz w:val="20"/>
              </w:rPr>
              <w:t>
Прокудина</w:t>
            </w:r>
          </w:p>
          <w:bookmarkEnd w:id="89"/>
          <w:p>
            <w:pPr>
              <w:spacing w:after="20"/>
              <w:ind w:left="20"/>
              <w:jc w:val="both"/>
            </w:pPr>
            <w:r>
              <w:rPr>
                <w:rFonts w:ascii="Times New Roman"/>
                <w:b w:val="false"/>
                <w:i w:val="false"/>
                <w:color w:val="000000"/>
                <w:sz w:val="20"/>
              </w:rPr>
              <w:t>
Ольга Вячеславовна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bookmarkStart w:name="z105" w:id="90"/>
          <w:p>
            <w:pPr>
              <w:spacing w:after="20"/>
              <w:ind w:left="20"/>
              <w:jc w:val="both"/>
            </w:pPr>
            <w:r>
              <w:rPr>
                <w:rFonts w:ascii="Times New Roman"/>
                <w:b w:val="false"/>
                <w:i w:val="false"/>
                <w:color w:val="000000"/>
                <w:sz w:val="20"/>
              </w:rPr>
              <w:t xml:space="preserve">
консультант отдела налога на добавленную стоимость Департамента налоговой политики Министерства финансов Российской Федерации </w:t>
            </w:r>
          </w:p>
          <w:bookmarkEnd w:id="90"/>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bookmarkStart w:name="z106" w:id="91"/>
          <w:p>
            <w:pPr>
              <w:spacing w:after="20"/>
              <w:ind w:left="20"/>
              <w:jc w:val="both"/>
            </w:pPr>
            <w:r>
              <w:rPr>
                <w:rFonts w:ascii="Times New Roman"/>
                <w:b w:val="false"/>
                <w:i w:val="false"/>
                <w:color w:val="000000"/>
                <w:sz w:val="20"/>
              </w:rPr>
              <w:t>
Стенникова</w:t>
            </w:r>
          </w:p>
          <w:bookmarkEnd w:id="91"/>
          <w:p>
            <w:pPr>
              <w:spacing w:after="20"/>
              <w:ind w:left="20"/>
              <w:jc w:val="both"/>
            </w:pPr>
            <w:r>
              <w:rPr>
                <w:rFonts w:ascii="Times New Roman"/>
                <w:b w:val="false"/>
                <w:i w:val="false"/>
                <w:color w:val="000000"/>
                <w:sz w:val="20"/>
              </w:rPr>
              <w:t>
Ольга Олеговна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bookmarkStart w:name="z107" w:id="92"/>
          <w:p>
            <w:pPr>
              <w:spacing w:after="20"/>
              <w:ind w:left="20"/>
              <w:jc w:val="both"/>
            </w:pPr>
            <w:r>
              <w:rPr>
                <w:rFonts w:ascii="Times New Roman"/>
                <w:b w:val="false"/>
                <w:i w:val="false"/>
                <w:color w:val="000000"/>
                <w:sz w:val="20"/>
              </w:rPr>
              <w:t>
начальник отдела организации камерального контроля Управления камерального контроля Федеральной налоговой службы;</w:t>
            </w:r>
          </w:p>
          <w:bookmarkEnd w:id="92"/>
          <w:p>
            <w:pPr>
              <w:spacing w:after="20"/>
              <w:ind w:left="20"/>
              <w:jc w:val="both"/>
            </w:pPr>
            <w:r>
              <w:rPr>
                <w:rFonts w:ascii="Times New Roman"/>
                <w:b w:val="false"/>
                <w:i w:val="false"/>
                <w:color w:val="000000"/>
                <w:sz w:val="20"/>
              </w:rPr>
              <w:t>
 </w:t>
            </w:r>
          </w:p>
        </w:tc>
      </w:tr>
    </w:tbl>
    <w:bookmarkStart w:name="z108" w:id="93"/>
    <w:p>
      <w:pPr>
        <w:spacing w:after="0"/>
        <w:ind w:left="0"/>
        <w:jc w:val="both"/>
      </w:pPr>
      <w:r>
        <w:rPr>
          <w:rFonts w:ascii="Times New Roman"/>
          <w:b w:val="false"/>
          <w:i w:val="false"/>
          <w:color w:val="000000"/>
          <w:sz w:val="28"/>
        </w:rPr>
        <w:t xml:space="preserve">
      в) скорректировать написание имен и указать новые должности следующих членов Консультативного комитета: </w:t>
      </w:r>
    </w:p>
    <w:bookmarkEnd w:id="9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109" w:id="94"/>
          <w:p>
            <w:pPr>
              <w:spacing w:after="20"/>
              <w:ind w:left="20"/>
              <w:jc w:val="both"/>
            </w:pPr>
            <w:r>
              <w:rPr>
                <w:rFonts w:ascii="Times New Roman"/>
                <w:b w:val="false"/>
                <w:i w:val="false"/>
                <w:color w:val="000000"/>
                <w:sz w:val="20"/>
              </w:rPr>
              <w:t xml:space="preserve">
Осмоналиев </w:t>
            </w:r>
          </w:p>
          <w:bookmarkEnd w:id="94"/>
          <w:p>
            <w:pPr>
              <w:spacing w:after="20"/>
              <w:ind w:left="20"/>
              <w:jc w:val="both"/>
            </w:pPr>
            <w:r>
              <w:rPr>
                <w:rFonts w:ascii="Times New Roman"/>
                <w:b w:val="false"/>
                <w:i w:val="false"/>
                <w:color w:val="000000"/>
                <w:sz w:val="20"/>
              </w:rPr>
              <w:t>
Чынгыз Мидинович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10" w:id="95"/>
          <w:p>
            <w:pPr>
              <w:spacing w:after="20"/>
              <w:ind w:left="20"/>
              <w:jc w:val="both"/>
            </w:pPr>
            <w:r>
              <w:rPr>
                <w:rFonts w:ascii="Times New Roman"/>
                <w:b w:val="false"/>
                <w:i w:val="false"/>
                <w:color w:val="000000"/>
                <w:sz w:val="20"/>
              </w:rPr>
              <w:t>
начальник Управления аналитической работы Государственной налоговой службы при Министерстве экономики и финансов Кыргызской Республики</w:t>
            </w:r>
          </w:p>
          <w:bookmarkEnd w:id="95"/>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111" w:id="96"/>
          <w:p>
            <w:pPr>
              <w:spacing w:after="20"/>
              <w:ind w:left="20"/>
              <w:jc w:val="both"/>
            </w:pPr>
            <w:r>
              <w:rPr>
                <w:rFonts w:ascii="Times New Roman"/>
                <w:b w:val="false"/>
                <w:i w:val="false"/>
                <w:color w:val="000000"/>
                <w:sz w:val="20"/>
              </w:rPr>
              <w:t xml:space="preserve">
Султанкулов </w:t>
            </w:r>
          </w:p>
          <w:bookmarkEnd w:id="96"/>
          <w:p>
            <w:pPr>
              <w:spacing w:after="20"/>
              <w:ind w:left="20"/>
              <w:jc w:val="both"/>
            </w:pPr>
            <w:r>
              <w:rPr>
                <w:rFonts w:ascii="Times New Roman"/>
                <w:b w:val="false"/>
                <w:i w:val="false"/>
                <w:color w:val="000000"/>
                <w:sz w:val="20"/>
              </w:rPr>
              <w:t>
Рустамбек Уманбекович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12" w:id="97"/>
          <w:p>
            <w:pPr>
              <w:spacing w:after="20"/>
              <w:ind w:left="20"/>
              <w:jc w:val="both"/>
            </w:pPr>
            <w:r>
              <w:rPr>
                <w:rFonts w:ascii="Times New Roman"/>
                <w:b w:val="false"/>
                <w:i w:val="false"/>
                <w:color w:val="000000"/>
                <w:sz w:val="20"/>
              </w:rPr>
              <w:t>
начальник отдела методологии контроля Управления проверок Государственной налоговой службы при Министерстве экономики и финансов Кыргызской Республики;</w:t>
            </w:r>
          </w:p>
          <w:bookmarkEnd w:id="97"/>
          <w:p>
            <w:pPr>
              <w:spacing w:after="20"/>
              <w:ind w:left="20"/>
              <w:jc w:val="both"/>
            </w:pPr>
            <w:r>
              <w:rPr>
                <w:rFonts w:ascii="Times New Roman"/>
                <w:b w:val="false"/>
                <w:i w:val="false"/>
                <w:color w:val="000000"/>
                <w:sz w:val="20"/>
              </w:rPr>
              <w:t>
 </w:t>
            </w:r>
          </w:p>
        </w:tc>
      </w:tr>
    </w:tbl>
    <w:bookmarkStart w:name="z113" w:id="98"/>
    <w:p>
      <w:pPr>
        <w:spacing w:after="0"/>
        <w:ind w:left="0"/>
        <w:jc w:val="both"/>
      </w:pPr>
      <w:r>
        <w:rPr>
          <w:rFonts w:ascii="Times New Roman"/>
          <w:b w:val="false"/>
          <w:i w:val="false"/>
          <w:color w:val="000000"/>
          <w:sz w:val="28"/>
        </w:rPr>
        <w:t xml:space="preserve">
      г) исключить из состава Консультативного комитета Пашаяна М.М., Долгову Н.Г., Пуркалика И.М., Тарасевич О.А., Абдуали Д.А., Абулаисова Г.А., Джурабекова Р.С., Жумагалиева Н.А., Кабдыраша Б.С., Лукманову А.Ж., Мадиева A.M., Мамеша С.С., Мейрамгазимова З.Ж., Мусина М.С., Нургалиева Д.Б., Торгаутова С.К., Абдыкаимова О.А., Алишерова Э.Т., Джумабекова Н.К., Муканбетова Ч.С., Ольшанскую Л.И., Осмонова Н.Б., Тюменбаева Б.Р., Архипкина А.В., Базанову С.О., Вольвача Д.В., Забегину Л.С., Миронова В.А., Нечипорчук Н.А. и Панину Б.Л. </w:t>
      </w:r>
    </w:p>
    <w:bookmarkEnd w:id="98"/>
    <w:bookmarkStart w:name="z114" w:id="99"/>
    <w:p>
      <w:pPr>
        <w:spacing w:after="0"/>
        <w:ind w:left="0"/>
        <w:jc w:val="both"/>
      </w:pPr>
      <w:r>
        <w:rPr>
          <w:rFonts w:ascii="Times New Roman"/>
          <w:b w:val="false"/>
          <w:i w:val="false"/>
          <w:color w:val="000000"/>
          <w:sz w:val="28"/>
        </w:rPr>
        <w:t>
      2. Настоящее распоряжение вступает в силу с даты его опубликования на официальном сайте Евразийского экономического союза.</w:t>
      </w:r>
    </w:p>
    <w:bookmarkEnd w:id="9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