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4ca8" w14:textId="ad5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Вахтанг Геворкович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‒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Аваг Ваграмович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финансов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Джангирян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Егишевич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анализа и развития финансового рынка Министерства финансов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Егиазарян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Мариам Мурадовна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председателя Центрального банка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 Авакович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Центрального банка Республики Армения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Акимовна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Шаршун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ценным бумагам Министерства финансов Республики Беларусь 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Акжолович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долга Министерства финансов Кыргызской Республики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Жакыпович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Кыргызской Республики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Туголбаевич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Службы регулирования и надзора за финансовым рынком при Министерстве экономики и коммерции Кыргызской Республики;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Нагапетян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Давит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Центрального банка Республики Армения; 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Белковца А.М., Красинского А.Д., Абирова М.М., Давлеталиева А.С., Татикова Р.С. и Тезекбаеву А.С.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