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907a" w14:textId="a9c9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Евразийского экономического союза "О безопасности газа горючего природного, подготовленного к транспортированию и (или) использованию" (TP ЕАЭС 046/2018)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января 2022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пунктом 8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подпункта "в" пункта 2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Евразийского экономического союза "О безопасности газа горючего природного, подготовленного к транспортированию и (или) использованию" (TP ЕАЭС 046/2018).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2022 г. № 6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Евразийского экономического союза "О безопасности газа горючего природного, подготовленного к транспортированию и (или) использованию" (TP ЕАЭС 046/2018)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оценке соответствия (сведения о документе об оценке соответствия)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Газ горючий природный, подготовленный к транспортированию по магистральным газопроводам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2711 21 000 0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Газ горючий природный промышленного и коммунально-бытового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2711 21 000 0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Газ горючий природный компримированный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2711 21 000 0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Газ горючий природный сжиженный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2711 11 000 0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 1. Для целей применения настоящего перечня необходимо пользоваться как наименованием продукции, так и кодом ТН ВЭД ЕАЭС.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2. Настоящий перечень не распространяется на продукцию, ввозимую (ввезенную) в единичных экземплярах (количествах), предусмотренных одним внешнеторговым договором исключительно для собственного использования декларантом (в том числе для научно-исследовательских либо представительских целей в качестве сувениров или рекламных материалов).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