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fcbc" w14:textId="185f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главу II Единых санитарно-эпидемиологических и гигиенических требований к продукции (товарам), подлежащей санитарно-эпидемиологическому надзору (контролю)</w:t>
      </w:r>
    </w:p>
    <w:p>
      <w:pPr>
        <w:spacing w:after="0"/>
        <w:ind w:left="0"/>
        <w:jc w:val="both"/>
      </w:pPr>
      <w:r>
        <w:rPr>
          <w:rFonts w:ascii="Times New Roman"/>
          <w:b w:val="false"/>
          <w:i w:val="false"/>
          <w:color w:val="000000"/>
          <w:sz w:val="28"/>
        </w:rPr>
        <w:t>Решение Коллегии Евразийской экономической комиссии от 22 февраля 2022 года № 28.</w:t>
      </w:r>
    </w:p>
    <w:p>
      <w:pPr>
        <w:spacing w:after="0"/>
        <w:ind w:left="0"/>
        <w:jc w:val="left"/>
      </w:pPr>
    </w:p>
    <w:p>
      <w:pPr>
        <w:spacing w:after="0"/>
        <w:ind w:left="0"/>
        <w:jc w:val="both"/>
      </w:pPr>
      <w:r>
        <w:rPr>
          <w:rFonts w:ascii="Times New Roman"/>
          <w:b w:val="false"/>
          <w:i w:val="false"/>
          <w:color w:val="000000"/>
          <w:sz w:val="28"/>
        </w:rPr>
        <w:t xml:space="preserve">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57 Договора о Евразийском экономическом союзе от 29 мая 2014 года и </w:t>
      </w:r>
      <w:r>
        <w:rPr>
          <w:rFonts w:ascii="Times New Roman"/>
          <w:b w:val="false"/>
          <w:i w:val="false"/>
          <w:color w:val="000000"/>
          <w:sz w:val="28"/>
        </w:rPr>
        <w:t>пунктом 20</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rPr>
          <w:rFonts w:ascii="Times New Roman"/>
          <w:b/>
          <w:i w:val="false"/>
          <w:color w:val="000000"/>
          <w:sz w:val="28"/>
        </w:rPr>
        <w: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главу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 № 299,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7" w:id="0"/>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22 февраля 2022 г. № 28</w:t>
            </w:r>
          </w:p>
        </w:tc>
      </w:tr>
    </w:tbl>
    <w:bookmarkStart w:name="z10" w:id="1"/>
    <w:p>
      <w:pPr>
        <w:spacing w:after="0"/>
        <w:ind w:left="0"/>
        <w:jc w:val="left"/>
      </w:pPr>
      <w:r>
        <w:rPr>
          <w:rFonts w:ascii="Times New Roman"/>
          <w:b/>
          <w:i w:val="false"/>
          <w:color w:val="000000"/>
        </w:rPr>
        <w:t xml:space="preserve"> ИЗМЕНЕНИЯ,</w:t>
      </w:r>
    </w:p>
    <w:bookmarkEnd w:id="1"/>
    <w:bookmarkStart w:name="z11" w:id="2"/>
    <w:p>
      <w:pPr>
        <w:spacing w:after="0"/>
        <w:ind w:left="0"/>
        <w:jc w:val="left"/>
      </w:pPr>
      <w:r>
        <w:rPr>
          <w:rFonts w:ascii="Times New Roman"/>
          <w:b/>
          <w:i w:val="false"/>
          <w:color w:val="000000"/>
        </w:rPr>
        <w:t xml:space="preserve"> вносимые в главу II Единых санитарно-эпидемиологических и гигиенических требований к продукции (товарам), подлежащей санитарно-эпидемиологическому надзору (контролю)</w:t>
      </w:r>
    </w:p>
    <w:bookmarkEnd w:id="2"/>
    <w:p>
      <w:pPr>
        <w:spacing w:after="0"/>
        <w:ind w:left="0"/>
        <w:jc w:val="left"/>
      </w:pPr>
    </w:p>
    <w:p>
      <w:pPr>
        <w:spacing w:after="0"/>
        <w:ind w:left="0"/>
        <w:jc w:val="both"/>
      </w:pPr>
      <w:r>
        <w:rPr>
          <w:rFonts w:ascii="Times New Roman"/>
          <w:b w:val="false"/>
          <w:i w:val="false"/>
          <w:color w:val="000000"/>
          <w:sz w:val="28"/>
        </w:rPr>
        <w:t xml:space="preserve">
      1. По тексту </w:t>
      </w:r>
      <w:r>
        <w:rPr>
          <w:rFonts w:ascii="Times New Roman"/>
          <w:b w:val="false"/>
          <w:i w:val="false"/>
          <w:color w:val="000000"/>
          <w:sz w:val="28"/>
        </w:rPr>
        <w:t>раздела 1</w:t>
      </w:r>
      <w:r>
        <w:rPr>
          <w:rFonts w:ascii="Times New Roman"/>
          <w:b w:val="false"/>
          <w:i w:val="false"/>
          <w:color w:val="000000"/>
          <w:sz w:val="28"/>
        </w:rPr>
        <w:t xml:space="preserve"> слова "из 0410 00 000 0" заменить словами "из 0410", код "1510 00" ТН ВЭД ЕАЭС заменить кодом "1510" ТН ВЭД ЕАЭС, код "2935 00" ТН ВЭД ЕАЭС заменить кодом "2935" ТН ВЭД ЕАЭС.</w:t>
      </w:r>
    </w:p>
    <w:bookmarkStart w:name="z13" w:id="3"/>
    <w:p>
      <w:pPr>
        <w:spacing w:after="0"/>
        <w:ind w:left="0"/>
        <w:jc w:val="both"/>
      </w:pPr>
      <w:r>
        <w:rPr>
          <w:rFonts w:ascii="Times New Roman"/>
          <w:b w:val="false"/>
          <w:i w:val="false"/>
          <w:color w:val="000000"/>
          <w:sz w:val="28"/>
        </w:rPr>
        <w:t>
      2. В подразделе I раздела 5 после наименования подраздела коды "3402 11, 3402 11 100 0, 3402 11 900 0, 3402 12 000 0, 3402 13 000 0, 3402 19 000 0, 3402 20" ТН ВЭД ЕАЭС заменить кодами "3402 31 000 0, 3402 39 000 0, 3402 41 000 0, 3402 42 000 0, 3402 49 000 0, 3402 50 000 0" ТН ВЭД ЕАЭС.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пункте 1 </w:t>
      </w:r>
      <w:r>
        <w:rPr>
          <w:rFonts w:ascii="Times New Roman"/>
          <w:b w:val="false"/>
          <w:i w:val="false"/>
          <w:color w:val="000000"/>
          <w:sz w:val="28"/>
        </w:rPr>
        <w:t>раздела 6</w:t>
      </w:r>
      <w:r>
        <w:rPr>
          <w:rFonts w:ascii="Times New Roman"/>
          <w:b w:val="false"/>
          <w:i w:val="false"/>
          <w:color w:val="000000"/>
          <w:sz w:val="28"/>
        </w:rPr>
        <w:t>:</w:t>
      </w:r>
    </w:p>
    <w:bookmarkStart w:name="z15" w:id="4"/>
    <w:p>
      <w:pPr>
        <w:spacing w:after="0"/>
        <w:ind w:left="0"/>
        <w:jc w:val="both"/>
      </w:pPr>
      <w:r>
        <w:rPr>
          <w:rFonts w:ascii="Times New Roman"/>
          <w:b w:val="false"/>
          <w:i w:val="false"/>
          <w:color w:val="000000"/>
          <w:sz w:val="28"/>
        </w:rPr>
        <w:t xml:space="preserve">
      а) абзац девятый изложить в следующей редакции: </w:t>
      </w:r>
    </w:p>
    <w:bookmarkEnd w:id="4"/>
    <w:bookmarkStart w:name="z16" w:id="5"/>
    <w:p>
      <w:pPr>
        <w:spacing w:after="0"/>
        <w:ind w:left="0"/>
        <w:jc w:val="both"/>
      </w:pPr>
      <w:r>
        <w:rPr>
          <w:rFonts w:ascii="Times New Roman"/>
          <w:b w:val="false"/>
          <w:i w:val="false"/>
          <w:color w:val="000000"/>
          <w:sz w:val="28"/>
        </w:rPr>
        <w:t>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не пропитанные или пропитанные смолами или другими органическими связующими веществами (код ТН ВЭД ЕАЭС 4410)";</w:t>
      </w:r>
    </w:p>
    <w:bookmarkEnd w:id="5"/>
    <w:bookmarkStart w:name="z17" w:id="6"/>
    <w:p>
      <w:pPr>
        <w:spacing w:after="0"/>
        <w:ind w:left="0"/>
        <w:jc w:val="both"/>
      </w:pPr>
      <w:r>
        <w:rPr>
          <w:rFonts w:ascii="Times New Roman"/>
          <w:b w:val="false"/>
          <w:i w:val="false"/>
          <w:color w:val="000000"/>
          <w:sz w:val="28"/>
        </w:rPr>
        <w:t xml:space="preserve">
      б) абзац одиннадцатый изложить в следующей редакции: </w:t>
      </w:r>
    </w:p>
    <w:bookmarkEnd w:id="6"/>
    <w:bookmarkStart w:name="z18" w:id="7"/>
    <w:p>
      <w:pPr>
        <w:spacing w:after="0"/>
        <w:ind w:left="0"/>
        <w:jc w:val="both"/>
      </w:pPr>
      <w:r>
        <w:rPr>
          <w:rFonts w:ascii="Times New Roman"/>
          <w:b w:val="false"/>
          <w:i w:val="false"/>
          <w:color w:val="000000"/>
          <w:sz w:val="28"/>
        </w:rPr>
        <w:t>
      "Фанера клееная, панели фанерованные и аналогичная слоистая древесина (код ТН ВЭД ЕАЭС 4412)";</w:t>
      </w:r>
    </w:p>
    <w:bookmarkEnd w:id="7"/>
    <w:bookmarkStart w:name="z19" w:id="8"/>
    <w:p>
      <w:pPr>
        <w:spacing w:after="0"/>
        <w:ind w:left="0"/>
        <w:jc w:val="both"/>
      </w:pPr>
      <w:r>
        <w:rPr>
          <w:rFonts w:ascii="Times New Roman"/>
          <w:b w:val="false"/>
          <w:i w:val="false"/>
          <w:color w:val="000000"/>
          <w:sz w:val="28"/>
        </w:rPr>
        <w:t xml:space="preserve">
      в) абзац тринадцатый изложить в следующей редакции: </w:t>
      </w:r>
    </w:p>
    <w:bookmarkEnd w:id="8"/>
    <w:bookmarkStart w:name="z20" w:id="9"/>
    <w:p>
      <w:pPr>
        <w:spacing w:after="0"/>
        <w:ind w:left="0"/>
        <w:jc w:val="both"/>
      </w:pPr>
      <w:r>
        <w:rPr>
          <w:rFonts w:ascii="Times New Roman"/>
          <w:b w:val="false"/>
          <w:i w:val="false"/>
          <w:color w:val="000000"/>
          <w:sz w:val="28"/>
        </w:rPr>
        <w:t>
      "Изделия деревянные мозаичные и изделия деревянные инкрустированные; деревянные предметы мебели, не указанные в группе 94 (код ТН ВЭД ЕАЭС из 4420)";</w:t>
      </w:r>
    </w:p>
    <w:bookmarkEnd w:id="9"/>
    <w:bookmarkStart w:name="z21" w:id="10"/>
    <w:p>
      <w:pPr>
        <w:spacing w:after="0"/>
        <w:ind w:left="0"/>
        <w:jc w:val="both"/>
      </w:pPr>
      <w:r>
        <w:rPr>
          <w:rFonts w:ascii="Times New Roman"/>
          <w:b w:val="false"/>
          <w:i w:val="false"/>
          <w:color w:val="000000"/>
          <w:sz w:val="28"/>
        </w:rPr>
        <w:t xml:space="preserve">
      г) абзац двадцать первый изложить в следующей редакции: </w:t>
      </w:r>
    </w:p>
    <w:bookmarkEnd w:id="10"/>
    <w:bookmarkStart w:name="z22" w:id="11"/>
    <w:p>
      <w:pPr>
        <w:spacing w:after="0"/>
        <w:ind w:left="0"/>
        <w:jc w:val="both"/>
      </w:pPr>
      <w:r>
        <w:rPr>
          <w:rFonts w:ascii="Times New Roman"/>
          <w:b w:val="false"/>
          <w:i w:val="false"/>
          <w:color w:val="000000"/>
          <w:sz w:val="28"/>
        </w:rPr>
        <w:t>
      "Ковры и прочие текстильные напольные покрытия (включая щетинистые (turf)), тафтинговые, готовые или неготовые (код ТН ВЭД ЕАЭС 5703)";</w:t>
      </w:r>
    </w:p>
    <w:bookmarkEnd w:id="11"/>
    <w:bookmarkStart w:name="z23" w:id="12"/>
    <w:p>
      <w:pPr>
        <w:spacing w:after="0"/>
        <w:ind w:left="0"/>
        <w:jc w:val="both"/>
      </w:pPr>
      <w:r>
        <w:rPr>
          <w:rFonts w:ascii="Times New Roman"/>
          <w:b w:val="false"/>
          <w:i w:val="false"/>
          <w:color w:val="000000"/>
          <w:sz w:val="28"/>
        </w:rPr>
        <w:t xml:space="preserve">
      д) абзац двадцать второй изложить в следующей редакции: </w:t>
      </w:r>
    </w:p>
    <w:bookmarkEnd w:id="12"/>
    <w:bookmarkStart w:name="z24" w:id="13"/>
    <w:p>
      <w:pPr>
        <w:spacing w:after="0"/>
        <w:ind w:left="0"/>
        <w:jc w:val="both"/>
      </w:pPr>
      <w:r>
        <w:rPr>
          <w:rFonts w:ascii="Times New Roman"/>
          <w:b w:val="false"/>
          <w:i w:val="false"/>
          <w:color w:val="000000"/>
          <w:sz w:val="28"/>
        </w:rPr>
        <w:t>
      "Ковры и прочие текстильные напольные покрытия из войлока или фетра, нетафтинговые или нефлокированные, готовые или неготовые (код ТН ВЭД ЕАЭС 5704)";</w:t>
      </w:r>
    </w:p>
    <w:bookmarkEnd w:id="13"/>
    <w:bookmarkStart w:name="z25" w:id="14"/>
    <w:p>
      <w:pPr>
        <w:spacing w:after="0"/>
        <w:ind w:left="0"/>
        <w:jc w:val="both"/>
      </w:pPr>
      <w:r>
        <w:rPr>
          <w:rFonts w:ascii="Times New Roman"/>
          <w:b w:val="false"/>
          <w:i w:val="false"/>
          <w:color w:val="000000"/>
          <w:sz w:val="28"/>
        </w:rPr>
        <w:t xml:space="preserve">
      е) абзац двадцать пятый изложить в следующей редакции: </w:t>
      </w:r>
    </w:p>
    <w:bookmarkEnd w:id="14"/>
    <w:bookmarkStart w:name="z26" w:id="15"/>
    <w:p>
      <w:pPr>
        <w:spacing w:after="0"/>
        <w:ind w:left="0"/>
        <w:jc w:val="both"/>
      </w:pPr>
      <w:r>
        <w:rPr>
          <w:rFonts w:ascii="Times New Roman"/>
          <w:b w:val="false"/>
          <w:i w:val="false"/>
          <w:color w:val="000000"/>
          <w:sz w:val="28"/>
        </w:rPr>
        <w:t>
      "Линолеум, не выкроенный или выкроенный по форме; напольные покрытия на текстильной основе, не выкроенные или выкроенные по форме (код ТН ВЭД ЕАЭС 5904)";</w:t>
      </w:r>
    </w:p>
    <w:bookmarkEnd w:id="15"/>
    <w:bookmarkStart w:name="z27" w:id="16"/>
    <w:p>
      <w:pPr>
        <w:spacing w:after="0"/>
        <w:ind w:left="0"/>
        <w:jc w:val="both"/>
      </w:pPr>
      <w:r>
        <w:rPr>
          <w:rFonts w:ascii="Times New Roman"/>
          <w:b w:val="false"/>
          <w:i w:val="false"/>
          <w:color w:val="000000"/>
          <w:sz w:val="28"/>
        </w:rPr>
        <w:t xml:space="preserve">
      ж) абзац двадцать восьмой изложить в следующей редакции: </w:t>
      </w:r>
    </w:p>
    <w:bookmarkEnd w:id="16"/>
    <w:bookmarkStart w:name="z28" w:id="17"/>
    <w:p>
      <w:pPr>
        <w:spacing w:after="0"/>
        <w:ind w:left="0"/>
        <w:jc w:val="both"/>
      </w:pPr>
      <w:r>
        <w:rPr>
          <w:rFonts w:ascii="Times New Roman"/>
          <w:b w:val="false"/>
          <w:i w:val="false"/>
          <w:color w:val="000000"/>
          <w:sz w:val="28"/>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 (код ТН ВЭД ЕАЭС 6808 00 000 0)";</w:t>
      </w:r>
    </w:p>
    <w:bookmarkEnd w:id="17"/>
    <w:bookmarkStart w:name="z29" w:id="18"/>
    <w:p>
      <w:pPr>
        <w:spacing w:after="0"/>
        <w:ind w:left="0"/>
        <w:jc w:val="both"/>
      </w:pPr>
      <w:r>
        <w:rPr>
          <w:rFonts w:ascii="Times New Roman"/>
          <w:b w:val="false"/>
          <w:i w:val="false"/>
          <w:color w:val="000000"/>
          <w:sz w:val="28"/>
        </w:rPr>
        <w:t xml:space="preserve">
      з) абзац тридцатый изложить в следующей редакции: </w:t>
      </w:r>
    </w:p>
    <w:bookmarkEnd w:id="18"/>
    <w:bookmarkStart w:name="z30" w:id="19"/>
    <w:p>
      <w:pPr>
        <w:spacing w:after="0"/>
        <w:ind w:left="0"/>
        <w:jc w:val="both"/>
      </w:pPr>
      <w:r>
        <w:rPr>
          <w:rFonts w:ascii="Times New Roman"/>
          <w:b w:val="false"/>
          <w:i w:val="false"/>
          <w:color w:val="000000"/>
          <w:sz w:val="28"/>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 (код ТН ВЭД ЕАЭС 6907)";</w:t>
      </w:r>
    </w:p>
    <w:bookmarkEnd w:id="19"/>
    <w:bookmarkStart w:name="z31" w:id="20"/>
    <w:p>
      <w:pPr>
        <w:spacing w:after="0"/>
        <w:ind w:left="0"/>
        <w:jc w:val="both"/>
      </w:pPr>
      <w:r>
        <w:rPr>
          <w:rFonts w:ascii="Times New Roman"/>
          <w:b w:val="false"/>
          <w:i w:val="false"/>
          <w:color w:val="000000"/>
          <w:sz w:val="28"/>
        </w:rPr>
        <w:t>
      и) абзац тридцать первый исключить.</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разделе 7</w:t>
      </w:r>
      <w:r>
        <w:rPr>
          <w:rFonts w:ascii="Times New Roman"/>
          <w:b w:val="false"/>
          <w:i w:val="false"/>
          <w:color w:val="000000"/>
          <w:sz w:val="28"/>
        </w:rPr>
        <w:t>:</w:t>
      </w:r>
    </w:p>
    <w:bookmarkStart w:name="z33" w:id="21"/>
    <w:p>
      <w:pPr>
        <w:spacing w:after="0"/>
        <w:ind w:left="0"/>
        <w:jc w:val="both"/>
      </w:pPr>
      <w:r>
        <w:rPr>
          <w:rFonts w:ascii="Times New Roman"/>
          <w:b w:val="false"/>
          <w:i w:val="false"/>
          <w:color w:val="000000"/>
          <w:sz w:val="28"/>
        </w:rPr>
        <w:t>
      а) по тексту раздела 7 код "8517 12 000 0" ТН ВЭД ЕАЭС заменить кодами "8517 13 000 0, 8517 14 000 0" ТН ВЭД ЕАЭС;</w:t>
      </w:r>
    </w:p>
    <w:bookmarkEnd w:id="21"/>
    <w:bookmarkStart w:name="z34" w:id="22"/>
    <w:p>
      <w:pPr>
        <w:spacing w:after="0"/>
        <w:ind w:left="0"/>
        <w:jc w:val="both"/>
      </w:pPr>
      <w:r>
        <w:rPr>
          <w:rFonts w:ascii="Times New Roman"/>
          <w:b w:val="false"/>
          <w:i w:val="false"/>
          <w:color w:val="000000"/>
          <w:sz w:val="28"/>
        </w:rPr>
        <w:t xml:space="preserve">
      б) наименование графы первой таблицы приложения 1 изложить в следующей редакции: </w:t>
      </w:r>
    </w:p>
    <w:bookmarkEnd w:id="22"/>
    <w:bookmarkStart w:name="z35" w:id="23"/>
    <w:p>
      <w:pPr>
        <w:spacing w:after="0"/>
        <w:ind w:left="0"/>
        <w:jc w:val="both"/>
      </w:pPr>
      <w:r>
        <w:rPr>
          <w:rFonts w:ascii="Times New Roman"/>
          <w:b w:val="false"/>
          <w:i w:val="false"/>
          <w:color w:val="000000"/>
          <w:sz w:val="28"/>
        </w:rPr>
        <w:t>
      "Код ТН ВЭД ЕАЭС".</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подразделе 2 </w:t>
      </w:r>
      <w:r>
        <w:rPr>
          <w:rFonts w:ascii="Times New Roman"/>
          <w:b w:val="false"/>
          <w:i w:val="false"/>
          <w:color w:val="000000"/>
          <w:sz w:val="28"/>
        </w:rPr>
        <w:t>раздела 10</w:t>
      </w:r>
      <w:r>
        <w:rPr>
          <w:rFonts w:ascii="Times New Roman"/>
          <w:b w:val="false"/>
          <w:i w:val="false"/>
          <w:color w:val="000000"/>
          <w:sz w:val="28"/>
        </w:rPr>
        <w:t xml:space="preserve"> после наименования подраздела код "611300" ТН ВЭД ЕАЭС заменить кодом "6113 00" ТН ВЭД ЕАЭС.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разделе 11</w:t>
      </w:r>
      <w:r>
        <w:rPr>
          <w:rFonts w:ascii="Times New Roman"/>
          <w:b w:val="false"/>
          <w:i w:val="false"/>
          <w:color w:val="000000"/>
          <w:sz w:val="28"/>
        </w:rPr>
        <w:t xml:space="preserve">: </w:t>
      </w:r>
    </w:p>
    <w:p>
      <w:pPr>
        <w:spacing w:after="0"/>
        <w:ind w:left="0"/>
        <w:jc w:val="both"/>
      </w:pPr>
      <w:bookmarkStart w:name="z38" w:id="24"/>
      <w:r>
        <w:rPr>
          <w:rFonts w:ascii="Times New Roman"/>
          <w:b w:val="false"/>
          <w:i w:val="false"/>
          <w:color w:val="000000"/>
          <w:sz w:val="28"/>
        </w:rPr>
        <w:t xml:space="preserve">
      а) в пункте 11 после наименования пункта код "7802 000 000" ТН ВЭД ЕАЭС заменить кодом "7802 00 000 0" ТН ВЭД ЕАЭС, код "7902 000 000" ТН ВЭД ЕАЭС заменить кодом "7902 00 000 0" ТН ВЭД ЕАЭС, код "8002 000 000" ТН ВЭД ЕАЭС заменить кодом </w:t>
      </w:r>
    </w:p>
    <w:bookmarkEnd w:id="24"/>
    <w:p>
      <w:pPr>
        <w:spacing w:after="0"/>
        <w:ind w:left="0"/>
        <w:jc w:val="both"/>
      </w:pPr>
      <w:r>
        <w:rPr>
          <w:rFonts w:ascii="Times New Roman"/>
          <w:b w:val="false"/>
          <w:i w:val="false"/>
          <w:color w:val="000000"/>
          <w:sz w:val="28"/>
        </w:rPr>
        <w:t>"8002 00 000 0" ТН ВЭД ЕАЭС;</w:t>
      </w:r>
    </w:p>
    <w:bookmarkStart w:name="z39" w:id="25"/>
    <w:p>
      <w:pPr>
        <w:spacing w:after="0"/>
        <w:ind w:left="0"/>
        <w:jc w:val="both"/>
      </w:pPr>
      <w:r>
        <w:rPr>
          <w:rFonts w:ascii="Times New Roman"/>
          <w:b w:val="false"/>
          <w:i w:val="false"/>
          <w:color w:val="000000"/>
          <w:sz w:val="28"/>
        </w:rPr>
        <w:t>
      б) в пункте 12 после наименования пункта код "6908" ТН ВЭД ЕАЭС исключить.</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разделе 12</w:t>
      </w:r>
      <w:r>
        <w:rPr>
          <w:rFonts w:ascii="Times New Roman"/>
          <w:b w:val="false"/>
          <w:i w:val="false"/>
          <w:color w:val="000000"/>
          <w:sz w:val="28"/>
        </w:rPr>
        <w:t>:</w:t>
      </w:r>
    </w:p>
    <w:bookmarkStart w:name="z41" w:id="26"/>
    <w:p>
      <w:pPr>
        <w:spacing w:after="0"/>
        <w:ind w:left="0"/>
        <w:jc w:val="both"/>
      </w:pPr>
      <w:r>
        <w:rPr>
          <w:rFonts w:ascii="Times New Roman"/>
          <w:b w:val="false"/>
          <w:i w:val="false"/>
          <w:color w:val="000000"/>
          <w:sz w:val="28"/>
        </w:rPr>
        <w:t>
      а) после наименования раздела и в подразделе 1 коды "9619 00 310 0, 9619 00 390 0" ТН ВЭД ЕАЭС заменить кодом "9619 00" ТН ВЭД ЕАЭС;</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таблице 1</w:t>
      </w:r>
      <w:r>
        <w:rPr>
          <w:rFonts w:ascii="Times New Roman"/>
          <w:b w:val="false"/>
          <w:i w:val="false"/>
          <w:color w:val="000000"/>
          <w:sz w:val="28"/>
        </w:rPr>
        <w:t>:</w:t>
      </w:r>
    </w:p>
    <w:bookmarkStart w:name="z43" w:id="27"/>
    <w:p>
      <w:pPr>
        <w:spacing w:after="0"/>
        <w:ind w:left="0"/>
        <w:jc w:val="both"/>
      </w:pPr>
      <w:r>
        <w:rPr>
          <w:rFonts w:ascii="Times New Roman"/>
          <w:b w:val="false"/>
          <w:i w:val="false"/>
          <w:color w:val="000000"/>
          <w:sz w:val="28"/>
        </w:rPr>
        <w:t xml:space="preserve">
      наименование графы первой изложить в следующей редакции: </w:t>
      </w:r>
    </w:p>
    <w:bookmarkEnd w:id="27"/>
    <w:bookmarkStart w:name="z44" w:id="28"/>
    <w:p>
      <w:pPr>
        <w:spacing w:after="0"/>
        <w:ind w:left="0"/>
        <w:jc w:val="both"/>
      </w:pPr>
      <w:r>
        <w:rPr>
          <w:rFonts w:ascii="Times New Roman"/>
          <w:b w:val="false"/>
          <w:i w:val="false"/>
          <w:color w:val="000000"/>
          <w:sz w:val="28"/>
        </w:rPr>
        <w:t>
      "Код ТН ВЭД ЕАЭС";</w:t>
      </w:r>
    </w:p>
    <w:bookmarkEnd w:id="28"/>
    <w:bookmarkStart w:name="z45" w:id="29"/>
    <w:p>
      <w:pPr>
        <w:spacing w:after="0"/>
        <w:ind w:left="0"/>
        <w:jc w:val="both"/>
      </w:pPr>
      <w:r>
        <w:rPr>
          <w:rFonts w:ascii="Times New Roman"/>
          <w:b w:val="false"/>
          <w:i w:val="false"/>
          <w:color w:val="000000"/>
          <w:sz w:val="28"/>
        </w:rPr>
        <w:t>
      в группе 48:</w:t>
      </w:r>
    </w:p>
    <w:bookmarkEnd w:id="29"/>
    <w:bookmarkStart w:name="z46" w:id="30"/>
    <w:p>
      <w:pPr>
        <w:spacing w:after="0"/>
        <w:ind w:left="0"/>
        <w:jc w:val="both"/>
      </w:pPr>
      <w:r>
        <w:rPr>
          <w:rFonts w:ascii="Times New Roman"/>
          <w:b w:val="false"/>
          <w:i w:val="false"/>
          <w:color w:val="000000"/>
          <w:sz w:val="28"/>
        </w:rPr>
        <w:t xml:space="preserve">
      в позиции с кодом 4803 00 ТН ВЭД ЕАЭС в графе второй слова "или пеленки" исключить; </w:t>
      </w:r>
    </w:p>
    <w:bookmarkEnd w:id="30"/>
    <w:bookmarkStart w:name="z47" w:id="31"/>
    <w:p>
      <w:pPr>
        <w:spacing w:after="0"/>
        <w:ind w:left="0"/>
        <w:jc w:val="both"/>
      </w:pPr>
      <w:r>
        <w:rPr>
          <w:rFonts w:ascii="Times New Roman"/>
          <w:b w:val="false"/>
          <w:i w:val="false"/>
          <w:color w:val="000000"/>
          <w:sz w:val="28"/>
        </w:rPr>
        <w:t>
      в позиции с кодом 4818 ТН ВЭД ЕАЭС в графе второй слова "детские пеленки, тампоны," исключить;</w:t>
      </w:r>
    </w:p>
    <w:bookmarkEnd w:id="31"/>
    <w:bookmarkStart w:name="z48" w:id="32"/>
    <w:p>
      <w:pPr>
        <w:spacing w:after="0"/>
        <w:ind w:left="0"/>
        <w:jc w:val="both"/>
      </w:pPr>
      <w:r>
        <w:rPr>
          <w:rFonts w:ascii="Times New Roman"/>
          <w:b w:val="false"/>
          <w:i w:val="false"/>
          <w:color w:val="000000"/>
          <w:sz w:val="28"/>
        </w:rPr>
        <w:t>
      группу 56 и позиции с кодами 9619 00 310 0, 9619 00 390 0 ТН ВЭД ЕАЭС исключить;</w:t>
      </w:r>
    </w:p>
    <w:bookmarkEnd w:id="32"/>
    <w:bookmarkStart w:name="z49" w:id="33"/>
    <w:p>
      <w:pPr>
        <w:spacing w:after="0"/>
        <w:ind w:left="0"/>
        <w:jc w:val="both"/>
      </w:pPr>
      <w:r>
        <w:rPr>
          <w:rFonts w:ascii="Times New Roman"/>
          <w:b w:val="false"/>
          <w:i w:val="false"/>
          <w:color w:val="000000"/>
          <w:sz w:val="28"/>
        </w:rPr>
        <w:t>
      дополнить группой 96 следующего содержания:</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96 Разные готовые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пеленки, подгузники и аналогичные изделия, из любого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5</w:t>
      </w:r>
      <w:r>
        <w:rPr>
          <w:rFonts w:ascii="Times New Roman"/>
          <w:b w:val="false"/>
          <w:i w:val="false"/>
          <w:color w:val="000000"/>
          <w:sz w:val="28"/>
        </w:rPr>
        <w:t xml:space="preserve"> раздела 14 наименование графы первой таблицы "Перечень средств индивидуальной защиты и материалов для их изготовления с кодами ТН ВЭД ЕАЭС" изложить в следующей редакции: </w:t>
      </w:r>
    </w:p>
    <w:bookmarkStart w:name="z51" w:id="34"/>
    <w:p>
      <w:pPr>
        <w:spacing w:after="0"/>
        <w:ind w:left="0"/>
        <w:jc w:val="both"/>
      </w:pPr>
      <w:r>
        <w:rPr>
          <w:rFonts w:ascii="Times New Roman"/>
          <w:b w:val="false"/>
          <w:i w:val="false"/>
          <w:color w:val="000000"/>
          <w:sz w:val="28"/>
        </w:rPr>
        <w:t>
      "Код ТН ВЭД ЕАЭС".</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подпункте "б" пункта 2 подраздела 1 </w:t>
      </w:r>
      <w:r>
        <w:rPr>
          <w:rFonts w:ascii="Times New Roman"/>
          <w:b w:val="false"/>
          <w:i w:val="false"/>
          <w:color w:val="000000"/>
          <w:sz w:val="28"/>
        </w:rPr>
        <w:t>раздела 15</w:t>
      </w:r>
      <w:r>
        <w:rPr>
          <w:rFonts w:ascii="Times New Roman"/>
          <w:b w:val="false"/>
          <w:i w:val="false"/>
          <w:color w:val="000000"/>
          <w:sz w:val="28"/>
        </w:rPr>
        <w:t xml:space="preserve"> код "3101" ТН ВЭД ЕАЭС заменить кодом "3101 00 000 0" ТН ВЭД ЕАЭС.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разделе 16</w:t>
      </w:r>
      <w:r>
        <w:rPr>
          <w:rFonts w:ascii="Times New Roman"/>
          <w:b w:val="false"/>
          <w:i w:val="false"/>
          <w:color w:val="000000"/>
          <w:sz w:val="28"/>
        </w:rPr>
        <w:t>:</w:t>
      </w:r>
    </w:p>
    <w:bookmarkStart w:name="z54" w:id="35"/>
    <w:p>
      <w:pPr>
        <w:spacing w:after="0"/>
        <w:ind w:left="0"/>
        <w:jc w:val="both"/>
      </w:pPr>
      <w:r>
        <w:rPr>
          <w:rFonts w:ascii="Times New Roman"/>
          <w:b w:val="false"/>
          <w:i w:val="false"/>
          <w:color w:val="000000"/>
          <w:sz w:val="28"/>
        </w:rPr>
        <w:t>
      а) по тексту раздела слова "из 7323 93, из 7323 94, из 7323 99 990 0" заменить словами "из 7323 93 000 0, из 7323 94 000 0, из 7323 99 000 0";</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таблице 1</w:t>
      </w:r>
      <w:r>
        <w:rPr>
          <w:rFonts w:ascii="Times New Roman"/>
          <w:b w:val="false"/>
          <w:i w:val="false"/>
          <w:color w:val="000000"/>
          <w:sz w:val="28"/>
        </w:rPr>
        <w:t xml:space="preserve">: </w:t>
      </w:r>
    </w:p>
    <w:bookmarkStart w:name="z56" w:id="36"/>
    <w:p>
      <w:pPr>
        <w:spacing w:after="0"/>
        <w:ind w:left="0"/>
        <w:jc w:val="both"/>
      </w:pPr>
      <w:r>
        <w:rPr>
          <w:rFonts w:ascii="Times New Roman"/>
          <w:b w:val="false"/>
          <w:i w:val="false"/>
          <w:color w:val="000000"/>
          <w:sz w:val="28"/>
        </w:rPr>
        <w:t xml:space="preserve">
      наименование графы первой изложить в следующей редакции: </w:t>
      </w:r>
    </w:p>
    <w:bookmarkEnd w:id="36"/>
    <w:bookmarkStart w:name="z57" w:id="37"/>
    <w:p>
      <w:pPr>
        <w:spacing w:after="0"/>
        <w:ind w:left="0"/>
        <w:jc w:val="both"/>
      </w:pPr>
      <w:r>
        <w:rPr>
          <w:rFonts w:ascii="Times New Roman"/>
          <w:b w:val="false"/>
          <w:i w:val="false"/>
          <w:color w:val="000000"/>
          <w:sz w:val="28"/>
        </w:rPr>
        <w:t>
      "Код ТН ВЭД ЕАЭС";</w:t>
      </w:r>
    </w:p>
    <w:bookmarkEnd w:id="37"/>
    <w:bookmarkStart w:name="z58" w:id="38"/>
    <w:p>
      <w:pPr>
        <w:spacing w:after="0"/>
        <w:ind w:left="0"/>
        <w:jc w:val="both"/>
      </w:pPr>
      <w:r>
        <w:rPr>
          <w:rFonts w:ascii="Times New Roman"/>
          <w:b w:val="false"/>
          <w:i w:val="false"/>
          <w:color w:val="000000"/>
          <w:sz w:val="28"/>
        </w:rPr>
        <w:t xml:space="preserve">
      в позиции с кодом 8516 60 109 0 ТН ВЭД ЕАЭС в графе второй текст изложить в следующей редакции: </w:t>
      </w:r>
    </w:p>
    <w:bookmarkEnd w:id="38"/>
    <w:bookmarkStart w:name="z59" w:id="39"/>
    <w:p>
      <w:pPr>
        <w:spacing w:after="0"/>
        <w:ind w:left="0"/>
        <w:jc w:val="both"/>
      </w:pPr>
      <w:r>
        <w:rPr>
          <w:rFonts w:ascii="Times New Roman"/>
          <w:b w:val="false"/>
          <w:i w:val="false"/>
          <w:color w:val="000000"/>
          <w:sz w:val="28"/>
        </w:rPr>
        <w:t>
      "Электроплиты (имеющие, по крайней мере, духовой шкаф и варочную панель), кроме электроплит бытовых стационарных".</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разделе 17</w:t>
      </w:r>
      <w:r>
        <w:rPr>
          <w:rFonts w:ascii="Times New Roman"/>
          <w:b w:val="false"/>
          <w:i w:val="false"/>
          <w:color w:val="000000"/>
          <w:sz w:val="28"/>
        </w:rPr>
        <w:t>:</w:t>
      </w:r>
    </w:p>
    <w:bookmarkStart w:name="z61" w:id="40"/>
    <w:p>
      <w:pPr>
        <w:spacing w:after="0"/>
        <w:ind w:left="0"/>
        <w:jc w:val="both"/>
      </w:pPr>
      <w:r>
        <w:rPr>
          <w:rFonts w:ascii="Times New Roman"/>
          <w:b w:val="false"/>
          <w:i w:val="false"/>
          <w:color w:val="000000"/>
          <w:sz w:val="28"/>
        </w:rPr>
        <w:t xml:space="preserve">
      а) по тексту пункта 1 код "8421 39200" ТН ВЭД ЕАЭС заменить кодом "8421 39 200" ТН ВЭД ЕАЭС;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приложении 1</w:t>
      </w:r>
      <w:r>
        <w:rPr>
          <w:rFonts w:ascii="Times New Roman"/>
          <w:b w:val="false"/>
          <w:i w:val="false"/>
          <w:color w:val="000000"/>
          <w:sz w:val="28"/>
        </w:rPr>
        <w:t>:</w:t>
      </w:r>
    </w:p>
    <w:bookmarkStart w:name="z63" w:id="41"/>
    <w:p>
      <w:pPr>
        <w:spacing w:after="0"/>
        <w:ind w:left="0"/>
        <w:jc w:val="both"/>
      </w:pPr>
      <w:r>
        <w:rPr>
          <w:rFonts w:ascii="Times New Roman"/>
          <w:b w:val="false"/>
          <w:i w:val="false"/>
          <w:color w:val="000000"/>
          <w:sz w:val="28"/>
        </w:rPr>
        <w:t xml:space="preserve">
      наименование графы первой изложить в следующей редакции: </w:t>
      </w:r>
    </w:p>
    <w:bookmarkEnd w:id="41"/>
    <w:bookmarkStart w:name="z64" w:id="42"/>
    <w:p>
      <w:pPr>
        <w:spacing w:after="0"/>
        <w:ind w:left="0"/>
        <w:jc w:val="both"/>
      </w:pPr>
      <w:r>
        <w:rPr>
          <w:rFonts w:ascii="Times New Roman"/>
          <w:b w:val="false"/>
          <w:i w:val="false"/>
          <w:color w:val="000000"/>
          <w:sz w:val="28"/>
        </w:rPr>
        <w:t>
      "Код ТН ВЭД ЕАЭС";</w:t>
      </w:r>
    </w:p>
    <w:bookmarkEnd w:id="42"/>
    <w:bookmarkStart w:name="z65" w:id="43"/>
    <w:p>
      <w:pPr>
        <w:spacing w:after="0"/>
        <w:ind w:left="0"/>
        <w:jc w:val="both"/>
      </w:pPr>
      <w:r>
        <w:rPr>
          <w:rFonts w:ascii="Times New Roman"/>
          <w:b w:val="false"/>
          <w:i w:val="false"/>
          <w:color w:val="000000"/>
          <w:sz w:val="28"/>
        </w:rPr>
        <w:t xml:space="preserve">
      в позиции с кодом 6808 00 000 0 ТН ВЭД ЕАЭС в графе второй текст изложить в следующей редакции: </w:t>
      </w:r>
    </w:p>
    <w:bookmarkEnd w:id="43"/>
    <w:bookmarkStart w:name="z66" w:id="44"/>
    <w:p>
      <w:pPr>
        <w:spacing w:after="0"/>
        <w:ind w:left="0"/>
        <w:jc w:val="both"/>
      </w:pPr>
      <w:r>
        <w:rPr>
          <w:rFonts w:ascii="Times New Roman"/>
          <w:b w:val="false"/>
          <w:i w:val="false"/>
          <w:color w:val="000000"/>
          <w:sz w:val="28"/>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bookmarkEnd w:id="44"/>
    <w:bookmarkStart w:name="z67" w:id="45"/>
    <w:p>
      <w:pPr>
        <w:spacing w:after="0"/>
        <w:ind w:left="0"/>
        <w:jc w:val="both"/>
      </w:pPr>
      <w:r>
        <w:rPr>
          <w:rFonts w:ascii="Times New Roman"/>
          <w:b w:val="false"/>
          <w:i w:val="false"/>
          <w:color w:val="000000"/>
          <w:sz w:val="28"/>
        </w:rPr>
        <w:t xml:space="preserve">
      в позиции с кодом 8414 ТН ВЭД ЕАЭС в графе второй текст изложить в следующей редакции: </w:t>
      </w:r>
    </w:p>
    <w:bookmarkEnd w:id="45"/>
    <w:bookmarkStart w:name="z68" w:id="46"/>
    <w:p>
      <w:pPr>
        <w:spacing w:after="0"/>
        <w:ind w:left="0"/>
        <w:jc w:val="both"/>
      </w:pPr>
      <w:r>
        <w:rPr>
          <w:rFonts w:ascii="Times New Roman"/>
          <w:b w:val="false"/>
          <w:i w:val="false"/>
          <w:color w:val="000000"/>
          <w:sz w:val="28"/>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газонепроницаемые шкафы биологической безопасности с фильтрами или без фильтров".</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разделе 18</w:t>
      </w:r>
      <w:r>
        <w:rPr>
          <w:rFonts w:ascii="Times New Roman"/>
          <w:b w:val="false"/>
          <w:i w:val="false"/>
          <w:color w:val="000000"/>
          <w:sz w:val="28"/>
        </w:rPr>
        <w:t>:</w:t>
      </w:r>
    </w:p>
    <w:bookmarkStart w:name="z70" w:id="47"/>
    <w:p>
      <w:pPr>
        <w:spacing w:after="0"/>
        <w:ind w:left="0"/>
        <w:jc w:val="both"/>
      </w:pPr>
      <w:r>
        <w:rPr>
          <w:rFonts w:ascii="Times New Roman"/>
          <w:b w:val="false"/>
          <w:i w:val="false"/>
          <w:color w:val="000000"/>
          <w:sz w:val="28"/>
        </w:rPr>
        <w:t>
      а) по тексту раздела код "9021 10 900 0" ТН ВЭД ЕАЭС заменить кодом "9021 10 800 9" ТН ВЭД ЕАЭС;</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приложении 1</w:t>
      </w:r>
      <w:r>
        <w:rPr>
          <w:rFonts w:ascii="Times New Roman"/>
          <w:b w:val="false"/>
          <w:i w:val="false"/>
          <w:color w:val="000000"/>
          <w:sz w:val="28"/>
        </w:rPr>
        <w:t>:</w:t>
      </w:r>
    </w:p>
    <w:bookmarkStart w:name="z72" w:id="48"/>
    <w:p>
      <w:pPr>
        <w:spacing w:after="0"/>
        <w:ind w:left="0"/>
        <w:jc w:val="both"/>
      </w:pPr>
      <w:r>
        <w:rPr>
          <w:rFonts w:ascii="Times New Roman"/>
          <w:b w:val="false"/>
          <w:i w:val="false"/>
          <w:color w:val="000000"/>
          <w:sz w:val="28"/>
        </w:rPr>
        <w:t xml:space="preserve">
      наименование графы первой изложить в следующей редакции: </w:t>
      </w:r>
    </w:p>
    <w:bookmarkEnd w:id="48"/>
    <w:bookmarkStart w:name="z73" w:id="49"/>
    <w:p>
      <w:pPr>
        <w:spacing w:after="0"/>
        <w:ind w:left="0"/>
        <w:jc w:val="both"/>
      </w:pPr>
      <w:r>
        <w:rPr>
          <w:rFonts w:ascii="Times New Roman"/>
          <w:b w:val="false"/>
          <w:i w:val="false"/>
          <w:color w:val="000000"/>
          <w:sz w:val="28"/>
        </w:rPr>
        <w:t>
      "Код ТН ВЭД ЕАЭС";</w:t>
      </w:r>
    </w:p>
    <w:bookmarkEnd w:id="49"/>
    <w:bookmarkStart w:name="z74" w:id="50"/>
    <w:p>
      <w:pPr>
        <w:spacing w:after="0"/>
        <w:ind w:left="0"/>
        <w:jc w:val="both"/>
      </w:pPr>
      <w:r>
        <w:rPr>
          <w:rFonts w:ascii="Times New Roman"/>
          <w:b w:val="false"/>
          <w:i w:val="false"/>
          <w:color w:val="000000"/>
          <w:sz w:val="28"/>
        </w:rPr>
        <w:t>
      в группе 48:</w:t>
      </w:r>
    </w:p>
    <w:bookmarkEnd w:id="50"/>
    <w:bookmarkStart w:name="z75" w:id="51"/>
    <w:p>
      <w:pPr>
        <w:spacing w:after="0"/>
        <w:ind w:left="0"/>
        <w:jc w:val="both"/>
      </w:pPr>
      <w:r>
        <w:rPr>
          <w:rFonts w:ascii="Times New Roman"/>
          <w:b w:val="false"/>
          <w:i w:val="false"/>
          <w:color w:val="000000"/>
          <w:sz w:val="28"/>
        </w:rPr>
        <w:t xml:space="preserve">
      в позиции с кодом 4803 00 ТН ВЭД ЕАЭС в графе второй текст изложить в следующей редакции: </w:t>
      </w:r>
    </w:p>
    <w:bookmarkEnd w:id="51"/>
    <w:bookmarkStart w:name="z76" w:id="52"/>
    <w:p>
      <w:pPr>
        <w:spacing w:after="0"/>
        <w:ind w:left="0"/>
        <w:jc w:val="both"/>
      </w:pPr>
      <w:r>
        <w:rPr>
          <w:rFonts w:ascii="Times New Roman"/>
          <w:b w:val="false"/>
          <w:i w:val="false"/>
          <w:color w:val="000000"/>
          <w:sz w:val="28"/>
        </w:rPr>
        <w:t>
      "Бумажные туалетные салфетки или салфетки для лица, полотенца и другие виды бумаги хозяйственно-бытового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перфорированные или неперфорированные, с окрашенной или неокрашенной поверхностью, напечатанные или ненапечатанные, в рулонах или листах";</w:t>
      </w:r>
    </w:p>
    <w:bookmarkEnd w:id="52"/>
    <w:bookmarkStart w:name="z77" w:id="53"/>
    <w:p>
      <w:pPr>
        <w:spacing w:after="0"/>
        <w:ind w:left="0"/>
        <w:jc w:val="both"/>
      </w:pPr>
      <w:r>
        <w:rPr>
          <w:rFonts w:ascii="Times New Roman"/>
          <w:b w:val="false"/>
          <w:i w:val="false"/>
          <w:color w:val="000000"/>
          <w:sz w:val="28"/>
        </w:rPr>
        <w:t xml:space="preserve">
      в позиции с кодом 4818 ТН ВЭД ЕАЭС в графе второй текст изложить в следующей редакции: </w:t>
      </w:r>
    </w:p>
    <w:bookmarkEnd w:id="53"/>
    <w:bookmarkStart w:name="z78" w:id="54"/>
    <w:p>
      <w:pPr>
        <w:spacing w:after="0"/>
        <w:ind w:left="0"/>
        <w:jc w:val="both"/>
      </w:pPr>
      <w:r>
        <w:rPr>
          <w:rFonts w:ascii="Times New Roman"/>
          <w:b w:val="false"/>
          <w:i w:val="false"/>
          <w:color w:val="000000"/>
          <w:sz w:val="28"/>
        </w:rPr>
        <w:t>
      "Бумага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bookmarkEnd w:id="54"/>
    <w:bookmarkStart w:name="z79" w:id="55"/>
    <w:p>
      <w:pPr>
        <w:spacing w:after="0"/>
        <w:ind w:left="0"/>
        <w:jc w:val="both"/>
      </w:pPr>
      <w:r>
        <w:rPr>
          <w:rFonts w:ascii="Times New Roman"/>
          <w:b w:val="false"/>
          <w:i w:val="false"/>
          <w:color w:val="000000"/>
          <w:sz w:val="28"/>
        </w:rPr>
        <w:t>
      позиции с кодами 9619 00, 9619 00 110 0, 9619 00 130 0, 9619 00 190 0, 9619 00 210 0, 9619 00 290 0 ТН ВЭД ЕАЭС исключить;</w:t>
      </w:r>
    </w:p>
    <w:bookmarkEnd w:id="55"/>
    <w:bookmarkStart w:name="z80" w:id="56"/>
    <w:p>
      <w:pPr>
        <w:spacing w:after="0"/>
        <w:ind w:left="0"/>
        <w:jc w:val="both"/>
      </w:pPr>
      <w:r>
        <w:rPr>
          <w:rFonts w:ascii="Times New Roman"/>
          <w:b w:val="false"/>
          <w:i w:val="false"/>
          <w:color w:val="000000"/>
          <w:sz w:val="28"/>
        </w:rPr>
        <w:t>
      в группе 56:</w:t>
      </w:r>
    </w:p>
    <w:bookmarkEnd w:id="56"/>
    <w:bookmarkStart w:name="z81" w:id="57"/>
    <w:p>
      <w:pPr>
        <w:spacing w:after="0"/>
        <w:ind w:left="0"/>
        <w:jc w:val="both"/>
      </w:pPr>
      <w:r>
        <w:rPr>
          <w:rFonts w:ascii="Times New Roman"/>
          <w:b w:val="false"/>
          <w:i w:val="false"/>
          <w:color w:val="000000"/>
          <w:sz w:val="28"/>
        </w:rPr>
        <w:t>
      позиции с кодами 9619 00 310 0, 9619 00 390 0 ТН ВЭД ЕАЭС исключить;</w:t>
      </w:r>
    </w:p>
    <w:bookmarkEnd w:id="57"/>
    <w:bookmarkStart w:name="z82" w:id="58"/>
    <w:p>
      <w:pPr>
        <w:spacing w:after="0"/>
        <w:ind w:left="0"/>
        <w:jc w:val="both"/>
      </w:pPr>
      <w:r>
        <w:rPr>
          <w:rFonts w:ascii="Times New Roman"/>
          <w:b w:val="false"/>
          <w:i w:val="false"/>
          <w:color w:val="000000"/>
          <w:sz w:val="28"/>
        </w:rPr>
        <w:t>
      в группе 90:</w:t>
      </w:r>
    </w:p>
    <w:bookmarkEnd w:id="58"/>
    <w:bookmarkStart w:name="z83" w:id="59"/>
    <w:p>
      <w:pPr>
        <w:spacing w:after="0"/>
        <w:ind w:left="0"/>
        <w:jc w:val="both"/>
      </w:pPr>
      <w:r>
        <w:rPr>
          <w:rFonts w:ascii="Times New Roman"/>
          <w:b w:val="false"/>
          <w:i w:val="false"/>
          <w:color w:val="000000"/>
          <w:sz w:val="28"/>
        </w:rPr>
        <w:t xml:space="preserve">
      в позиции с кодом 9021 ТН ВЭД ЕАЭС в графе второй текст изложить в следующей редакции: </w:t>
      </w:r>
    </w:p>
    <w:bookmarkEnd w:id="59"/>
    <w:bookmarkStart w:name="z84" w:id="60"/>
    <w:p>
      <w:pPr>
        <w:spacing w:after="0"/>
        <w:ind w:left="0"/>
        <w:jc w:val="both"/>
      </w:pPr>
      <w:r>
        <w:rPr>
          <w:rFonts w:ascii="Times New Roman"/>
          <w:b w:val="false"/>
          <w:i w:val="false"/>
          <w:color w:val="000000"/>
          <w:sz w:val="28"/>
        </w:rPr>
        <w:t>
      "Приспособления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аппараты слуховые и прочие приспособления, которые носятся на себе, с собой или имплантируются в тело для компенсации дефекта органа или его неработоспособности";</w:t>
      </w:r>
    </w:p>
    <w:bookmarkEnd w:id="60"/>
    <w:bookmarkStart w:name="z85" w:id="61"/>
    <w:p>
      <w:pPr>
        <w:spacing w:after="0"/>
        <w:ind w:left="0"/>
        <w:jc w:val="both"/>
      </w:pPr>
      <w:r>
        <w:rPr>
          <w:rFonts w:ascii="Times New Roman"/>
          <w:b w:val="false"/>
          <w:i w:val="false"/>
          <w:color w:val="000000"/>
          <w:sz w:val="28"/>
        </w:rPr>
        <w:t>
      после группы 94 дополнить группой 96 следующего содержания:</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96 Разные готовые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пеленки, подгузники и аналогичные изделия, из любого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разделе 19</w:t>
      </w:r>
      <w:r>
        <w:rPr>
          <w:rFonts w:ascii="Times New Roman"/>
          <w:b w:val="false"/>
          <w:i w:val="false"/>
          <w:color w:val="000000"/>
          <w:sz w:val="28"/>
        </w:rPr>
        <w:t>:</w:t>
      </w:r>
    </w:p>
    <w:bookmarkStart w:name="z87" w:id="62"/>
    <w:p>
      <w:pPr>
        <w:spacing w:after="0"/>
        <w:ind w:left="0"/>
        <w:jc w:val="both"/>
      </w:pPr>
      <w:r>
        <w:rPr>
          <w:rFonts w:ascii="Times New Roman"/>
          <w:b w:val="false"/>
          <w:i w:val="false"/>
          <w:color w:val="000000"/>
          <w:sz w:val="28"/>
        </w:rPr>
        <w:t>
      а) в пункте 1:</w:t>
      </w:r>
    </w:p>
    <w:bookmarkEnd w:id="62"/>
    <w:bookmarkStart w:name="z88" w:id="63"/>
    <w:p>
      <w:pPr>
        <w:spacing w:after="0"/>
        <w:ind w:left="0"/>
        <w:jc w:val="both"/>
      </w:pPr>
      <w:r>
        <w:rPr>
          <w:rFonts w:ascii="Times New Roman"/>
          <w:b w:val="false"/>
          <w:i w:val="false"/>
          <w:color w:val="000000"/>
          <w:sz w:val="28"/>
        </w:rPr>
        <w:t>
      код "250700" ТН ВЭД ЕАЭС заменить кодом "2507 00" ТН ВЭД ЕАЭС, коды "3402 11, 3402 11 100 0, 3402 11 900 0, 3402 12 000 0, 3402 13 000 0, 3402 19 000 0, 3402 20" ТН ВЭД ЕАЭС заменить кодами "3402 31 000 0, 3402 39 000 0, 3402 41 000 0, 3402 42 000 0, 3402 49 000 0, 3402 50 000 0" ТН ВЭД ЕАЭС;</w:t>
      </w:r>
    </w:p>
    <w:bookmarkEnd w:id="63"/>
    <w:bookmarkStart w:name="z89" w:id="64"/>
    <w:p>
      <w:pPr>
        <w:spacing w:after="0"/>
        <w:ind w:left="0"/>
        <w:jc w:val="both"/>
      </w:pPr>
      <w:r>
        <w:rPr>
          <w:rFonts w:ascii="Times New Roman"/>
          <w:b w:val="false"/>
          <w:i w:val="false"/>
          <w:color w:val="000000"/>
          <w:sz w:val="28"/>
        </w:rPr>
        <w:t>
      б) в сноске "*" к пункту 4.1 подраздела 4 коды "3402 11, 3402 12 000 0, 3402 13 000 0" ТН ВЭД ЕАЭС заменить кодами "3402 31 000 0, 3402 39 000 0, 3402 41 000 0, 3402 42 000 0" ТН ВЭД ЕАЭС.</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пункте 1 подраздела 1 </w:t>
      </w:r>
      <w:r>
        <w:rPr>
          <w:rFonts w:ascii="Times New Roman"/>
          <w:b w:val="false"/>
          <w:i w:val="false"/>
          <w:color w:val="000000"/>
          <w:sz w:val="28"/>
        </w:rPr>
        <w:t>раздела 20</w:t>
      </w:r>
      <w:r>
        <w:rPr>
          <w:rFonts w:ascii="Times New Roman"/>
          <w:b w:val="false"/>
          <w:i w:val="false"/>
          <w:color w:val="000000"/>
          <w:sz w:val="28"/>
        </w:rPr>
        <w:t xml:space="preserve"> код "2942" ТН ВЭД ЕАЭС заменить кодом "2942 00 000 0" ТН ВЭД ЕАЭС.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