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5e65" w14:textId="4205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апреля 2022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Решением Коллегии Евразийской экономической комиссии от 31 марта 2015 г. № 25,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Евразийской экономической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Куантыров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Сакенович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предпринимательской деятельности (заместитель руководителя рабочей группы)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Адикова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Асылхановна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Ажекбаров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Ажекбарович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макроэкономической политики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Асанкожоева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 Мукаевна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Иманалиев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координаторов бизнес-сообществ государств – членов 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Досщиева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Альбина Акжигитовна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правления, заместитель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Коношенко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советник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Погосян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Арменовна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внешним связям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"Филип Моррис Армения";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Джолдыбаеву Г.Т., Байсеркеева Б.З., Джумабаеву А.М., Урустемова С.А., Усупова У.М., Геворгян Л.М., Темирханова Т.К. и Чемерко Г.Н.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