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ea39" w14:textId="b04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формированию и совершенствованию единой системы нормативно-справочной информации Евразийского экономического союза на 2023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декабря 2022 года № 226.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и совершенствованию единой системы нормативно-справочной информации Евразийского экономического союза на 2023 – 2024 годы.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в течение 30 календарных дней с даты вступления настоящего распоряжения в силу направить в Евразийскую экономическую комиссию информацию об уполномоченных органах, назначенных ответственными соисполнителями соответствующих мероприятий плана, утвержденного настоящим распоряжением.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226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формированию и совершенствованию единой системы нормативно-справочной информации Евразийского экономического союза на 2023 – 2024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(оператор)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общего процесса в соответствии с перечнем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Внесение изменений (актуализация) в общесистемные справочники и классификаторы, включенные в состав ресурсов единой системы нормативно-справочной информации Евразийского экономического союза (далее – Союз):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классификатор единиц измерения и счета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(далее – Комиссия)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 – членов Союза (далее –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8 – 10, 18, 19, 26,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– 30, 32, 35, 38, 39, 41, 44, 45, 57, 58, 60, 61, 65, 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классификатор организационно-правовых форм хозяйствования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– 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– 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– 45, 53, 56 – 58,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64, 65, 67, 70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классификатор видов документов, удостоверяющих личность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21, 64, 67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Актуализация локализованных версий международных справочников и классификаторов, включенных в состав ресурсов единой системы нормативно-справочной информации Союза: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справочник аэропортов стран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версии справочника на информационном портале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I,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I,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справочник морских и речных портов стран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версии справочника на информационном портале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I,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и утверждение справочников и классификаторов, включаемых в состав ресурсов единой системы нормативно-справочной информации Союза, применяемых при реализации механизма прослеживаемости товаров, ввезенных на таможенную территорию Союза: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справочник товаров, ввезенных на таможенную территорию Евразийского экономического союза, подлежащих прослеживаемости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справочник видов сопроводительных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уникальных идентификаторов, формируемых в рамках национальных систем прослеживаемости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Внесение изменений (актуализация)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справочники и классификаторы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классификатор видов документов,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материалов, используемых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справочник основных характеристик товарного знака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знака обслуживания Евразийского экономического союза (по виду и приоритету)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справочник видов пошлин, уплачиваемых при совершении юридически значимых действий, связанных с регистрацией, правовой охраной и использованием товарных знаков, знаков обслуживания и (или) наименований мест происхождения товаров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–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и утверждение классификаторов и справочников в сфере технического регулирования: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классификатор видов объектов технического 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35, 39, 39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справочник типов (видов) отдельных элементов, компонентов, систем транспортных средств (шасси транспортных средств), самоходных машин и других видов техники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справочник наименований элементов отдельных систем, входящих в конструкцию транспортных средств (шасси транспортных средств), самоходных машин и других видов техники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справочник способов (мест) расположения отдельных элементов, компонентов, систем в общей конструкции транспортных средств (шасси транспортных средств), самоходных машин и других видов техники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справочник видов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справочник марок транспортных средств (шасси транспортных средств), самоходных машин и других видов техники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справочник, определяющий соответствие года изготовления транспортного средства (шасси транспортного средства) и символа, включаемого в состав идентификационного номера транспортного средства (шасси транспортного средства)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справочник категорий скорости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справочник видов техники, используемой в качестве базовой, принятой за основу при разработке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справочник специализированной техники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Внесение изменений (актуализация)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справочники и классификаторы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 средств и медицинских изделий: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справочник международных непатентованных наименований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актуализированного справочника международных непатентованных наименований лекарственных средств на информационном портале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государств-членов, уполномоченные в сфере обращения лекарственных средств, Министерство здравоохранения Российской Федерации, уполномоченная организация – ФГБУ "Научный центр экспертизы средств медицинского применения" Минздрава России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26, 28, 29, 30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анатомо-терапевтический химический классификатор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обращения лекарственных средств,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Министерство здравоохранения Российской Федерации, уполномоченная организация – ФГБУ "Научный центр экспертизы средств медицинского применения" Минздрава России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номенклатура медицинских изделий Евразийского экономического союза (классификатор)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номенклатуры медицинских изделий Евразийского экономического союза на информационном портале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медицинских изделий, Федеральная служба по надзору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классификатор видов документов, оформляемых при рассмотрении регистрационного досье медицинского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медицинских изделий, Федеральная служба по надзору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классификатор видов документов регистрационного досье медицинского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медицинских изделий, Федеральная служба по надзору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классификатор видов документов регистрационного досье лекарственного препарата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 средств, Министерство здравоохранения Республики Беларусь, уполномоченная организация – Республиканское унитарное предприятие "Центр экспертиз и испытаний в здравоохранении"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классификатор единиц измерения дозировки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концентрации действующих веществ в составе лекарственных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номенклатура лекарственных форм (классификатор)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справочник путей введения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классификатор комплектующих средств упаковки лекарственных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 справочник вспомогательных веществ, используемых при производстве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 классификатор видов первичных упаковок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Разработка и утверждение справочников и классификаторов, включаемых в состав ресурсов единой системы нормативно-справочной информации Союза, применяемых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информационной системы маркировки товаров: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классификатор типов потребительской упаковки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классификатор материалов потребительской упаковки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Внесение изменений (актуализация)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справочники и классификаторы, используемые в сфере санитарных, фитосанитарных и ветеринарных мер: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карантинных объектов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Разработка и утверждение справочников и классификаторов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трудовой миграции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справочник видов заявителей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представителей, используемый в сфере пенсионного обеспечения трудящихся государств – членов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справочник видов документов, используемых в сфере пенсионного обеспечения трудящихся государств – членов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справочник видов пенсий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 – членах Евразийского экономического союза, в отношении которых действуют нормы Соглашения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пенсионном обеспечении трудящихся государств – членов Евразийского экономического союза от 20 декабря 2019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справочник характеристик представляемых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копий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справочник видов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назначении пенсии,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приостановлении (прекращении) выплаты пенсий, принимаемых компетентными органами государств – членов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справочник причин обращения заявителей для установления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пенсии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справочник степеней родства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справочников видов форм осуществления трудовой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справочник форм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к) справочник видов запросов сведений, направляемых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компетентные органы в сфере пенсионного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л) справочник групп инвалидности, степеней утраты здоровья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 справочник возможных значений результатов медицинского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н) справочник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лабораторно-инструментального обследования организма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 справочник степеней выраженности нарушения функций органов и систем организма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п) справочник основных видов нарушений функций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 организма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р) справочник целей направления на медико-социальную экспертизу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справочник причин инвалидности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77, 78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Использование справочника (классификатора) также предусматривается в рамках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