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d1ec" w14:textId="19fd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Совета Евразийской экономической комиссии в отношении отдельных видов моторных транспортных средств с электрическими двигателями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марта 2022 года № 39. Утратило силу решением Совета Евразийской экономической комиссии от 24 ноября 2023 года № 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24.11.2023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подпунктом 7.1.38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"7.1.38. Моторные транспортные средства с электрическими двигателями, классифицируемые кодом 8703 80 000 2 ТН ВЭД ЕАЭС и ввозимые в Республику Армения в количестве 7 тыс. шт. в 2022 г. и 8 тыс. шт. в 2023 г., Республику Беларусь – 10 тыс. шт. в 2022 г. и 15 тыс. шт. в 2023 г., Республику Казахстан – 10 шт. в 2022 г. и 15 шт. в 2023 г., Кыргызскую Республику – 5 тыс. шт. в 2022 г. и 10 тыс. шт. в 2023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тарифная льгота предоставляется при условии представления в таможенный орган государства-члена документа, выданного уполномоченным органом государства-члена и содержащего сведения о лице, осуществляющем ввоз таких товаров, количестве ввозимых этим лицом товаров и их стоимости.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прав владения, пользования, распоряжения товарами, в отношении которых применена указанная тарифная льгота, допускается исключительно лицам Республики Армения, Республики Беларусь, Республики Казахстан и Кыргызской Республики.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льгота, предусмотренная настоящим пунктом,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государства-члена с даты вступления в силу Решения Совета Евразийской экономической комиссии от 17 марта 2022 г. № 39 по 31 декабря 2023 г.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"7.1.37" заменить цифрами "7.1.38".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20 декабря 2017 г. № 107 "Об отдельных вопросах, связанных с товарами для личного пользования" дополнить пунктом 9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Физические лица могут ввозить на таможенную территорию Союза сроком по 31 декабря 2023 г. включительно любым способом с освобождением от уплаты таможенных пошлин, налогов моторные транспортные средства с электрическими двигателями, классифицируемые кодом 8703 80 000 2 ТН ВЭД ЕАЭС (далее – моторные транспортные средства с электрическими двигателями), в рамках количества, предусмотренного Решением Совета Евразийской экономической комиссии от 17 марта 2022 г. № 39 для Республики Армения, Республики Беларусь, Республики Казахстан и Кыргызской Республики соответственно в соответствующем году при одновременном соблюдении следующих условий: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гражданства одного из указанных государств-членов;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место жительства в государстве-члене, гражданином которого он является;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в таможенный орган соответствующего государства-члена документа, выданного уполномоченным органом указанного государства-члена и содержащего сведения о лице, осуществляющем ввоз таких товаров, количестве ввозимых этим лицом товаров и их стоимости.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прав владения, пользования, распоряжения моторными транспортными средствами с электрическими двигателями лицам, имеющим гражданство Российской Федерации и (или) постоянное место жительства в Российской Федерации.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ввоз в Российскую Федерацию моторных транспортных средств с электрическими двигателями разрешен исключительно лицам, одновременно удовлетворяющим условиям, указанным в абзацах втором и третьем настоящего пункта, в случае если такие транспортные средства зарегистрированы в Республике Армения, Республике Беларусь, Республике Казахстан или Кыргызской Республике.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по пользованию и (или) распоряжению моторными транспортными средствами с электрическими двигателями действуют до уплаты таможенных пошлин, налогов в размере, предусмотренном пунктом 4 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Решению Совета Евразийской экономической комиссии от 20 декабря 2017 г. № 107, но не более трех лет с даты регистрации пассажирской таможенной декларации, в соответствии с которой товары выпущены в свободное обращение.".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моторные транспортные средства с электрическими двигателями, классифицируемые кодом 8703 80 000 2 ТН ВЭД ЕАЭС и ввезенные с применением тарифной льготы, предусмотренной подпунктом 7.1.38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союза", или с освобождением от уплаты таможенных пошлин, налогов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20 декабря 2017 г. № 107 "Об отдельных вопросах, связанных с товарами для личного пользования" оформляется электронный паспорт транспортного средства с указанием в графе "Дополнительная информация" следующей информации "Решением Совета Евразийской экономической комиссии от 17 марта 2022 г. № 39 наложены ограничения".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10 календарных дней с даты его официального опубликования.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