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0022" w14:textId="b610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орехов и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июня 2022 года № 92.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пунктом 16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 товаров на таможенной территории Евразийского экономического союза от 16 октября 2015 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октября 2015 г. № 59, следующие изменения: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1207 99 960 0 ТН ВЭД ЕАЭС заменить позициями следующего содержания: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"1207 99 960 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орехи ши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Vitellaria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paradoxa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Gaertn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орехи шореи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Shorea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macrophylla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Vries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Ashton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Shorea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stenoptera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Burck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саловые орехи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Shorea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robusta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Gaertn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в скорлупе или очищенные от скорлупы; семена гарцинии индийской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Garcinia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indica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Thouars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Choisy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1207 99 960 9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0";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сноской 14 следующего содержания: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применяется с 1 июля 2025 г.".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 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