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b11b" w14:textId="adab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2022 года № 105.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дополнить подпунктом 3.2.8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"3.2.8. До 1 февраля 2023 г. в Республике Армения, Республике Беларусь, Республике Казахстан и Кыргызской Республике допускается оценка соответствия и выпуск в обращение единичных транспортных средств категорий M и N, ввозимых для собственных нужд на территории этих государств, без применения положений раздела 5 приложения № 4 к Техническому регламенту.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владения, пользования, распоряжения транспортными средствами, указанными в абзаце первом настоящего подпункта, не допускается на территориях других государств – членов Евразийского экономического союза, если иное не установлено законодательством соответствующих государств – членов Евразийского экономического союза в отношении таких транспортных средств.".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Просить Правительство Республики Армения, Правительство Республики Беларусь, Правительство Республики Казахстан и Кабинет Министров Кыргызской Республики обеспечить недопущение вывоза (в том числе временного)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3.2.8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877, на территории других государств – членов Евразийского экономического союза, если между правительствами государств – членов Евразийского экономического союза не достигнуты иные договоренности (в том числе в двустороннем формате).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 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