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8b7ce" w14:textId="608b7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приложение № 1 к Регламенту работы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25 мая 2023 года № 5.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работы Евразийской экономической комиссии, утвержденному Решением Высшего Евразийского экономического совета от 23 декабря 2014 г. № 98, дополнить пунктом 19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 Утверждение Правил выдачи лицензий и разрешений на экспорт и (или) импорт товаров, включенных в единый перечень товаров, к которым применяются меры нетарифного регулирования в торговле с третьими странами.".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 даты его официального опубликования, но не ранее даты вступления в силу Протокола 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подписанного 25 мая 2023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Кыркызской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