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b8687" w14:textId="cbb86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приложения 3 к Соглашению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от 29 мая 2015 года</w:t>
      </w:r>
    </w:p>
    <w:p>
      <w:pPr>
        <w:spacing w:after="0"/>
        <w:ind w:left="0"/>
        <w:jc w:val="both"/>
      </w:pPr>
      <w:r>
        <w:rPr>
          <w:rFonts w:ascii="Times New Roman"/>
          <w:b w:val="false"/>
          <w:i w:val="false"/>
          <w:color w:val="000000"/>
          <w:sz w:val="28"/>
        </w:rPr>
        <w:t>Решение Коллегии Евразийской экономической комиссии от 24 января 2023 года № 10.</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Договора о Евразийском экономическом союзе от 29 мая 2014 года и достигнутыми договоренностями с Социалистической Республикой Вьетнам, с учетом положений </w:t>
      </w:r>
      <w:r>
        <w:rPr>
          <w:rFonts w:ascii="Times New Roman"/>
          <w:b w:val="false"/>
          <w:i w:val="false"/>
          <w:color w:val="000000"/>
          <w:sz w:val="28"/>
        </w:rPr>
        <w:t>статьи 2.4</w:t>
      </w:r>
      <w:r>
        <w:rPr>
          <w:rFonts w:ascii="Times New Roman"/>
          <w:b w:val="false"/>
          <w:i w:val="false"/>
          <w:color w:val="000000"/>
          <w:sz w:val="28"/>
        </w:rPr>
        <w:t xml:space="preserve"> Соглашения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от 29 мая 2015 года (далее – Соглашение)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bookmarkStart w:name="z5" w:id="1"/>
    <w:p>
      <w:pPr>
        <w:spacing w:after="0"/>
        <w:ind w:left="0"/>
        <w:jc w:val="both"/>
      </w:pPr>
      <w:r>
        <w:rPr>
          <w:rFonts w:ascii="Times New Roman"/>
          <w:b w:val="false"/>
          <w:i w:val="false"/>
          <w:color w:val="000000"/>
          <w:sz w:val="28"/>
        </w:rPr>
        <w:t xml:space="preserve">
      1. Просить государства – члены Евразийского экономического союза обеспечить применение </w:t>
      </w:r>
      <w:r>
        <w:rPr>
          <w:rFonts w:ascii="Times New Roman"/>
          <w:b w:val="false"/>
          <w:i w:val="false"/>
          <w:color w:val="000000"/>
          <w:sz w:val="28"/>
        </w:rPr>
        <w:t>перечня особых критериев</w:t>
      </w:r>
      <w:r>
        <w:rPr>
          <w:rFonts w:ascii="Times New Roman"/>
          <w:b w:val="false"/>
          <w:i w:val="false"/>
          <w:color w:val="000000"/>
          <w:sz w:val="28"/>
        </w:rPr>
        <w:t xml:space="preserve"> происхождения (приложение 3 к Соглашению), актуализированного с учетом 7-й редакции Гармонизированной системы описания и кодирования товаров Всемирной таможенной организации, согласно приложению.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17 апреля 2018 г. № 55 "О применении приложения 3 к Соглашению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от 29 мая 2015 года".</w:t>
      </w:r>
    </w:p>
    <w:bookmarkEnd w:id="2"/>
    <w:bookmarkStart w:name="z7" w:id="3"/>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 но не ранее 1 октября 2023 г.</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24 января 2023 г. № 10</w:t>
            </w:r>
          </w:p>
        </w:tc>
      </w:tr>
    </w:tbl>
    <w:bookmarkStart w:name="z10" w:id="4"/>
    <w:p>
      <w:pPr>
        <w:spacing w:after="0"/>
        <w:ind w:left="0"/>
        <w:jc w:val="left"/>
      </w:pPr>
      <w:r>
        <w:rPr>
          <w:rFonts w:ascii="Times New Roman"/>
          <w:b/>
          <w:i w:val="false"/>
          <w:color w:val="000000"/>
        </w:rPr>
        <w:t xml:space="preserve"> ПЕРЕЧЕНЬ</w:t>
      </w:r>
      <w:r>
        <w:br/>
      </w:r>
      <w:r>
        <w:rPr>
          <w:rFonts w:ascii="Times New Roman"/>
          <w:b/>
          <w:i w:val="false"/>
          <w:color w:val="000000"/>
        </w:rPr>
        <w:t>особых критериев происхождения, актуализированный с учетом 7-й редакции Гармонизированной системы описания и кодирования товаров Всемирной таможенной организации</w:t>
      </w:r>
    </w:p>
    <w:bookmarkEnd w:id="4"/>
    <w:bookmarkStart w:name="z11" w:id="5"/>
    <w:p>
      <w:pPr>
        <w:spacing w:after="0"/>
        <w:ind w:left="0"/>
        <w:jc w:val="both"/>
      </w:pPr>
      <w:r>
        <w:rPr>
          <w:rFonts w:ascii="Times New Roman"/>
          <w:b w:val="false"/>
          <w:i w:val="false"/>
          <w:color w:val="000000"/>
          <w:sz w:val="28"/>
        </w:rPr>
        <w:t>
      Примечания:</w:t>
      </w:r>
    </w:p>
    <w:bookmarkEnd w:id="5"/>
    <w:bookmarkStart w:name="z12" w:id="6"/>
    <w:p>
      <w:pPr>
        <w:spacing w:after="0"/>
        <w:ind w:left="0"/>
        <w:jc w:val="both"/>
      </w:pPr>
      <w:r>
        <w:rPr>
          <w:rFonts w:ascii="Times New Roman"/>
          <w:b w:val="false"/>
          <w:i w:val="false"/>
          <w:color w:val="000000"/>
          <w:sz w:val="28"/>
        </w:rPr>
        <w:t>
      Первый столбец перечня содержит группы, товарные позиции или субпозиции, второй столбец содержит описание товаров. Товары в настоящем перечне определяются исключительно кодом товара по Гармонизированной системе описания и кодирования товаров Всемирной таможенной организации (далее – ГС). Описание товара приведено только для удобства пользования.</w:t>
      </w:r>
    </w:p>
    <w:bookmarkEnd w:id="6"/>
    <w:bookmarkStart w:name="z13" w:id="7"/>
    <w:p>
      <w:pPr>
        <w:spacing w:after="0"/>
        <w:ind w:left="0"/>
        <w:jc w:val="both"/>
      </w:pPr>
      <w:r>
        <w:rPr>
          <w:rFonts w:ascii="Times New Roman"/>
          <w:b w:val="false"/>
          <w:i w:val="false"/>
          <w:color w:val="000000"/>
          <w:sz w:val="28"/>
        </w:rPr>
        <w:t>
      "Группа" означает группу ГС (два знака);</w:t>
      </w:r>
    </w:p>
    <w:bookmarkEnd w:id="7"/>
    <w:bookmarkStart w:name="z14" w:id="8"/>
    <w:p>
      <w:pPr>
        <w:spacing w:after="0"/>
        <w:ind w:left="0"/>
        <w:jc w:val="both"/>
      </w:pPr>
      <w:r>
        <w:rPr>
          <w:rFonts w:ascii="Times New Roman"/>
          <w:b w:val="false"/>
          <w:i w:val="false"/>
          <w:color w:val="000000"/>
          <w:sz w:val="28"/>
        </w:rPr>
        <w:t>
      "Товарная позиция" означает товарную позицию ГС (четыре знака);</w:t>
      </w:r>
    </w:p>
    <w:bookmarkEnd w:id="8"/>
    <w:bookmarkStart w:name="z15" w:id="9"/>
    <w:p>
      <w:pPr>
        <w:spacing w:after="0"/>
        <w:ind w:left="0"/>
        <w:jc w:val="both"/>
      </w:pPr>
      <w:r>
        <w:rPr>
          <w:rFonts w:ascii="Times New Roman"/>
          <w:b w:val="false"/>
          <w:i w:val="false"/>
          <w:color w:val="000000"/>
          <w:sz w:val="28"/>
        </w:rPr>
        <w:t>
      "Субпозиция" означает субпозицию ГС (шесть знаков);</w:t>
      </w:r>
    </w:p>
    <w:bookmarkEnd w:id="9"/>
    <w:bookmarkStart w:name="z16" w:id="10"/>
    <w:p>
      <w:pPr>
        <w:spacing w:after="0"/>
        <w:ind w:left="0"/>
        <w:jc w:val="both"/>
      </w:pPr>
      <w:r>
        <w:rPr>
          <w:rFonts w:ascii="Times New Roman"/>
          <w:b w:val="false"/>
          <w:i w:val="false"/>
          <w:color w:val="000000"/>
          <w:sz w:val="28"/>
        </w:rPr>
        <w:t>
      "CTC" означает изменение товарной классификации на уровне первых двух, четырех или шести знаков ГС (СС, CTH, CTSH);</w:t>
      </w:r>
    </w:p>
    <w:bookmarkEnd w:id="10"/>
    <w:bookmarkStart w:name="z17" w:id="11"/>
    <w:p>
      <w:pPr>
        <w:spacing w:after="0"/>
        <w:ind w:left="0"/>
        <w:jc w:val="both"/>
      </w:pPr>
      <w:r>
        <w:rPr>
          <w:rFonts w:ascii="Times New Roman"/>
          <w:b w:val="false"/>
          <w:i w:val="false"/>
          <w:color w:val="000000"/>
          <w:sz w:val="28"/>
        </w:rPr>
        <w:t>
      "WO" означает, что товар полностью получен или произведен в Стороне в соответствии со статьей 4.4 Соглашения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от 29 мая 2015 года (далее – Соглашение);</w:t>
      </w:r>
    </w:p>
    <w:bookmarkEnd w:id="11"/>
    <w:bookmarkStart w:name="z18" w:id="12"/>
    <w:p>
      <w:pPr>
        <w:spacing w:after="0"/>
        <w:ind w:left="0"/>
        <w:jc w:val="both"/>
      </w:pPr>
      <w:r>
        <w:rPr>
          <w:rFonts w:ascii="Times New Roman"/>
          <w:b w:val="false"/>
          <w:i w:val="false"/>
          <w:color w:val="000000"/>
          <w:sz w:val="28"/>
        </w:rPr>
        <w:t>
      "СС" означает, что все непроисходящие материалы, используемые в производстве конечного товара, претерпели изменение в товарной классификации на уровне первых двух знаков ГС (изменение группы);</w:t>
      </w:r>
    </w:p>
    <w:bookmarkEnd w:id="12"/>
    <w:bookmarkStart w:name="z19" w:id="13"/>
    <w:p>
      <w:pPr>
        <w:spacing w:after="0"/>
        <w:ind w:left="0"/>
        <w:jc w:val="both"/>
      </w:pPr>
      <w:r>
        <w:rPr>
          <w:rFonts w:ascii="Times New Roman"/>
          <w:b w:val="false"/>
          <w:i w:val="false"/>
          <w:color w:val="000000"/>
          <w:sz w:val="28"/>
        </w:rPr>
        <w:t>
      "CTH" означает, что все непроисходящие материалы, используемые в производстве конечного товара, претерпели изменение в товарной классификации на уровне первых четырех знаков ГС (изменение товарной позиции);</w:t>
      </w:r>
    </w:p>
    <w:bookmarkEnd w:id="13"/>
    <w:bookmarkStart w:name="z20" w:id="14"/>
    <w:p>
      <w:pPr>
        <w:spacing w:after="0"/>
        <w:ind w:left="0"/>
        <w:jc w:val="both"/>
      </w:pPr>
      <w:r>
        <w:rPr>
          <w:rFonts w:ascii="Times New Roman"/>
          <w:b w:val="false"/>
          <w:i w:val="false"/>
          <w:color w:val="000000"/>
          <w:sz w:val="28"/>
        </w:rPr>
        <w:t>
      "CTSH" означает, что все непроисходящие материалы, используемые в производстве конечного товара, претерпели изменение в товарной классификации на уровне шести знаков ГС (изменение субпозиции);</w:t>
      </w:r>
    </w:p>
    <w:bookmarkEnd w:id="14"/>
    <w:bookmarkStart w:name="z21" w:id="15"/>
    <w:p>
      <w:pPr>
        <w:spacing w:after="0"/>
        <w:ind w:left="0"/>
        <w:jc w:val="both"/>
      </w:pPr>
      <w:r>
        <w:rPr>
          <w:rFonts w:ascii="Times New Roman"/>
          <w:b w:val="false"/>
          <w:i w:val="false"/>
          <w:color w:val="000000"/>
          <w:sz w:val="28"/>
        </w:rPr>
        <w:t>
      "VAC X%" означает, что доля добавленной стоимости, достигнутая в процессе производства конечного товара в Стороне и рассчитанная в соответствии с формулой, определенной в статье 4.5 Соглашения, составляет не менее X процентов;</w:t>
      </w:r>
    </w:p>
    <w:bookmarkEnd w:id="15"/>
    <w:bookmarkStart w:name="z22" w:id="16"/>
    <w:p>
      <w:pPr>
        <w:spacing w:after="0"/>
        <w:ind w:left="0"/>
        <w:jc w:val="both"/>
      </w:pPr>
      <w:r>
        <w:rPr>
          <w:rFonts w:ascii="Times New Roman"/>
          <w:b w:val="false"/>
          <w:i w:val="false"/>
          <w:color w:val="000000"/>
          <w:sz w:val="28"/>
        </w:rPr>
        <w:t>
      "CTC + VAC Х%" означает требование по изменению товарной классификации при условии, что доля добавленной стоимости, достигнутая в процессе производства конечного товара в Стороне и рассчитанная в соответствии с формулой, определенной в статье 4.5 Соглашения, составляет не менее X процентов;</w:t>
      </w:r>
    </w:p>
    <w:bookmarkEnd w:id="16"/>
    <w:bookmarkStart w:name="z23" w:id="17"/>
    <w:p>
      <w:pPr>
        <w:spacing w:after="0"/>
        <w:ind w:left="0"/>
        <w:jc w:val="both"/>
      </w:pPr>
      <w:r>
        <w:rPr>
          <w:rFonts w:ascii="Times New Roman"/>
          <w:b w:val="false"/>
          <w:i w:val="false"/>
          <w:color w:val="000000"/>
          <w:sz w:val="28"/>
        </w:rPr>
        <w:t>
      "CTC или VAC X%" означает или требование по изменению товарной классификации, или достижение в процессе производства конечного товара в Стороне доли добавленной стоимости, рассчитанной в соответствии с формулой, определенной в статье 4.5 Соглашения, не менее X процентов.</w:t>
      </w:r>
    </w:p>
    <w:bookmarkEnd w:id="17"/>
    <w:bookmarkStart w:name="z24" w:id="18"/>
    <w:p>
      <w:pPr>
        <w:spacing w:after="0"/>
        <w:ind w:left="0"/>
        <w:jc w:val="both"/>
      </w:pPr>
      <w:r>
        <w:rPr>
          <w:rFonts w:ascii="Times New Roman"/>
          <w:b w:val="false"/>
          <w:i w:val="false"/>
          <w:color w:val="000000"/>
          <w:sz w:val="28"/>
        </w:rPr>
        <w:t>
      Требование по изменению товарной классификации применяется только в отношении непроисходящих материалов.</w:t>
      </w:r>
    </w:p>
    <w:bookmarkEnd w:id="18"/>
    <w:bookmarkStart w:name="z25" w:id="19"/>
    <w:p>
      <w:pPr>
        <w:spacing w:after="0"/>
        <w:ind w:left="0"/>
        <w:jc w:val="both"/>
      </w:pPr>
      <w:r>
        <w:rPr>
          <w:rFonts w:ascii="Times New Roman"/>
          <w:b w:val="false"/>
          <w:i w:val="false"/>
          <w:color w:val="000000"/>
          <w:sz w:val="28"/>
        </w:rPr>
        <w:t>
      Критерии происхождения, указанные в третьем столбце перечня, устанавливают минимальные требования к производственным операциям. Выполнение большего объема производственных операций также позволяет признать товар происходящим.</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ЖИВОТНЫЕ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ослы, мулы и лошаки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Лошади: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Чистопородные племенные животные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живой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Домашний крупный рогатый скот: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Чистопородные племенные животные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Буйволы: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Чистопородные племенные животные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Чистопородные племенные животные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менее 50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50 кг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Овцы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Домашняя птица живая, то есть куры домашние (</w:t>
            </w:r>
            <w:r>
              <w:rPr>
                <w:rFonts w:ascii="Times New Roman"/>
                <w:b w:val="false"/>
                <w:i/>
                <w:color w:val="000000"/>
                <w:sz w:val="20"/>
              </w:rPr>
              <w:t>Gallus</w:t>
            </w:r>
            <w:r>
              <w:rPr>
                <w:rFonts w:ascii="Times New Roman"/>
                <w:b w:val="false"/>
                <w:i w:val="false"/>
                <w:color w:val="000000"/>
                <w:sz w:val="20"/>
              </w:rPr>
              <w:t xml:space="preserve"> </w:t>
            </w:r>
            <w:r>
              <w:rPr>
                <w:rFonts w:ascii="Times New Roman"/>
                <w:b w:val="false"/>
                <w:i/>
                <w:color w:val="000000"/>
                <w:sz w:val="20"/>
              </w:rPr>
              <w:t>domesticus</w:t>
            </w:r>
            <w:r>
              <w:rPr>
                <w:rFonts w:ascii="Times New Roman"/>
                <w:b w:val="false"/>
                <w:i w:val="false"/>
                <w:color w:val="000000"/>
                <w:sz w:val="20"/>
              </w:rPr>
              <w:t>), утки, гуси, индейки и цесарки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Массой не более 185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Куры домашние (</w:t>
            </w:r>
            <w:r>
              <w:rPr>
                <w:rFonts w:ascii="Times New Roman"/>
                <w:b w:val="false"/>
                <w:i/>
                <w:color w:val="000000"/>
                <w:sz w:val="20"/>
              </w:rPr>
              <w:t>Gallus</w:t>
            </w:r>
            <w:r>
              <w:rPr>
                <w:rFonts w:ascii="Times New Roman"/>
                <w:b w:val="false"/>
                <w:i w:val="false"/>
                <w:color w:val="000000"/>
                <w:sz w:val="20"/>
              </w:rPr>
              <w:t xml:space="preserve"> </w:t>
            </w:r>
            <w:r>
              <w:rPr>
                <w:rFonts w:ascii="Times New Roman"/>
                <w:b w:val="false"/>
                <w:i/>
                <w:color w:val="000000"/>
                <w:sz w:val="20"/>
              </w:rPr>
              <w:t>domesticus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Индейки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Гуси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Цесарки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Куры домашние (</w:t>
            </w:r>
            <w:r>
              <w:rPr>
                <w:rFonts w:ascii="Times New Roman"/>
                <w:b w:val="false"/>
                <w:i/>
                <w:color w:val="000000"/>
                <w:sz w:val="20"/>
              </w:rPr>
              <w:t>Gallus</w:t>
            </w:r>
            <w:r>
              <w:rPr>
                <w:rFonts w:ascii="Times New Roman"/>
                <w:b w:val="false"/>
                <w:i w:val="false"/>
                <w:color w:val="000000"/>
                <w:sz w:val="20"/>
              </w:rPr>
              <w:t xml:space="preserve"> </w:t>
            </w:r>
            <w:r>
              <w:rPr>
                <w:rFonts w:ascii="Times New Roman"/>
                <w:b w:val="false"/>
                <w:i/>
                <w:color w:val="000000"/>
                <w:sz w:val="20"/>
              </w:rPr>
              <w:t>domesticus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животные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Млекопитающие: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Киты, дельфины и морские свиньи (млекопитающие отряда </w:t>
            </w:r>
            <w:r>
              <w:rPr>
                <w:rFonts w:ascii="Times New Roman"/>
                <w:b w:val="false"/>
                <w:i/>
                <w:color w:val="000000"/>
                <w:sz w:val="20"/>
              </w:rPr>
              <w:t>Cetacea</w:t>
            </w:r>
            <w:r>
              <w:rPr>
                <w:rFonts w:ascii="Times New Roman"/>
                <w:b w:val="false"/>
                <w:i w:val="false"/>
                <w:color w:val="000000"/>
                <w:sz w:val="20"/>
              </w:rPr>
              <w:t xml:space="preserve">); ламантины и дюгони (млекопитающие отряда </w:t>
            </w:r>
            <w:r>
              <w:rPr>
                <w:rFonts w:ascii="Times New Roman"/>
                <w:b w:val="false"/>
                <w:i/>
                <w:color w:val="000000"/>
                <w:sz w:val="20"/>
              </w:rPr>
              <w:t>Sirenia</w:t>
            </w:r>
            <w:r>
              <w:rPr>
                <w:rFonts w:ascii="Times New Roman"/>
                <w:b w:val="false"/>
                <w:i w:val="false"/>
                <w:color w:val="000000"/>
                <w:sz w:val="20"/>
              </w:rPr>
              <w:t xml:space="preserve">); тюлени, морские львы и моржи (млекопитающие подотряда </w:t>
            </w:r>
            <w:r>
              <w:rPr>
                <w:rFonts w:ascii="Times New Roman"/>
                <w:b w:val="false"/>
                <w:i/>
                <w:color w:val="000000"/>
                <w:sz w:val="20"/>
              </w:rPr>
              <w:t>Pinnipedia</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Верблюды и прочие животные семейства верблюдовых (</w:t>
            </w:r>
            <w:r>
              <w:rPr>
                <w:rFonts w:ascii="Times New Roman"/>
                <w:b w:val="false"/>
                <w:i/>
                <w:color w:val="000000"/>
                <w:sz w:val="20"/>
              </w:rPr>
              <w:t>Camelidae</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Кролики и зайцы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Рептилии (включая змей и черепах)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Хищные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Попугаеобразные (включая попугаев, длиннохвостых попугаев, ара и какаду)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Страусы; эму (</w:t>
            </w:r>
            <w:r>
              <w:rPr>
                <w:rFonts w:ascii="Times New Roman"/>
                <w:b w:val="false"/>
                <w:i/>
                <w:color w:val="000000"/>
                <w:sz w:val="20"/>
              </w:rPr>
              <w:t>Dromaius</w:t>
            </w:r>
            <w:r>
              <w:rPr>
                <w:rFonts w:ascii="Times New Roman"/>
                <w:b w:val="false"/>
                <w:i w:val="false"/>
                <w:color w:val="000000"/>
                <w:sz w:val="20"/>
              </w:rPr>
              <w:t xml:space="preserve"> </w:t>
            </w:r>
            <w:r>
              <w:rPr>
                <w:rFonts w:ascii="Times New Roman"/>
                <w:b w:val="false"/>
                <w:i/>
                <w:color w:val="000000"/>
                <w:sz w:val="20"/>
              </w:rPr>
              <w:t>novaehollandiae</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Насекомые: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Пчелы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МЯСНЫЕ СУБПРОДУКТЫ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Туши и полутуши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отруба, необваленные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Мясо обваленное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замороженное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Туши и полутуши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отруба, необваленные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Мясо обваленное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свежая, охлажденная или замороженная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Туши и полутуши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Окорока, лопатки и отруба из них, необваленные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Замороженная: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Туши и полутуши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Окорока, лопатки и отруба из них, необваленные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 или козлятина свежая, охлажденная или замороженная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Туши и полутуши ягнят,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 баранина,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Туши и полутуши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отруба, необваленные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обваленное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Туши и полутуши ягнят,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 баранина, замороженная: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Туши и полутуши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отруба, необваленные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обваленное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Козлятина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лошадей, ослов, мулов или лошаков, свежее, охлажденное или замороженное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субпродукты крупного рогатого скота, свиней, овец, коз, лошадей, ослов, мулов или лошаков, свежие, охлажденные или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Крупного рогатого скота,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Крупного рогатого скота,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Языки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Печень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Свиней,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Свиней,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Печень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Свежие или охлажденные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Замороженные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указанной в товарной позиции 01.05, свежие, охлажденные или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Кур домашних (</w:t>
            </w:r>
            <w:r>
              <w:rPr>
                <w:rFonts w:ascii="Times New Roman"/>
                <w:b w:val="false"/>
                <w:i/>
                <w:color w:val="000000"/>
                <w:sz w:val="20"/>
              </w:rPr>
              <w:t>Gallus</w:t>
            </w:r>
            <w:r>
              <w:rPr>
                <w:rFonts w:ascii="Times New Roman"/>
                <w:b w:val="false"/>
                <w:i w:val="false"/>
                <w:color w:val="000000"/>
                <w:sz w:val="20"/>
              </w:rPr>
              <w:t xml:space="preserve"> </w:t>
            </w:r>
            <w:r>
              <w:rPr>
                <w:rFonts w:ascii="Times New Roman"/>
                <w:b w:val="false"/>
                <w:i/>
                <w:color w:val="000000"/>
                <w:sz w:val="20"/>
              </w:rPr>
              <w:t>domesticus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разделенные на части,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разделенные на части,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тушек и субпродукты,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тушек и субпродукты,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Индеек: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разделенные на части,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разделенные на части,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тушек и субпродукты,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тушек и субпродукты,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разделенные на части,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разделенные на части,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Жирная печень,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разделенные на части,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разделенные на части,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Жирная печень,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Цесарок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мясо и пищевые мясные субпродукты, свежие, охлажденные или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Кроликов или зайцев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Китов, дельфинов и морских свиней (млекопитающих отряда </w:t>
            </w:r>
            <w:r>
              <w:rPr>
                <w:rFonts w:ascii="Times New Roman"/>
                <w:b w:val="false"/>
                <w:i/>
                <w:color w:val="000000"/>
                <w:sz w:val="20"/>
              </w:rPr>
              <w:t>Cetacea</w:t>
            </w:r>
            <w:r>
              <w:rPr>
                <w:rFonts w:ascii="Times New Roman"/>
                <w:b w:val="false"/>
                <w:i w:val="false"/>
                <w:color w:val="000000"/>
                <w:sz w:val="20"/>
              </w:rPr>
              <w:t xml:space="preserve">); ламантинов и дюгоней (млекопитающих отряда </w:t>
            </w:r>
            <w:r>
              <w:rPr>
                <w:rFonts w:ascii="Times New Roman"/>
                <w:b w:val="false"/>
                <w:i/>
                <w:color w:val="000000"/>
                <w:sz w:val="20"/>
              </w:rPr>
              <w:t>Sirenia</w:t>
            </w:r>
            <w:r>
              <w:rPr>
                <w:rFonts w:ascii="Times New Roman"/>
                <w:b w:val="false"/>
                <w:i w:val="false"/>
                <w:color w:val="000000"/>
                <w:sz w:val="20"/>
              </w:rPr>
              <w:t xml:space="preserve">); тюленей, морских львов и моржей (млекопитающих подотряда </w:t>
            </w:r>
            <w:r>
              <w:rPr>
                <w:rFonts w:ascii="Times New Roman"/>
                <w:b w:val="false"/>
                <w:i/>
                <w:color w:val="000000"/>
                <w:sz w:val="20"/>
              </w:rPr>
              <w:t>Pinnipedia</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Рептилий (включая змей и черепах)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Верблюдов и прочих животных семейства верблюдовых (</w:t>
            </w:r>
            <w:r>
              <w:rPr>
                <w:rFonts w:ascii="Times New Roman"/>
                <w:b w:val="false"/>
                <w:i/>
                <w:color w:val="000000"/>
                <w:sz w:val="20"/>
              </w:rPr>
              <w:t>Camelidae</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Свиной жир, отделенный от тощего мяса, и жир домашней птицы, не вытопленные или не извлеченные другим способом, свежие, охлажденные, замороженные, соленые, в рассоле, сушеные или копченые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мясные субпродукты, соленые, в рассоле, сушеные или копченые; пищевая мука тонкого и грубого помола из мяса или мясных субпродуктов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Окорока, лопатки и отруба из них, необваленные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Грудинки (стрики) и отруба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Мясо крупного рогатого скота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пищевую муку тонкого и грубого помола из мяса или мясных субпродуктов: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Приматов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Китов, дельфинов и морских свиней (млекопитающих отряда </w:t>
            </w:r>
            <w:r>
              <w:rPr>
                <w:rFonts w:ascii="Times New Roman"/>
                <w:b w:val="false"/>
                <w:i/>
                <w:color w:val="000000"/>
                <w:sz w:val="20"/>
              </w:rPr>
              <w:t>Cetacea</w:t>
            </w:r>
            <w:r>
              <w:rPr>
                <w:rFonts w:ascii="Times New Roman"/>
                <w:b w:val="false"/>
                <w:i w:val="false"/>
                <w:color w:val="000000"/>
                <w:sz w:val="20"/>
              </w:rPr>
              <w:t xml:space="preserve">); ламантинов и дюгоней (млекопитающих отряда </w:t>
            </w:r>
            <w:r>
              <w:rPr>
                <w:rFonts w:ascii="Times New Roman"/>
                <w:b w:val="false"/>
                <w:i/>
                <w:color w:val="000000"/>
                <w:sz w:val="20"/>
              </w:rPr>
              <w:t>Sirenia</w:t>
            </w:r>
            <w:r>
              <w:rPr>
                <w:rFonts w:ascii="Times New Roman"/>
                <w:b w:val="false"/>
                <w:i w:val="false"/>
                <w:color w:val="000000"/>
                <w:sz w:val="20"/>
              </w:rPr>
              <w:t xml:space="preserve">); тюленей, морских львов и моржей (млекопитающих подотряда </w:t>
            </w:r>
            <w:r>
              <w:rPr>
                <w:rFonts w:ascii="Times New Roman"/>
                <w:b w:val="false"/>
                <w:i/>
                <w:color w:val="000000"/>
                <w:sz w:val="20"/>
              </w:rPr>
              <w:t>Pinnipedia</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Рептилий (включая змей и черепах)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РАКООБРАЗНЫЕ, МОЛЛЮСКИ И ПРОЧИЕ ВОДНЫЕ БЕСПОЗВОНОЧНЫЕ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рыба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Декоративная рыба: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Пресноводная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Живая рыба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Форель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trutta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mykiss</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clarki</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aguabonita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gilae</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aрache</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chrysogaster</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Угорь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sрр</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w:t>
            </w:r>
            <w:r>
              <w:rPr>
                <w:rFonts w:ascii="Times New Roman"/>
                <w:b w:val="false"/>
                <w:i/>
                <w:color w:val="000000"/>
                <w:sz w:val="20"/>
              </w:rPr>
              <w:t>Cyprinus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Carassius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Ctenopharyngodon</w:t>
            </w:r>
            <w:r>
              <w:rPr>
                <w:rFonts w:ascii="Times New Roman"/>
                <w:b w:val="false"/>
                <w:i w:val="false"/>
                <w:color w:val="000000"/>
                <w:sz w:val="20"/>
              </w:rPr>
              <w:t xml:space="preserve"> </w:t>
            </w:r>
            <w:r>
              <w:rPr>
                <w:rFonts w:ascii="Times New Roman"/>
                <w:b w:val="false"/>
                <w:i/>
                <w:color w:val="000000"/>
                <w:sz w:val="20"/>
              </w:rPr>
              <w:t>idellus</w:t>
            </w:r>
            <w:r>
              <w:rPr>
                <w:rFonts w:ascii="Times New Roman"/>
                <w:b w:val="false"/>
                <w:i w:val="false"/>
                <w:color w:val="000000"/>
                <w:sz w:val="20"/>
              </w:rPr>
              <w:t xml:space="preserve">, </w:t>
            </w:r>
            <w:r>
              <w:rPr>
                <w:rFonts w:ascii="Times New Roman"/>
                <w:b w:val="false"/>
                <w:i/>
                <w:color w:val="000000"/>
                <w:sz w:val="20"/>
              </w:rPr>
              <w:t>Hypophthalmichthys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Cirrhinus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Mylopharyngodon</w:t>
            </w:r>
            <w:r>
              <w:rPr>
                <w:rFonts w:ascii="Times New Roman"/>
                <w:b w:val="false"/>
                <w:i w:val="false"/>
                <w:color w:val="000000"/>
                <w:sz w:val="20"/>
              </w:rPr>
              <w:t xml:space="preserve"> </w:t>
            </w:r>
            <w:r>
              <w:rPr>
                <w:rFonts w:ascii="Times New Roman"/>
                <w:b w:val="false"/>
                <w:i/>
                <w:color w:val="000000"/>
                <w:sz w:val="20"/>
              </w:rPr>
              <w:t>piceus</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Labeo</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Osteochilus</w:t>
            </w:r>
            <w:r>
              <w:rPr>
                <w:rFonts w:ascii="Times New Roman"/>
                <w:b w:val="false"/>
                <w:i w:val="false"/>
                <w:color w:val="000000"/>
                <w:sz w:val="20"/>
              </w:rPr>
              <w:t xml:space="preserve"> </w:t>
            </w:r>
            <w:r>
              <w:rPr>
                <w:rFonts w:ascii="Times New Roman"/>
                <w:b w:val="false"/>
                <w:i/>
                <w:color w:val="000000"/>
                <w:sz w:val="20"/>
              </w:rPr>
              <w:t>hasselti</w:t>
            </w:r>
            <w:r>
              <w:rPr>
                <w:rFonts w:ascii="Times New Roman"/>
                <w:b w:val="false"/>
                <w:i w:val="false"/>
                <w:color w:val="000000"/>
                <w:sz w:val="20"/>
              </w:rPr>
              <w:t xml:space="preserve">, </w:t>
            </w:r>
            <w:r>
              <w:rPr>
                <w:rFonts w:ascii="Times New Roman"/>
                <w:b w:val="false"/>
                <w:i/>
                <w:color w:val="000000"/>
                <w:sz w:val="20"/>
              </w:rPr>
              <w:t>Leptobarbus</w:t>
            </w:r>
            <w:r>
              <w:rPr>
                <w:rFonts w:ascii="Times New Roman"/>
                <w:b w:val="false"/>
                <w:i w:val="false"/>
                <w:color w:val="000000"/>
                <w:sz w:val="20"/>
              </w:rPr>
              <w:t xml:space="preserve"> </w:t>
            </w:r>
            <w:r>
              <w:rPr>
                <w:rFonts w:ascii="Times New Roman"/>
                <w:b w:val="false"/>
                <w:i/>
                <w:color w:val="000000"/>
                <w:sz w:val="20"/>
              </w:rPr>
              <w:t>hoeveni</w:t>
            </w:r>
            <w:r>
              <w:rPr>
                <w:rFonts w:ascii="Times New Roman"/>
                <w:b w:val="false"/>
                <w:i w:val="false"/>
                <w:color w:val="000000"/>
                <w:sz w:val="20"/>
              </w:rPr>
              <w:t xml:space="preserve">, </w:t>
            </w:r>
            <w:r>
              <w:rPr>
                <w:rFonts w:ascii="Times New Roman"/>
                <w:b w:val="false"/>
                <w:i/>
                <w:color w:val="000000"/>
                <w:sz w:val="20"/>
              </w:rPr>
              <w:t>Megalobrama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синий, или обыкновенный, и тунец тихоокеанский голубой (</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thynnus</w:t>
            </w:r>
            <w:r>
              <w:rPr>
                <w:rFonts w:ascii="Times New Roman"/>
                <w:b w:val="false"/>
                <w:i w:val="false"/>
                <w:color w:val="000000"/>
                <w:sz w:val="20"/>
              </w:rPr>
              <w:t xml:space="preserve">, </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orientalis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южный синий (</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maccoyii</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 за исключением рыбного филе и прочего мяса рыбы товарной позиции 03.04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Лососевые, за исключением пищевых рыбных субпродуктов субпозиций 0302.91 – 0302.99: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Форель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trutta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mykiss</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clarki</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aguabonita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gilae</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aрache</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chrysogaster</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тихоокеанский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атлантический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и лосось дунайский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Камбалообразные (</w:t>
            </w:r>
            <w:r>
              <w:rPr>
                <w:rFonts w:ascii="Times New Roman"/>
                <w:b w:val="false"/>
                <w:i/>
                <w:color w:val="000000"/>
                <w:sz w:val="20"/>
              </w:rPr>
              <w:t>Рleuronectidae</w:t>
            </w:r>
            <w:r>
              <w:rPr>
                <w:rFonts w:ascii="Times New Roman"/>
                <w:b w:val="false"/>
                <w:i w:val="false"/>
                <w:color w:val="000000"/>
                <w:sz w:val="20"/>
              </w:rPr>
              <w:t xml:space="preserve">, </w:t>
            </w:r>
            <w:r>
              <w:rPr>
                <w:rFonts w:ascii="Times New Roman"/>
                <w:b w:val="false"/>
                <w:i/>
                <w:color w:val="000000"/>
                <w:sz w:val="20"/>
              </w:rPr>
              <w:t>Bothidae</w:t>
            </w:r>
            <w:r>
              <w:rPr>
                <w:rFonts w:ascii="Times New Roman"/>
                <w:b w:val="false"/>
                <w:i w:val="false"/>
                <w:color w:val="000000"/>
                <w:sz w:val="20"/>
              </w:rPr>
              <w:t xml:space="preserve">, </w:t>
            </w:r>
            <w:r>
              <w:rPr>
                <w:rFonts w:ascii="Times New Roman"/>
                <w:b w:val="false"/>
                <w:i/>
                <w:color w:val="000000"/>
                <w:sz w:val="20"/>
              </w:rPr>
              <w:t>Cynoglossidae</w:t>
            </w:r>
            <w:r>
              <w:rPr>
                <w:rFonts w:ascii="Times New Roman"/>
                <w:b w:val="false"/>
                <w:i w:val="false"/>
                <w:color w:val="000000"/>
                <w:sz w:val="20"/>
              </w:rPr>
              <w:t xml:space="preserve">, </w:t>
            </w:r>
            <w:r>
              <w:rPr>
                <w:rFonts w:ascii="Times New Roman"/>
                <w:b w:val="false"/>
                <w:i/>
                <w:color w:val="000000"/>
                <w:sz w:val="20"/>
              </w:rPr>
              <w:t>Soleidae</w:t>
            </w:r>
            <w:r>
              <w:rPr>
                <w:rFonts w:ascii="Times New Roman"/>
                <w:b w:val="false"/>
                <w:i w:val="false"/>
                <w:color w:val="000000"/>
                <w:sz w:val="20"/>
              </w:rPr>
              <w:t xml:space="preserve">, </w:t>
            </w:r>
            <w:r>
              <w:rPr>
                <w:rFonts w:ascii="Times New Roman"/>
                <w:b w:val="false"/>
                <w:i/>
                <w:color w:val="000000"/>
                <w:sz w:val="20"/>
              </w:rPr>
              <w:t>Scoрhthalmidae</w:t>
            </w:r>
            <w:r>
              <w:rPr>
                <w:rFonts w:ascii="Times New Roman"/>
                <w:b w:val="false"/>
                <w:i w:val="false"/>
                <w:color w:val="000000"/>
                <w:sz w:val="20"/>
              </w:rPr>
              <w:t xml:space="preserve"> и </w:t>
            </w:r>
            <w:r>
              <w:rPr>
                <w:rFonts w:ascii="Times New Roman"/>
                <w:b w:val="false"/>
                <w:i/>
                <w:color w:val="000000"/>
                <w:sz w:val="20"/>
              </w:rPr>
              <w:t>Citharidae</w:t>
            </w:r>
            <w:r>
              <w:rPr>
                <w:rFonts w:ascii="Times New Roman"/>
                <w:b w:val="false"/>
                <w:i w:val="false"/>
                <w:color w:val="000000"/>
                <w:sz w:val="20"/>
              </w:rPr>
              <w:t>), за исключением пищевых рыбных субпродуктов субпозиций 0302.91 – 0302.99: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Палтус (</w:t>
            </w:r>
            <w:r>
              <w:rPr>
                <w:rFonts w:ascii="Times New Roman"/>
                <w:b w:val="false"/>
                <w:i/>
                <w:color w:val="000000"/>
                <w:sz w:val="20"/>
              </w:rPr>
              <w:t>Reinhardtius</w:t>
            </w:r>
            <w:r>
              <w:rPr>
                <w:rFonts w:ascii="Times New Roman"/>
                <w:b w:val="false"/>
                <w:i w:val="false"/>
                <w:color w:val="000000"/>
                <w:sz w:val="20"/>
              </w:rPr>
              <w:t xml:space="preserve"> </w:t>
            </w:r>
            <w:r>
              <w:rPr>
                <w:rFonts w:ascii="Times New Roman"/>
                <w:b w:val="false"/>
                <w:i/>
                <w:color w:val="000000"/>
                <w:sz w:val="20"/>
              </w:rPr>
              <w:t>hiррoglossoides</w:t>
            </w:r>
            <w:r>
              <w:rPr>
                <w:rFonts w:ascii="Times New Roman"/>
                <w:b w:val="false"/>
                <w:i w:val="false"/>
                <w:color w:val="000000"/>
                <w:sz w:val="20"/>
              </w:rPr>
              <w:t xml:space="preserve">, </w:t>
            </w:r>
            <w:r>
              <w:rPr>
                <w:rFonts w:ascii="Times New Roman"/>
                <w:b w:val="false"/>
                <w:i/>
                <w:color w:val="000000"/>
                <w:sz w:val="20"/>
              </w:rPr>
              <w:t>Hiррoglossus</w:t>
            </w:r>
            <w:r>
              <w:rPr>
                <w:rFonts w:ascii="Times New Roman"/>
                <w:b w:val="false"/>
                <w:i w:val="false"/>
                <w:color w:val="000000"/>
                <w:sz w:val="20"/>
              </w:rPr>
              <w:t xml:space="preserve"> </w:t>
            </w:r>
            <w:r>
              <w:rPr>
                <w:rFonts w:ascii="Times New Roman"/>
                <w:b w:val="false"/>
                <w:i/>
                <w:color w:val="000000"/>
                <w:sz w:val="20"/>
              </w:rPr>
              <w:t>hiррoglossus</w:t>
            </w:r>
            <w:r>
              <w:rPr>
                <w:rFonts w:ascii="Times New Roman"/>
                <w:b w:val="false"/>
                <w:i w:val="false"/>
                <w:color w:val="000000"/>
                <w:sz w:val="20"/>
              </w:rPr>
              <w:t xml:space="preserve">, </w:t>
            </w:r>
            <w:r>
              <w:rPr>
                <w:rFonts w:ascii="Times New Roman"/>
                <w:b w:val="false"/>
                <w:i/>
                <w:color w:val="000000"/>
                <w:sz w:val="20"/>
              </w:rPr>
              <w:t>Hiррoglossus</w:t>
            </w:r>
            <w:r>
              <w:rPr>
                <w:rFonts w:ascii="Times New Roman"/>
                <w:b w:val="false"/>
                <w:i w:val="false"/>
                <w:color w:val="000000"/>
                <w:sz w:val="20"/>
              </w:rPr>
              <w:t xml:space="preserve"> </w:t>
            </w:r>
            <w:r>
              <w:rPr>
                <w:rFonts w:ascii="Times New Roman"/>
                <w:b w:val="false"/>
                <w:i/>
                <w:color w:val="000000"/>
                <w:sz w:val="20"/>
              </w:rPr>
              <w:t>stenoleрis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Камбала морская (</w:t>
            </w:r>
            <w:r>
              <w:rPr>
                <w:rFonts w:ascii="Times New Roman"/>
                <w:b w:val="false"/>
                <w:i/>
                <w:color w:val="000000"/>
                <w:sz w:val="20"/>
              </w:rPr>
              <w:t>Рleuronectes</w:t>
            </w:r>
            <w:r>
              <w:rPr>
                <w:rFonts w:ascii="Times New Roman"/>
                <w:b w:val="false"/>
                <w:i w:val="false"/>
                <w:color w:val="000000"/>
                <w:sz w:val="20"/>
              </w:rPr>
              <w:t xml:space="preserve"> </w:t>
            </w:r>
            <w:r>
              <w:rPr>
                <w:rFonts w:ascii="Times New Roman"/>
                <w:b w:val="false"/>
                <w:i/>
                <w:color w:val="000000"/>
                <w:sz w:val="20"/>
              </w:rPr>
              <w:t>рlatessa</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Морской язык (</w:t>
            </w:r>
            <w:r>
              <w:rPr>
                <w:rFonts w:ascii="Times New Roman"/>
                <w:b w:val="false"/>
                <w:i/>
                <w:color w:val="000000"/>
                <w:sz w:val="20"/>
              </w:rPr>
              <w:t>Solea</w:t>
            </w:r>
            <w:r>
              <w:rPr>
                <w:rFonts w:ascii="Times New Roman"/>
                <w:b w:val="false"/>
                <w:i w:val="false"/>
                <w:color w:val="000000"/>
                <w:sz w:val="20"/>
              </w:rPr>
              <w:t xml:space="preserve"> </w:t>
            </w:r>
            <w:r>
              <w:rPr>
                <w:rFonts w:ascii="Times New Roman"/>
                <w:b w:val="false"/>
                <w:i/>
                <w:color w:val="000000"/>
                <w:sz w:val="20"/>
              </w:rPr>
              <w:t>sрр</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Тюрбо (</w:t>
            </w:r>
            <w:r>
              <w:rPr>
                <w:rFonts w:ascii="Times New Roman"/>
                <w:b w:val="false"/>
                <w:i/>
                <w:color w:val="000000"/>
                <w:sz w:val="20"/>
              </w:rPr>
              <w:t>Psetta</w:t>
            </w:r>
            <w:r>
              <w:rPr>
                <w:rFonts w:ascii="Times New Roman"/>
                <w:b w:val="false"/>
                <w:i w:val="false"/>
                <w:color w:val="000000"/>
                <w:sz w:val="20"/>
              </w:rPr>
              <w:t xml:space="preserve"> </w:t>
            </w:r>
            <w:r>
              <w:rPr>
                <w:rFonts w:ascii="Times New Roman"/>
                <w:b w:val="false"/>
                <w:i/>
                <w:color w:val="000000"/>
                <w:sz w:val="20"/>
              </w:rPr>
              <w:t>maxima</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Тунец (рода </w:t>
            </w:r>
            <w:r>
              <w:rPr>
                <w:rFonts w:ascii="Times New Roman"/>
                <w:b w:val="false"/>
                <w:i/>
                <w:color w:val="000000"/>
                <w:sz w:val="20"/>
              </w:rPr>
              <w:t>Thunnus</w:t>
            </w:r>
            <w:r>
              <w:rPr>
                <w:rFonts w:ascii="Times New Roman"/>
                <w:b w:val="false"/>
                <w:i w:val="false"/>
                <w:color w:val="000000"/>
                <w:sz w:val="20"/>
              </w:rPr>
              <w:t>), тунец полосатый (скипджек, полосатый бонито) (</w:t>
            </w:r>
            <w:r>
              <w:rPr>
                <w:rFonts w:ascii="Times New Roman"/>
                <w:b w:val="false"/>
                <w:i/>
                <w:color w:val="000000"/>
                <w:sz w:val="20"/>
              </w:rPr>
              <w:t>Katsuwonus</w:t>
            </w:r>
            <w:r>
              <w:rPr>
                <w:rFonts w:ascii="Times New Roman"/>
                <w:b w:val="false"/>
                <w:i w:val="false"/>
                <w:color w:val="000000"/>
                <w:sz w:val="20"/>
              </w:rPr>
              <w:t xml:space="preserve"> </w:t>
            </w:r>
            <w:r>
              <w:rPr>
                <w:rFonts w:ascii="Times New Roman"/>
                <w:b w:val="false"/>
                <w:i/>
                <w:color w:val="000000"/>
                <w:sz w:val="20"/>
              </w:rPr>
              <w:t>pelamis</w:t>
            </w:r>
            <w:r>
              <w:rPr>
                <w:rFonts w:ascii="Times New Roman"/>
                <w:b w:val="false"/>
                <w:i w:val="false"/>
                <w:color w:val="000000"/>
                <w:sz w:val="20"/>
              </w:rPr>
              <w:t>), за исключением пищевых рыбных субпродуктов субпозиций 0302.91 – 0302.99: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длинноперый, или альбакор (</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alalunga</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желтоперый (</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albacares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полосатый (скипджек, полосатый бонито) (</w:t>
            </w:r>
            <w:r>
              <w:rPr>
                <w:rFonts w:ascii="Times New Roman"/>
                <w:b w:val="false"/>
                <w:i/>
                <w:color w:val="000000"/>
                <w:sz w:val="20"/>
              </w:rPr>
              <w:t>Katsuwonus</w:t>
            </w:r>
            <w:r>
              <w:rPr>
                <w:rFonts w:ascii="Times New Roman"/>
                <w:b w:val="false"/>
                <w:i w:val="false"/>
                <w:color w:val="000000"/>
                <w:sz w:val="20"/>
              </w:rPr>
              <w:t xml:space="preserve"> </w:t>
            </w:r>
            <w:r>
              <w:rPr>
                <w:rFonts w:ascii="Times New Roman"/>
                <w:b w:val="false"/>
                <w:i/>
                <w:color w:val="000000"/>
                <w:sz w:val="20"/>
              </w:rPr>
              <w:t>pelamis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большеглазый (</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obesus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синий, или обыкновенный, и тунец тихоокеанский голубой (</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thynnus</w:t>
            </w:r>
            <w:r>
              <w:rPr>
                <w:rFonts w:ascii="Times New Roman"/>
                <w:b w:val="false"/>
                <w:i w:val="false"/>
                <w:color w:val="000000"/>
                <w:sz w:val="20"/>
              </w:rPr>
              <w:t xml:space="preserve">, </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orientalis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южный синий (</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maccoyii</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Сельдь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harengus</w:t>
            </w:r>
            <w:r>
              <w:rPr>
                <w:rFonts w:ascii="Times New Roman"/>
                <w:b w:val="false"/>
                <w:i w:val="false"/>
                <w:color w:val="000000"/>
                <w:sz w:val="20"/>
              </w:rPr>
              <w:t xml:space="preserve">,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pallasii</w:t>
            </w:r>
            <w:r>
              <w:rPr>
                <w:rFonts w:ascii="Times New Roman"/>
                <w:b w:val="false"/>
                <w:i w:val="false"/>
                <w:color w:val="000000"/>
                <w:sz w:val="20"/>
              </w:rPr>
              <w:t>), анчоусы (</w:t>
            </w:r>
            <w:r>
              <w:rPr>
                <w:rFonts w:ascii="Times New Roman"/>
                <w:b w:val="false"/>
                <w:i/>
                <w:color w:val="000000"/>
                <w:sz w:val="20"/>
              </w:rPr>
              <w:t>Engraulis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сардины (</w:t>
            </w:r>
            <w:r>
              <w:rPr>
                <w:rFonts w:ascii="Times New Roman"/>
                <w:b w:val="false"/>
                <w:i/>
                <w:color w:val="000000"/>
                <w:sz w:val="20"/>
              </w:rPr>
              <w:t>Sardina</w:t>
            </w:r>
            <w:r>
              <w:rPr>
                <w:rFonts w:ascii="Times New Roman"/>
                <w:b w:val="false"/>
                <w:i w:val="false"/>
                <w:color w:val="000000"/>
                <w:sz w:val="20"/>
              </w:rPr>
              <w:t xml:space="preserve"> </w:t>
            </w:r>
            <w:r>
              <w:rPr>
                <w:rFonts w:ascii="Times New Roman"/>
                <w:b w:val="false"/>
                <w:i/>
                <w:color w:val="000000"/>
                <w:sz w:val="20"/>
              </w:rPr>
              <w:t>pilchardus</w:t>
            </w:r>
            <w:r>
              <w:rPr>
                <w:rFonts w:ascii="Times New Roman"/>
                <w:b w:val="false"/>
                <w:i w:val="false"/>
                <w:color w:val="000000"/>
                <w:sz w:val="20"/>
              </w:rPr>
              <w:t xml:space="preserve">, </w:t>
            </w:r>
            <w:r>
              <w:rPr>
                <w:rFonts w:ascii="Times New Roman"/>
                <w:b w:val="false"/>
                <w:i/>
                <w:color w:val="000000"/>
                <w:sz w:val="20"/>
              </w:rPr>
              <w:t>Sardinops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сардинелла (</w:t>
            </w:r>
            <w:r>
              <w:rPr>
                <w:rFonts w:ascii="Times New Roman"/>
                <w:b w:val="false"/>
                <w:i/>
                <w:color w:val="000000"/>
                <w:sz w:val="20"/>
              </w:rPr>
              <w:t>Sardinella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кильки или шпроты (</w:t>
            </w:r>
            <w:r>
              <w:rPr>
                <w:rFonts w:ascii="Times New Roman"/>
                <w:b w:val="false"/>
                <w:i/>
                <w:color w:val="000000"/>
                <w:sz w:val="20"/>
              </w:rPr>
              <w:t>Sprattus</w:t>
            </w:r>
            <w:r>
              <w:rPr>
                <w:rFonts w:ascii="Times New Roman"/>
                <w:b w:val="false"/>
                <w:i w:val="false"/>
                <w:color w:val="000000"/>
                <w:sz w:val="20"/>
              </w:rPr>
              <w:t xml:space="preserve"> </w:t>
            </w:r>
            <w:r>
              <w:rPr>
                <w:rFonts w:ascii="Times New Roman"/>
                <w:b w:val="false"/>
                <w:i/>
                <w:color w:val="000000"/>
                <w:sz w:val="20"/>
              </w:rPr>
              <w:t>sprattus</w:t>
            </w:r>
            <w:r>
              <w:rPr>
                <w:rFonts w:ascii="Times New Roman"/>
                <w:b w:val="false"/>
                <w:i w:val="false"/>
                <w:color w:val="000000"/>
                <w:sz w:val="20"/>
              </w:rPr>
              <w:t>), скумбрия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scombrus</w:t>
            </w:r>
            <w:r>
              <w:rPr>
                <w:rFonts w:ascii="Times New Roman"/>
                <w:b w:val="false"/>
                <w:i w:val="false"/>
                <w:color w:val="000000"/>
                <w:sz w:val="20"/>
              </w:rPr>
              <w:t xml:space="preserve">,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australasicus</w:t>
            </w:r>
            <w:r>
              <w:rPr>
                <w:rFonts w:ascii="Times New Roman"/>
                <w:b w:val="false"/>
                <w:i w:val="false"/>
                <w:color w:val="000000"/>
                <w:sz w:val="20"/>
              </w:rPr>
              <w:t xml:space="preserve">,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japonicus</w:t>
            </w:r>
            <w:r>
              <w:rPr>
                <w:rFonts w:ascii="Times New Roman"/>
                <w:b w:val="false"/>
                <w:i w:val="false"/>
                <w:color w:val="000000"/>
                <w:sz w:val="20"/>
              </w:rPr>
              <w:t>), скумбрии тропические (</w:t>
            </w:r>
            <w:r>
              <w:rPr>
                <w:rFonts w:ascii="Times New Roman"/>
                <w:b w:val="false"/>
                <w:i/>
                <w:color w:val="000000"/>
                <w:sz w:val="20"/>
              </w:rPr>
              <w:t>Rastrelliger</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макрели (</w:t>
            </w:r>
            <w:r>
              <w:rPr>
                <w:rFonts w:ascii="Times New Roman"/>
                <w:b w:val="false"/>
                <w:i/>
                <w:color w:val="000000"/>
                <w:sz w:val="20"/>
              </w:rPr>
              <w:t>Scomberomorus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ставрида (</w:t>
            </w:r>
            <w:r>
              <w:rPr>
                <w:rFonts w:ascii="Times New Roman"/>
                <w:b w:val="false"/>
                <w:i/>
                <w:color w:val="000000"/>
                <w:sz w:val="20"/>
              </w:rPr>
              <w:t>Trachurus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каранкс (</w:t>
            </w:r>
            <w:r>
              <w:rPr>
                <w:rFonts w:ascii="Times New Roman"/>
                <w:b w:val="false"/>
                <w:i/>
                <w:color w:val="000000"/>
                <w:sz w:val="20"/>
              </w:rPr>
              <w:t>Caranx</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кобия (</w:t>
            </w:r>
            <w:r>
              <w:rPr>
                <w:rFonts w:ascii="Times New Roman"/>
                <w:b w:val="false"/>
                <w:i/>
                <w:color w:val="000000"/>
                <w:sz w:val="20"/>
              </w:rPr>
              <w:t>Rachycentron</w:t>
            </w:r>
            <w:r>
              <w:rPr>
                <w:rFonts w:ascii="Times New Roman"/>
                <w:b w:val="false"/>
                <w:i w:val="false"/>
                <w:color w:val="000000"/>
                <w:sz w:val="20"/>
              </w:rPr>
              <w:t xml:space="preserve"> </w:t>
            </w:r>
            <w:r>
              <w:rPr>
                <w:rFonts w:ascii="Times New Roman"/>
                <w:b w:val="false"/>
                <w:i/>
                <w:color w:val="000000"/>
                <w:sz w:val="20"/>
              </w:rPr>
              <w:t>canadum</w:t>
            </w:r>
            <w:r>
              <w:rPr>
                <w:rFonts w:ascii="Times New Roman"/>
                <w:b w:val="false"/>
                <w:i w:val="false"/>
                <w:color w:val="000000"/>
                <w:sz w:val="20"/>
              </w:rPr>
              <w:t>), рыба-зеркало (</w:t>
            </w:r>
            <w:r>
              <w:rPr>
                <w:rFonts w:ascii="Times New Roman"/>
                <w:b w:val="false"/>
                <w:i/>
                <w:color w:val="000000"/>
                <w:sz w:val="20"/>
              </w:rPr>
              <w:t>Pampus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сайра тихоокеанская (</w:t>
            </w:r>
            <w:r>
              <w:rPr>
                <w:rFonts w:ascii="Times New Roman"/>
                <w:b w:val="false"/>
                <w:i/>
                <w:color w:val="000000"/>
                <w:sz w:val="20"/>
              </w:rPr>
              <w:t>Cololabis</w:t>
            </w:r>
            <w:r>
              <w:rPr>
                <w:rFonts w:ascii="Times New Roman"/>
                <w:b w:val="false"/>
                <w:i w:val="false"/>
                <w:color w:val="000000"/>
                <w:sz w:val="20"/>
              </w:rPr>
              <w:t xml:space="preserve"> </w:t>
            </w:r>
            <w:r>
              <w:rPr>
                <w:rFonts w:ascii="Times New Roman"/>
                <w:b w:val="false"/>
                <w:i/>
                <w:color w:val="000000"/>
                <w:sz w:val="20"/>
              </w:rPr>
              <w:t>saira</w:t>
            </w:r>
            <w:r>
              <w:rPr>
                <w:rFonts w:ascii="Times New Roman"/>
                <w:b w:val="false"/>
                <w:i w:val="false"/>
                <w:color w:val="000000"/>
                <w:sz w:val="20"/>
              </w:rPr>
              <w:t>), десятиперая ставрида (</w:t>
            </w:r>
            <w:r>
              <w:rPr>
                <w:rFonts w:ascii="Times New Roman"/>
                <w:b w:val="false"/>
                <w:i/>
                <w:color w:val="000000"/>
                <w:sz w:val="20"/>
              </w:rPr>
              <w:t>Decapterus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мойва (</w:t>
            </w:r>
            <w:r>
              <w:rPr>
                <w:rFonts w:ascii="Times New Roman"/>
                <w:b w:val="false"/>
                <w:i/>
                <w:color w:val="000000"/>
                <w:sz w:val="20"/>
              </w:rPr>
              <w:t>Mallotus</w:t>
            </w:r>
            <w:r>
              <w:rPr>
                <w:rFonts w:ascii="Times New Roman"/>
                <w:b w:val="false"/>
                <w:i w:val="false"/>
                <w:color w:val="000000"/>
                <w:sz w:val="20"/>
              </w:rPr>
              <w:t xml:space="preserve"> </w:t>
            </w:r>
            <w:r>
              <w:rPr>
                <w:rFonts w:ascii="Times New Roman"/>
                <w:b w:val="false"/>
                <w:i/>
                <w:color w:val="000000"/>
                <w:sz w:val="20"/>
              </w:rPr>
              <w:t>villosus</w:t>
            </w:r>
            <w:r>
              <w:rPr>
                <w:rFonts w:ascii="Times New Roman"/>
                <w:b w:val="false"/>
                <w:i w:val="false"/>
                <w:color w:val="000000"/>
                <w:sz w:val="20"/>
              </w:rPr>
              <w:t>), меч-рыба (</w:t>
            </w:r>
            <w:r>
              <w:rPr>
                <w:rFonts w:ascii="Times New Roman"/>
                <w:b w:val="false"/>
                <w:i/>
                <w:color w:val="000000"/>
                <w:sz w:val="20"/>
              </w:rPr>
              <w:t>Xiphias</w:t>
            </w:r>
            <w:r>
              <w:rPr>
                <w:rFonts w:ascii="Times New Roman"/>
                <w:b w:val="false"/>
                <w:i w:val="false"/>
                <w:color w:val="000000"/>
                <w:sz w:val="20"/>
              </w:rPr>
              <w:t xml:space="preserve"> </w:t>
            </w:r>
            <w:r>
              <w:rPr>
                <w:rFonts w:ascii="Times New Roman"/>
                <w:b w:val="false"/>
                <w:i/>
                <w:color w:val="000000"/>
                <w:sz w:val="20"/>
              </w:rPr>
              <w:t>gladius</w:t>
            </w:r>
            <w:r>
              <w:rPr>
                <w:rFonts w:ascii="Times New Roman"/>
                <w:b w:val="false"/>
                <w:i w:val="false"/>
                <w:color w:val="000000"/>
                <w:sz w:val="20"/>
              </w:rPr>
              <w:t>), тунец малый пятнистый (</w:t>
            </w:r>
            <w:r>
              <w:rPr>
                <w:rFonts w:ascii="Times New Roman"/>
                <w:b w:val="false"/>
                <w:i/>
                <w:color w:val="000000"/>
                <w:sz w:val="20"/>
              </w:rPr>
              <w:t>Euthynnus</w:t>
            </w:r>
            <w:r>
              <w:rPr>
                <w:rFonts w:ascii="Times New Roman"/>
                <w:b w:val="false"/>
                <w:i w:val="false"/>
                <w:color w:val="000000"/>
                <w:sz w:val="20"/>
              </w:rPr>
              <w:t xml:space="preserve"> </w:t>
            </w:r>
            <w:r>
              <w:rPr>
                <w:rFonts w:ascii="Times New Roman"/>
                <w:b w:val="false"/>
                <w:i/>
                <w:color w:val="000000"/>
                <w:sz w:val="20"/>
              </w:rPr>
              <w:t>affinis</w:t>
            </w:r>
            <w:r>
              <w:rPr>
                <w:rFonts w:ascii="Times New Roman"/>
                <w:b w:val="false"/>
                <w:i w:val="false"/>
                <w:color w:val="000000"/>
                <w:sz w:val="20"/>
              </w:rPr>
              <w:t>), пеламида (</w:t>
            </w:r>
            <w:r>
              <w:rPr>
                <w:rFonts w:ascii="Times New Roman"/>
                <w:b w:val="false"/>
                <w:i/>
                <w:color w:val="000000"/>
                <w:sz w:val="20"/>
              </w:rPr>
              <w:t>Sarda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рыбы семейства </w:t>
            </w:r>
            <w:r>
              <w:rPr>
                <w:rFonts w:ascii="Times New Roman"/>
                <w:b w:val="false"/>
                <w:i/>
                <w:color w:val="000000"/>
                <w:sz w:val="20"/>
              </w:rPr>
              <w:t>Istiophoridae</w:t>
            </w:r>
            <w:r>
              <w:rPr>
                <w:rFonts w:ascii="Times New Roman"/>
                <w:b w:val="false"/>
                <w:i w:val="false"/>
                <w:color w:val="000000"/>
                <w:sz w:val="20"/>
              </w:rPr>
              <w:t xml:space="preserve"> (марлины, парусники, копьеносцы), за исключением пищевых рыбных субпродуктов субпозиций 0302.91 – 0302.99: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w:t>
            </w:r>
            <w:r>
              <w:rPr>
                <w:rFonts w:ascii="Times New Roman"/>
                <w:b w:val="false"/>
                <w:i/>
                <w:color w:val="000000"/>
                <w:sz w:val="20"/>
              </w:rPr>
              <w:t>Clu</w:t>
            </w:r>
            <w:r>
              <w:rPr>
                <w:rFonts w:ascii="Times New Roman"/>
                <w:b w:val="false"/>
                <w:i/>
                <w:color w:val="000000"/>
                <w:sz w:val="20"/>
              </w:rPr>
              <w:t>р</w:t>
            </w:r>
            <w:r>
              <w:rPr>
                <w:rFonts w:ascii="Times New Roman"/>
                <w:b w:val="false"/>
                <w:i/>
                <w:color w:val="000000"/>
                <w:sz w:val="20"/>
              </w:rPr>
              <w:t>ea</w:t>
            </w:r>
            <w:r>
              <w:rPr>
                <w:rFonts w:ascii="Times New Roman"/>
                <w:b w:val="false"/>
                <w:i w:val="false"/>
                <w:color w:val="000000"/>
                <w:sz w:val="20"/>
              </w:rPr>
              <w:t xml:space="preserve"> </w:t>
            </w:r>
            <w:r>
              <w:rPr>
                <w:rFonts w:ascii="Times New Roman"/>
                <w:b w:val="false"/>
                <w:i/>
                <w:color w:val="000000"/>
                <w:sz w:val="20"/>
              </w:rPr>
              <w:t>harengus</w:t>
            </w:r>
            <w:r>
              <w:rPr>
                <w:rFonts w:ascii="Times New Roman"/>
                <w:b w:val="false"/>
                <w:i w:val="false"/>
                <w:color w:val="000000"/>
                <w:sz w:val="20"/>
              </w:rPr>
              <w:t xml:space="preserve">, </w:t>
            </w:r>
            <w:r>
              <w:rPr>
                <w:rFonts w:ascii="Times New Roman"/>
                <w:b w:val="false"/>
                <w:i/>
                <w:color w:val="000000"/>
                <w:sz w:val="20"/>
              </w:rPr>
              <w:t>Clu</w:t>
            </w:r>
            <w:r>
              <w:rPr>
                <w:rFonts w:ascii="Times New Roman"/>
                <w:b w:val="false"/>
                <w:i/>
                <w:color w:val="000000"/>
                <w:sz w:val="20"/>
              </w:rPr>
              <w:t>р</w:t>
            </w:r>
            <w:r>
              <w:rPr>
                <w:rFonts w:ascii="Times New Roman"/>
                <w:b w:val="false"/>
                <w:i/>
                <w:color w:val="000000"/>
                <w:sz w:val="20"/>
              </w:rPr>
              <w:t>ea</w:t>
            </w:r>
            <w:r>
              <w:rPr>
                <w:rFonts w:ascii="Times New Roman"/>
                <w:b w:val="false"/>
                <w:i w:val="false"/>
                <w:color w:val="000000"/>
                <w:sz w:val="20"/>
              </w:rPr>
              <w:t xml:space="preserve"> </w:t>
            </w:r>
            <w:r>
              <w:rPr>
                <w:rFonts w:ascii="Times New Roman"/>
                <w:b w:val="false"/>
                <w:i/>
                <w:color w:val="000000"/>
                <w:sz w:val="20"/>
              </w:rPr>
              <w:t>р</w:t>
            </w:r>
            <w:r>
              <w:rPr>
                <w:rFonts w:ascii="Times New Roman"/>
                <w:b w:val="false"/>
                <w:i/>
                <w:color w:val="000000"/>
                <w:sz w:val="20"/>
              </w:rPr>
              <w:t>allasii</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Анчоусы (</w:t>
            </w:r>
            <w:r>
              <w:rPr>
                <w:rFonts w:ascii="Times New Roman"/>
                <w:b w:val="false"/>
                <w:i/>
                <w:color w:val="000000"/>
                <w:sz w:val="20"/>
              </w:rPr>
              <w:t>Engraulis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Сардины (</w:t>
            </w:r>
            <w:r>
              <w:rPr>
                <w:rFonts w:ascii="Times New Roman"/>
                <w:b w:val="false"/>
                <w:i/>
                <w:color w:val="000000"/>
                <w:sz w:val="20"/>
              </w:rPr>
              <w:t>Sardina</w:t>
            </w:r>
            <w:r>
              <w:rPr>
                <w:rFonts w:ascii="Times New Roman"/>
                <w:b w:val="false"/>
                <w:i w:val="false"/>
                <w:color w:val="000000"/>
                <w:sz w:val="20"/>
              </w:rPr>
              <w:t xml:space="preserve"> </w:t>
            </w:r>
            <w:r>
              <w:rPr>
                <w:rFonts w:ascii="Times New Roman"/>
                <w:b w:val="false"/>
                <w:i/>
                <w:color w:val="000000"/>
                <w:sz w:val="20"/>
              </w:rPr>
              <w:t>pilchardus</w:t>
            </w:r>
            <w:r>
              <w:rPr>
                <w:rFonts w:ascii="Times New Roman"/>
                <w:b w:val="false"/>
                <w:i w:val="false"/>
                <w:color w:val="000000"/>
                <w:sz w:val="20"/>
              </w:rPr>
              <w:t xml:space="preserve">, </w:t>
            </w:r>
            <w:r>
              <w:rPr>
                <w:rFonts w:ascii="Times New Roman"/>
                <w:b w:val="false"/>
                <w:i/>
                <w:color w:val="000000"/>
                <w:sz w:val="20"/>
              </w:rPr>
              <w:t>Sardinops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сардинелла (</w:t>
            </w:r>
            <w:r>
              <w:rPr>
                <w:rFonts w:ascii="Times New Roman"/>
                <w:b w:val="false"/>
                <w:i/>
                <w:color w:val="000000"/>
                <w:sz w:val="20"/>
              </w:rPr>
              <w:t>Sardinella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кильки или шпроты (</w:t>
            </w:r>
            <w:r>
              <w:rPr>
                <w:rFonts w:ascii="Times New Roman"/>
                <w:b w:val="false"/>
                <w:i/>
                <w:color w:val="000000"/>
                <w:sz w:val="20"/>
              </w:rPr>
              <w:t>Sprattus</w:t>
            </w:r>
            <w:r>
              <w:rPr>
                <w:rFonts w:ascii="Times New Roman"/>
                <w:b w:val="false"/>
                <w:i w:val="false"/>
                <w:color w:val="000000"/>
                <w:sz w:val="20"/>
              </w:rPr>
              <w:t xml:space="preserve"> </w:t>
            </w:r>
            <w:r>
              <w:rPr>
                <w:rFonts w:ascii="Times New Roman"/>
                <w:b w:val="false"/>
                <w:i/>
                <w:color w:val="000000"/>
                <w:sz w:val="20"/>
              </w:rPr>
              <w:t>sprattus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Скумбрия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scombrus</w:t>
            </w:r>
            <w:r>
              <w:rPr>
                <w:rFonts w:ascii="Times New Roman"/>
                <w:b w:val="false"/>
                <w:i w:val="false"/>
                <w:color w:val="000000"/>
                <w:sz w:val="20"/>
              </w:rPr>
              <w:t xml:space="preserve">,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australasicus</w:t>
            </w:r>
            <w:r>
              <w:rPr>
                <w:rFonts w:ascii="Times New Roman"/>
                <w:b w:val="false"/>
                <w:i w:val="false"/>
                <w:color w:val="000000"/>
                <w:sz w:val="20"/>
              </w:rPr>
              <w:t xml:space="preserve">,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japonicus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Ставрида (</w:t>
            </w:r>
            <w:r>
              <w:rPr>
                <w:rFonts w:ascii="Times New Roman"/>
                <w:b w:val="false"/>
                <w:i/>
                <w:color w:val="000000"/>
                <w:sz w:val="20"/>
              </w:rPr>
              <w:t>Trachurus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Кобия (</w:t>
            </w:r>
            <w:r>
              <w:rPr>
                <w:rFonts w:ascii="Times New Roman"/>
                <w:b w:val="false"/>
                <w:i/>
                <w:color w:val="000000"/>
                <w:sz w:val="20"/>
              </w:rPr>
              <w:t>Rachycentron</w:t>
            </w:r>
            <w:r>
              <w:rPr>
                <w:rFonts w:ascii="Times New Roman"/>
                <w:b w:val="false"/>
                <w:i w:val="false"/>
                <w:color w:val="000000"/>
                <w:sz w:val="20"/>
              </w:rPr>
              <w:t xml:space="preserve"> </w:t>
            </w:r>
            <w:r>
              <w:rPr>
                <w:rFonts w:ascii="Times New Roman"/>
                <w:b w:val="false"/>
                <w:i/>
                <w:color w:val="000000"/>
                <w:sz w:val="20"/>
              </w:rPr>
              <w:t>canadum</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Меч-рыба (</w:t>
            </w:r>
            <w:r>
              <w:rPr>
                <w:rFonts w:ascii="Times New Roman"/>
                <w:b w:val="false"/>
                <w:i/>
                <w:color w:val="000000"/>
                <w:sz w:val="20"/>
              </w:rPr>
              <w:t>Xiphias</w:t>
            </w:r>
            <w:r>
              <w:rPr>
                <w:rFonts w:ascii="Times New Roman"/>
                <w:b w:val="false"/>
                <w:i w:val="false"/>
                <w:color w:val="000000"/>
                <w:sz w:val="20"/>
              </w:rPr>
              <w:t xml:space="preserve"> </w:t>
            </w:r>
            <w:r>
              <w:rPr>
                <w:rFonts w:ascii="Times New Roman"/>
                <w:b w:val="false"/>
                <w:i/>
                <w:color w:val="000000"/>
                <w:sz w:val="20"/>
              </w:rPr>
              <w:t>gladius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Рыба семейств </w:t>
            </w:r>
            <w:r>
              <w:rPr>
                <w:rFonts w:ascii="Times New Roman"/>
                <w:b w:val="false"/>
                <w:i/>
                <w:color w:val="000000"/>
                <w:sz w:val="20"/>
              </w:rPr>
              <w:t>Bregmacerotidae</w:t>
            </w:r>
            <w:r>
              <w:rPr>
                <w:rFonts w:ascii="Times New Roman"/>
                <w:b w:val="false"/>
                <w:i w:val="false"/>
                <w:color w:val="000000"/>
                <w:sz w:val="20"/>
              </w:rPr>
              <w:t xml:space="preserve">, </w:t>
            </w:r>
            <w:r>
              <w:rPr>
                <w:rFonts w:ascii="Times New Roman"/>
                <w:b w:val="false"/>
                <w:i/>
                <w:color w:val="000000"/>
                <w:sz w:val="20"/>
              </w:rPr>
              <w:t>Euclichthyidae</w:t>
            </w:r>
            <w:r>
              <w:rPr>
                <w:rFonts w:ascii="Times New Roman"/>
                <w:b w:val="false"/>
                <w:i w:val="false"/>
                <w:color w:val="000000"/>
                <w:sz w:val="20"/>
              </w:rPr>
              <w:t xml:space="preserve">, </w:t>
            </w:r>
            <w:r>
              <w:rPr>
                <w:rFonts w:ascii="Times New Roman"/>
                <w:b w:val="false"/>
                <w:i/>
                <w:color w:val="000000"/>
                <w:sz w:val="20"/>
              </w:rPr>
              <w:t>Gadidae</w:t>
            </w:r>
            <w:r>
              <w:rPr>
                <w:rFonts w:ascii="Times New Roman"/>
                <w:b w:val="false"/>
                <w:i w:val="false"/>
                <w:color w:val="000000"/>
                <w:sz w:val="20"/>
              </w:rPr>
              <w:t xml:space="preserve">, </w:t>
            </w:r>
            <w:r>
              <w:rPr>
                <w:rFonts w:ascii="Times New Roman"/>
                <w:b w:val="false"/>
                <w:i/>
                <w:color w:val="000000"/>
                <w:sz w:val="20"/>
              </w:rPr>
              <w:t>Macrouridae</w:t>
            </w:r>
            <w:r>
              <w:rPr>
                <w:rFonts w:ascii="Times New Roman"/>
                <w:b w:val="false"/>
                <w:i w:val="false"/>
                <w:color w:val="000000"/>
                <w:sz w:val="20"/>
              </w:rPr>
              <w:t xml:space="preserve">, </w:t>
            </w:r>
            <w:r>
              <w:rPr>
                <w:rFonts w:ascii="Times New Roman"/>
                <w:b w:val="false"/>
                <w:i/>
                <w:color w:val="000000"/>
                <w:sz w:val="20"/>
              </w:rPr>
              <w:t>Melanonidae</w:t>
            </w:r>
            <w:r>
              <w:rPr>
                <w:rFonts w:ascii="Times New Roman"/>
                <w:b w:val="false"/>
                <w:i w:val="false"/>
                <w:color w:val="000000"/>
                <w:sz w:val="20"/>
              </w:rPr>
              <w:t xml:space="preserve">, </w:t>
            </w:r>
            <w:r>
              <w:rPr>
                <w:rFonts w:ascii="Times New Roman"/>
                <w:b w:val="false"/>
                <w:i/>
                <w:color w:val="000000"/>
                <w:sz w:val="20"/>
              </w:rPr>
              <w:t>Merlucciidae</w:t>
            </w:r>
            <w:r>
              <w:rPr>
                <w:rFonts w:ascii="Times New Roman"/>
                <w:b w:val="false"/>
                <w:i w:val="false"/>
                <w:color w:val="000000"/>
                <w:sz w:val="20"/>
              </w:rPr>
              <w:t xml:space="preserve">, </w:t>
            </w:r>
            <w:r>
              <w:rPr>
                <w:rFonts w:ascii="Times New Roman"/>
                <w:b w:val="false"/>
                <w:i/>
                <w:color w:val="000000"/>
                <w:sz w:val="20"/>
              </w:rPr>
              <w:t>Moridae</w:t>
            </w:r>
            <w:r>
              <w:rPr>
                <w:rFonts w:ascii="Times New Roman"/>
                <w:b w:val="false"/>
                <w:i w:val="false"/>
                <w:color w:val="000000"/>
                <w:sz w:val="20"/>
              </w:rPr>
              <w:t xml:space="preserve"> и </w:t>
            </w:r>
            <w:r>
              <w:rPr>
                <w:rFonts w:ascii="Times New Roman"/>
                <w:b w:val="false"/>
                <w:i/>
                <w:color w:val="000000"/>
                <w:sz w:val="20"/>
              </w:rPr>
              <w:t>Muraenolepididae</w:t>
            </w:r>
            <w:r>
              <w:rPr>
                <w:rFonts w:ascii="Times New Roman"/>
                <w:b w:val="false"/>
                <w:i w:val="false"/>
                <w:color w:val="000000"/>
                <w:sz w:val="20"/>
              </w:rPr>
              <w:t>, за исключением пищевых рыбных субпродуктов субпозиций 0302.91 – 0302.99: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Треска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morhua</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ogac</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macrocephalus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Пикша (</w:t>
            </w:r>
            <w:r>
              <w:rPr>
                <w:rFonts w:ascii="Times New Roman"/>
                <w:b w:val="false"/>
                <w:i/>
                <w:color w:val="000000"/>
                <w:sz w:val="20"/>
              </w:rPr>
              <w:t>Melanogrammus</w:t>
            </w:r>
            <w:r>
              <w:rPr>
                <w:rFonts w:ascii="Times New Roman"/>
                <w:b w:val="false"/>
                <w:i w:val="false"/>
                <w:color w:val="000000"/>
                <w:sz w:val="20"/>
              </w:rPr>
              <w:t xml:space="preserve"> </w:t>
            </w:r>
            <w:r>
              <w:rPr>
                <w:rFonts w:ascii="Times New Roman"/>
                <w:b w:val="false"/>
                <w:i/>
                <w:color w:val="000000"/>
                <w:sz w:val="20"/>
              </w:rPr>
              <w:t>aeglefinus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Сайда (</w:t>
            </w:r>
            <w:r>
              <w:rPr>
                <w:rFonts w:ascii="Times New Roman"/>
                <w:b w:val="false"/>
                <w:i/>
                <w:color w:val="000000"/>
                <w:sz w:val="20"/>
              </w:rPr>
              <w:t>Pollachius</w:t>
            </w:r>
            <w:r>
              <w:rPr>
                <w:rFonts w:ascii="Times New Roman"/>
                <w:b w:val="false"/>
                <w:i w:val="false"/>
                <w:color w:val="000000"/>
                <w:sz w:val="20"/>
              </w:rPr>
              <w:t xml:space="preserve"> </w:t>
            </w:r>
            <w:r>
              <w:rPr>
                <w:rFonts w:ascii="Times New Roman"/>
                <w:b w:val="false"/>
                <w:i/>
                <w:color w:val="000000"/>
                <w:sz w:val="20"/>
              </w:rPr>
              <w:t>virens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Мерлуза (</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и американский нитеперый налим (</w:t>
            </w:r>
            <w:r>
              <w:rPr>
                <w:rFonts w:ascii="Times New Roman"/>
                <w:b w:val="false"/>
                <w:i/>
                <w:color w:val="000000"/>
                <w:sz w:val="20"/>
              </w:rPr>
              <w:t>Urophycis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Минтай (</w:t>
            </w:r>
            <w:r>
              <w:rPr>
                <w:rFonts w:ascii="Times New Roman"/>
                <w:b w:val="false"/>
                <w:i/>
                <w:color w:val="000000"/>
                <w:sz w:val="20"/>
              </w:rPr>
              <w:t>Theragra</w:t>
            </w:r>
            <w:r>
              <w:rPr>
                <w:rFonts w:ascii="Times New Roman"/>
                <w:b w:val="false"/>
                <w:i w:val="false"/>
                <w:color w:val="000000"/>
                <w:sz w:val="20"/>
              </w:rPr>
              <w:t xml:space="preserve"> </w:t>
            </w:r>
            <w:r>
              <w:rPr>
                <w:rFonts w:ascii="Times New Roman"/>
                <w:b w:val="false"/>
                <w:i/>
                <w:color w:val="000000"/>
                <w:sz w:val="20"/>
              </w:rPr>
              <w:t>chalcogramma</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Путассу (</w:t>
            </w:r>
            <w:r>
              <w:rPr>
                <w:rFonts w:ascii="Times New Roman"/>
                <w:b w:val="false"/>
                <w:i/>
                <w:color w:val="000000"/>
                <w:sz w:val="20"/>
              </w:rPr>
              <w:t>Micromesistius</w:t>
            </w:r>
            <w:r>
              <w:rPr>
                <w:rFonts w:ascii="Times New Roman"/>
                <w:b w:val="false"/>
                <w:i w:val="false"/>
                <w:color w:val="000000"/>
                <w:sz w:val="20"/>
              </w:rPr>
              <w:t xml:space="preserve"> </w:t>
            </w:r>
            <w:r>
              <w:rPr>
                <w:rFonts w:ascii="Times New Roman"/>
                <w:b w:val="false"/>
                <w:i/>
                <w:color w:val="000000"/>
                <w:sz w:val="20"/>
              </w:rPr>
              <w:t>poutassou</w:t>
            </w:r>
            <w:r>
              <w:rPr>
                <w:rFonts w:ascii="Times New Roman"/>
                <w:b w:val="false"/>
                <w:i w:val="false"/>
                <w:color w:val="000000"/>
                <w:sz w:val="20"/>
              </w:rPr>
              <w:t xml:space="preserve">, </w:t>
            </w:r>
            <w:r>
              <w:rPr>
                <w:rFonts w:ascii="Times New Roman"/>
                <w:b w:val="false"/>
                <w:i/>
                <w:color w:val="000000"/>
                <w:sz w:val="20"/>
              </w:rPr>
              <w:t>Micromesistius</w:t>
            </w:r>
            <w:r>
              <w:rPr>
                <w:rFonts w:ascii="Times New Roman"/>
                <w:b w:val="false"/>
                <w:i w:val="false"/>
                <w:color w:val="000000"/>
                <w:sz w:val="20"/>
              </w:rPr>
              <w:t xml:space="preserve"> </w:t>
            </w:r>
            <w:r>
              <w:rPr>
                <w:rFonts w:ascii="Times New Roman"/>
                <w:b w:val="false"/>
                <w:i/>
                <w:color w:val="000000"/>
                <w:sz w:val="20"/>
              </w:rPr>
              <w:t>australis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Тилапия (</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сом (</w:t>
            </w:r>
            <w:r>
              <w:rPr>
                <w:rFonts w:ascii="Times New Roman"/>
                <w:b w:val="false"/>
                <w:i/>
                <w:color w:val="000000"/>
                <w:sz w:val="20"/>
              </w:rPr>
              <w:t>Pangasius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Silurus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Clarias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Ictalurus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карп (</w:t>
            </w:r>
            <w:r>
              <w:rPr>
                <w:rFonts w:ascii="Times New Roman"/>
                <w:b w:val="false"/>
                <w:i/>
                <w:color w:val="000000"/>
                <w:sz w:val="20"/>
              </w:rPr>
              <w:t>Cyprinus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Carassius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Ctenopharyngodon</w:t>
            </w:r>
            <w:r>
              <w:rPr>
                <w:rFonts w:ascii="Times New Roman"/>
                <w:b w:val="false"/>
                <w:i w:val="false"/>
                <w:color w:val="000000"/>
                <w:sz w:val="20"/>
              </w:rPr>
              <w:t xml:space="preserve"> </w:t>
            </w:r>
            <w:r>
              <w:rPr>
                <w:rFonts w:ascii="Times New Roman"/>
                <w:b w:val="false"/>
                <w:i/>
                <w:color w:val="000000"/>
                <w:sz w:val="20"/>
              </w:rPr>
              <w:t>idellus</w:t>
            </w:r>
            <w:r>
              <w:rPr>
                <w:rFonts w:ascii="Times New Roman"/>
                <w:b w:val="false"/>
                <w:i w:val="false"/>
                <w:color w:val="000000"/>
                <w:sz w:val="20"/>
              </w:rPr>
              <w:t xml:space="preserve">, </w:t>
            </w:r>
            <w:r>
              <w:rPr>
                <w:rFonts w:ascii="Times New Roman"/>
                <w:b w:val="false"/>
                <w:i/>
                <w:color w:val="000000"/>
                <w:sz w:val="20"/>
              </w:rPr>
              <w:t>Hypophthalmichthys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Cirrhinus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Mylopharyngodon</w:t>
            </w:r>
            <w:r>
              <w:rPr>
                <w:rFonts w:ascii="Times New Roman"/>
                <w:b w:val="false"/>
                <w:i w:val="false"/>
                <w:color w:val="000000"/>
                <w:sz w:val="20"/>
              </w:rPr>
              <w:t xml:space="preserve"> </w:t>
            </w:r>
            <w:r>
              <w:rPr>
                <w:rFonts w:ascii="Times New Roman"/>
                <w:b w:val="false"/>
                <w:i/>
                <w:color w:val="000000"/>
                <w:sz w:val="20"/>
              </w:rPr>
              <w:t>piceus</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Labeo</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Osteochilus</w:t>
            </w:r>
            <w:r>
              <w:rPr>
                <w:rFonts w:ascii="Times New Roman"/>
                <w:b w:val="false"/>
                <w:i w:val="false"/>
                <w:color w:val="000000"/>
                <w:sz w:val="20"/>
              </w:rPr>
              <w:t xml:space="preserve"> </w:t>
            </w:r>
            <w:r>
              <w:rPr>
                <w:rFonts w:ascii="Times New Roman"/>
                <w:b w:val="false"/>
                <w:i/>
                <w:color w:val="000000"/>
                <w:sz w:val="20"/>
              </w:rPr>
              <w:t>hasselti</w:t>
            </w:r>
            <w:r>
              <w:rPr>
                <w:rFonts w:ascii="Times New Roman"/>
                <w:b w:val="false"/>
                <w:i w:val="false"/>
                <w:color w:val="000000"/>
                <w:sz w:val="20"/>
              </w:rPr>
              <w:t xml:space="preserve">, </w:t>
            </w:r>
            <w:r>
              <w:rPr>
                <w:rFonts w:ascii="Times New Roman"/>
                <w:b w:val="false"/>
                <w:i/>
                <w:color w:val="000000"/>
                <w:sz w:val="20"/>
              </w:rPr>
              <w:t>Leptobarbus</w:t>
            </w:r>
            <w:r>
              <w:rPr>
                <w:rFonts w:ascii="Times New Roman"/>
                <w:b w:val="false"/>
                <w:i w:val="false"/>
                <w:color w:val="000000"/>
                <w:sz w:val="20"/>
              </w:rPr>
              <w:t xml:space="preserve"> </w:t>
            </w:r>
            <w:r>
              <w:rPr>
                <w:rFonts w:ascii="Times New Roman"/>
                <w:b w:val="false"/>
                <w:i/>
                <w:color w:val="000000"/>
                <w:sz w:val="20"/>
              </w:rPr>
              <w:t>hoeveni</w:t>
            </w:r>
            <w:r>
              <w:rPr>
                <w:rFonts w:ascii="Times New Roman"/>
                <w:b w:val="false"/>
                <w:i w:val="false"/>
                <w:color w:val="000000"/>
                <w:sz w:val="20"/>
              </w:rPr>
              <w:t xml:space="preserve">, </w:t>
            </w:r>
            <w:r>
              <w:rPr>
                <w:rFonts w:ascii="Times New Roman"/>
                <w:b w:val="false"/>
                <w:i/>
                <w:color w:val="000000"/>
                <w:sz w:val="20"/>
              </w:rPr>
              <w:t>Megalobrama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угорь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латес нильский (</w:t>
            </w:r>
            <w:r>
              <w:rPr>
                <w:rFonts w:ascii="Times New Roman"/>
                <w:b w:val="false"/>
                <w:i/>
                <w:color w:val="000000"/>
                <w:sz w:val="20"/>
              </w:rPr>
              <w:t>Lates</w:t>
            </w:r>
            <w:r>
              <w:rPr>
                <w:rFonts w:ascii="Times New Roman"/>
                <w:b w:val="false"/>
                <w:i w:val="false"/>
                <w:color w:val="000000"/>
                <w:sz w:val="20"/>
              </w:rPr>
              <w:t xml:space="preserve"> </w:t>
            </w:r>
            <w:r>
              <w:rPr>
                <w:rFonts w:ascii="Times New Roman"/>
                <w:b w:val="false"/>
                <w:i/>
                <w:color w:val="000000"/>
                <w:sz w:val="20"/>
              </w:rPr>
              <w:t>niloticus</w:t>
            </w:r>
            <w:r>
              <w:rPr>
                <w:rFonts w:ascii="Times New Roman"/>
                <w:b w:val="false"/>
                <w:i w:val="false"/>
                <w:color w:val="000000"/>
                <w:sz w:val="20"/>
              </w:rPr>
              <w:t>) и змееголов (</w:t>
            </w:r>
            <w:r>
              <w:rPr>
                <w:rFonts w:ascii="Times New Roman"/>
                <w:b w:val="false"/>
                <w:i/>
                <w:color w:val="000000"/>
                <w:sz w:val="20"/>
              </w:rPr>
              <w:t>Channa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за исключением пищевых рыбных субпродуктов субпозиций 0302.91 – 0302.99: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 (</w:t>
            </w:r>
            <w:r>
              <w:rPr>
                <w:rFonts w:ascii="Times New Roman"/>
                <w:b w:val="false"/>
                <w:i/>
                <w:color w:val="000000"/>
                <w:sz w:val="20"/>
              </w:rPr>
              <w:t>Pangasius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Silurus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Clarias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Ictalurus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w:t>
            </w:r>
            <w:r>
              <w:rPr>
                <w:rFonts w:ascii="Times New Roman"/>
                <w:b w:val="false"/>
                <w:i/>
                <w:color w:val="000000"/>
                <w:sz w:val="20"/>
              </w:rPr>
              <w:t>Cyprinus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Carassius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Ctenopharyngodon</w:t>
            </w:r>
            <w:r>
              <w:rPr>
                <w:rFonts w:ascii="Times New Roman"/>
                <w:b w:val="false"/>
                <w:i w:val="false"/>
                <w:color w:val="000000"/>
                <w:sz w:val="20"/>
              </w:rPr>
              <w:t xml:space="preserve"> </w:t>
            </w:r>
            <w:r>
              <w:rPr>
                <w:rFonts w:ascii="Times New Roman"/>
                <w:b w:val="false"/>
                <w:i/>
                <w:color w:val="000000"/>
                <w:sz w:val="20"/>
              </w:rPr>
              <w:t>idellus</w:t>
            </w:r>
            <w:r>
              <w:rPr>
                <w:rFonts w:ascii="Times New Roman"/>
                <w:b w:val="false"/>
                <w:i w:val="false"/>
                <w:color w:val="000000"/>
                <w:sz w:val="20"/>
              </w:rPr>
              <w:t xml:space="preserve">, </w:t>
            </w:r>
            <w:r>
              <w:rPr>
                <w:rFonts w:ascii="Times New Roman"/>
                <w:b w:val="false"/>
                <w:i/>
                <w:color w:val="000000"/>
                <w:sz w:val="20"/>
              </w:rPr>
              <w:t>Hypophthalmichthys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Cirrhinus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Mylopharyngodon</w:t>
            </w:r>
            <w:r>
              <w:rPr>
                <w:rFonts w:ascii="Times New Roman"/>
                <w:b w:val="false"/>
                <w:i w:val="false"/>
                <w:color w:val="000000"/>
                <w:sz w:val="20"/>
              </w:rPr>
              <w:t xml:space="preserve"> </w:t>
            </w:r>
            <w:r>
              <w:rPr>
                <w:rFonts w:ascii="Times New Roman"/>
                <w:b w:val="false"/>
                <w:i/>
                <w:color w:val="000000"/>
                <w:sz w:val="20"/>
              </w:rPr>
              <w:t>piceus</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Labeo</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Osteochilus</w:t>
            </w:r>
            <w:r>
              <w:rPr>
                <w:rFonts w:ascii="Times New Roman"/>
                <w:b w:val="false"/>
                <w:i w:val="false"/>
                <w:color w:val="000000"/>
                <w:sz w:val="20"/>
              </w:rPr>
              <w:t xml:space="preserve"> </w:t>
            </w:r>
            <w:r>
              <w:rPr>
                <w:rFonts w:ascii="Times New Roman"/>
                <w:b w:val="false"/>
                <w:i/>
                <w:color w:val="000000"/>
                <w:sz w:val="20"/>
              </w:rPr>
              <w:t>hasselti</w:t>
            </w:r>
            <w:r>
              <w:rPr>
                <w:rFonts w:ascii="Times New Roman"/>
                <w:b w:val="false"/>
                <w:i w:val="false"/>
                <w:color w:val="000000"/>
                <w:sz w:val="20"/>
              </w:rPr>
              <w:t xml:space="preserve">, </w:t>
            </w:r>
            <w:r>
              <w:rPr>
                <w:rFonts w:ascii="Times New Roman"/>
                <w:b w:val="false"/>
                <w:i/>
                <w:color w:val="000000"/>
                <w:sz w:val="20"/>
              </w:rPr>
              <w:t>Leptobarbus</w:t>
            </w:r>
            <w:r>
              <w:rPr>
                <w:rFonts w:ascii="Times New Roman"/>
                <w:b w:val="false"/>
                <w:i w:val="false"/>
                <w:color w:val="000000"/>
                <w:sz w:val="20"/>
              </w:rPr>
              <w:t xml:space="preserve"> </w:t>
            </w:r>
            <w:r>
              <w:rPr>
                <w:rFonts w:ascii="Times New Roman"/>
                <w:b w:val="false"/>
                <w:i/>
                <w:color w:val="000000"/>
                <w:sz w:val="20"/>
              </w:rPr>
              <w:t>hoeveni</w:t>
            </w:r>
            <w:r>
              <w:rPr>
                <w:rFonts w:ascii="Times New Roman"/>
                <w:b w:val="false"/>
                <w:i w:val="false"/>
                <w:color w:val="000000"/>
                <w:sz w:val="20"/>
              </w:rPr>
              <w:t xml:space="preserve">, </w:t>
            </w:r>
            <w:r>
              <w:rPr>
                <w:rFonts w:ascii="Times New Roman"/>
                <w:b w:val="false"/>
                <w:i/>
                <w:color w:val="000000"/>
                <w:sz w:val="20"/>
              </w:rPr>
              <w:t>Megalobrama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Угорь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Рыба прочая, за исключением пищевых рыбных субпродуктов субпозиций 0302.91 – 0302.99: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Скаты и ромбовые скаты (</w:t>
            </w:r>
            <w:r>
              <w:rPr>
                <w:rFonts w:ascii="Times New Roman"/>
                <w:b w:val="false"/>
                <w:i/>
                <w:color w:val="000000"/>
                <w:sz w:val="20"/>
              </w:rPr>
              <w:t>Rajidae</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 (</w:t>
            </w:r>
            <w:r>
              <w:rPr>
                <w:rFonts w:ascii="Times New Roman"/>
                <w:b w:val="false"/>
                <w:i/>
                <w:color w:val="000000"/>
                <w:sz w:val="20"/>
              </w:rPr>
              <w:t>Dissostichus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Лаврак (</w:t>
            </w:r>
            <w:r>
              <w:rPr>
                <w:rFonts w:ascii="Times New Roman"/>
                <w:b w:val="false"/>
                <w:i/>
                <w:color w:val="000000"/>
                <w:sz w:val="20"/>
              </w:rPr>
              <w:t>Dicentrarchus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Спаровые, или морские караси (</w:t>
            </w:r>
            <w:r>
              <w:rPr>
                <w:rFonts w:ascii="Times New Roman"/>
                <w:b w:val="false"/>
                <w:i/>
                <w:color w:val="000000"/>
                <w:sz w:val="20"/>
              </w:rPr>
              <w:t>Sparidae</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Печень, икра, молоки, плавники, головы, хвосты, плавательные пузыри и прочие пищевые рыбные субпродукты: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Печень, икра и молоки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Плавники акульи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 за исключением рыбного филе и прочего мяса рыбы товарной позиции 03.04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Лососевые, за исключением пищевых рыбных субпродуктов субпозиций 0303.91 – 0303.99: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Красная, или нерка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тихоокеанский прочий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атлантический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и лосось дунайский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Форель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trutta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mykiss</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clarki</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aguabonita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gilae</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apache</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chrysogaster</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Тилапия (</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сом (</w:t>
            </w:r>
            <w:r>
              <w:rPr>
                <w:rFonts w:ascii="Times New Roman"/>
                <w:b w:val="false"/>
                <w:i/>
                <w:color w:val="000000"/>
                <w:sz w:val="20"/>
              </w:rPr>
              <w:t>Pangasius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Silurus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Clarias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Ictalurus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карп (</w:t>
            </w:r>
            <w:r>
              <w:rPr>
                <w:rFonts w:ascii="Times New Roman"/>
                <w:b w:val="false"/>
                <w:i/>
                <w:color w:val="000000"/>
                <w:sz w:val="20"/>
              </w:rPr>
              <w:t>Cyprinus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Carassius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Ctenopharyngodon</w:t>
            </w:r>
            <w:r>
              <w:rPr>
                <w:rFonts w:ascii="Times New Roman"/>
                <w:b w:val="false"/>
                <w:i w:val="false"/>
                <w:color w:val="000000"/>
                <w:sz w:val="20"/>
              </w:rPr>
              <w:t xml:space="preserve"> </w:t>
            </w:r>
            <w:r>
              <w:rPr>
                <w:rFonts w:ascii="Times New Roman"/>
                <w:b w:val="false"/>
                <w:i/>
                <w:color w:val="000000"/>
                <w:sz w:val="20"/>
              </w:rPr>
              <w:t>idellus</w:t>
            </w:r>
            <w:r>
              <w:rPr>
                <w:rFonts w:ascii="Times New Roman"/>
                <w:b w:val="false"/>
                <w:i w:val="false"/>
                <w:color w:val="000000"/>
                <w:sz w:val="20"/>
              </w:rPr>
              <w:t xml:space="preserve">, </w:t>
            </w:r>
            <w:r>
              <w:rPr>
                <w:rFonts w:ascii="Times New Roman"/>
                <w:b w:val="false"/>
                <w:i/>
                <w:color w:val="000000"/>
                <w:sz w:val="20"/>
              </w:rPr>
              <w:t>Hypophthalmichthys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Cirrhinus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Mylopharyngodon</w:t>
            </w:r>
            <w:r>
              <w:rPr>
                <w:rFonts w:ascii="Times New Roman"/>
                <w:b w:val="false"/>
                <w:i w:val="false"/>
                <w:color w:val="000000"/>
                <w:sz w:val="20"/>
              </w:rPr>
              <w:t xml:space="preserve"> </w:t>
            </w:r>
            <w:r>
              <w:rPr>
                <w:rFonts w:ascii="Times New Roman"/>
                <w:b w:val="false"/>
                <w:i/>
                <w:color w:val="000000"/>
                <w:sz w:val="20"/>
              </w:rPr>
              <w:t>piceus</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Labeo</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Osteochilus</w:t>
            </w:r>
            <w:r>
              <w:rPr>
                <w:rFonts w:ascii="Times New Roman"/>
                <w:b w:val="false"/>
                <w:i w:val="false"/>
                <w:color w:val="000000"/>
                <w:sz w:val="20"/>
              </w:rPr>
              <w:t xml:space="preserve"> </w:t>
            </w:r>
            <w:r>
              <w:rPr>
                <w:rFonts w:ascii="Times New Roman"/>
                <w:b w:val="false"/>
                <w:i/>
                <w:color w:val="000000"/>
                <w:sz w:val="20"/>
              </w:rPr>
              <w:t>hasselti</w:t>
            </w:r>
            <w:r>
              <w:rPr>
                <w:rFonts w:ascii="Times New Roman"/>
                <w:b w:val="false"/>
                <w:i w:val="false"/>
                <w:color w:val="000000"/>
                <w:sz w:val="20"/>
              </w:rPr>
              <w:t xml:space="preserve">, </w:t>
            </w:r>
            <w:r>
              <w:rPr>
                <w:rFonts w:ascii="Times New Roman"/>
                <w:b w:val="false"/>
                <w:i/>
                <w:color w:val="000000"/>
                <w:sz w:val="20"/>
              </w:rPr>
              <w:t>Leptobarbus</w:t>
            </w:r>
            <w:r>
              <w:rPr>
                <w:rFonts w:ascii="Times New Roman"/>
                <w:b w:val="false"/>
                <w:i w:val="false"/>
                <w:color w:val="000000"/>
                <w:sz w:val="20"/>
              </w:rPr>
              <w:t xml:space="preserve"> </w:t>
            </w:r>
            <w:r>
              <w:rPr>
                <w:rFonts w:ascii="Times New Roman"/>
                <w:b w:val="false"/>
                <w:i/>
                <w:color w:val="000000"/>
                <w:sz w:val="20"/>
              </w:rPr>
              <w:t>hoeveni</w:t>
            </w:r>
            <w:r>
              <w:rPr>
                <w:rFonts w:ascii="Times New Roman"/>
                <w:b w:val="false"/>
                <w:i w:val="false"/>
                <w:color w:val="000000"/>
                <w:sz w:val="20"/>
              </w:rPr>
              <w:t xml:space="preserve">, </w:t>
            </w:r>
            <w:r>
              <w:rPr>
                <w:rFonts w:ascii="Times New Roman"/>
                <w:b w:val="false"/>
                <w:i/>
                <w:color w:val="000000"/>
                <w:sz w:val="20"/>
              </w:rPr>
              <w:t>Megalobrama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угорь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латес нильский (</w:t>
            </w:r>
            <w:r>
              <w:rPr>
                <w:rFonts w:ascii="Times New Roman"/>
                <w:b w:val="false"/>
                <w:i/>
                <w:color w:val="000000"/>
                <w:sz w:val="20"/>
              </w:rPr>
              <w:t>Lates</w:t>
            </w:r>
            <w:r>
              <w:rPr>
                <w:rFonts w:ascii="Times New Roman"/>
                <w:b w:val="false"/>
                <w:i w:val="false"/>
                <w:color w:val="000000"/>
                <w:sz w:val="20"/>
              </w:rPr>
              <w:t xml:space="preserve"> </w:t>
            </w:r>
            <w:r>
              <w:rPr>
                <w:rFonts w:ascii="Times New Roman"/>
                <w:b w:val="false"/>
                <w:i/>
                <w:color w:val="000000"/>
                <w:sz w:val="20"/>
              </w:rPr>
              <w:t>niloticus</w:t>
            </w:r>
            <w:r>
              <w:rPr>
                <w:rFonts w:ascii="Times New Roman"/>
                <w:b w:val="false"/>
                <w:i w:val="false"/>
                <w:color w:val="000000"/>
                <w:sz w:val="20"/>
              </w:rPr>
              <w:t>) и змееголов (</w:t>
            </w:r>
            <w:r>
              <w:rPr>
                <w:rFonts w:ascii="Times New Roman"/>
                <w:b w:val="false"/>
                <w:i/>
                <w:color w:val="000000"/>
                <w:sz w:val="20"/>
              </w:rPr>
              <w:t>Channa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за исключением пищевых рыбных субпродуктов субпозиций 0303.91 – 0303.99: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 (</w:t>
            </w:r>
            <w:r>
              <w:rPr>
                <w:rFonts w:ascii="Times New Roman"/>
                <w:b w:val="false"/>
                <w:i/>
                <w:color w:val="000000"/>
                <w:sz w:val="20"/>
              </w:rPr>
              <w:t>Pangasius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Silurus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Clarias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Ictalurus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w:t>
            </w:r>
            <w:r>
              <w:rPr>
                <w:rFonts w:ascii="Times New Roman"/>
                <w:b w:val="false"/>
                <w:i/>
                <w:color w:val="000000"/>
                <w:sz w:val="20"/>
              </w:rPr>
              <w:t>Cyprinus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Carassius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Ctenopharyngodon</w:t>
            </w:r>
            <w:r>
              <w:rPr>
                <w:rFonts w:ascii="Times New Roman"/>
                <w:b w:val="false"/>
                <w:i w:val="false"/>
                <w:color w:val="000000"/>
                <w:sz w:val="20"/>
              </w:rPr>
              <w:t xml:space="preserve"> </w:t>
            </w:r>
            <w:r>
              <w:rPr>
                <w:rFonts w:ascii="Times New Roman"/>
                <w:b w:val="false"/>
                <w:i/>
                <w:color w:val="000000"/>
                <w:sz w:val="20"/>
              </w:rPr>
              <w:t>idellus</w:t>
            </w:r>
            <w:r>
              <w:rPr>
                <w:rFonts w:ascii="Times New Roman"/>
                <w:b w:val="false"/>
                <w:i w:val="false"/>
                <w:color w:val="000000"/>
                <w:sz w:val="20"/>
              </w:rPr>
              <w:t xml:space="preserve">, </w:t>
            </w:r>
            <w:r>
              <w:rPr>
                <w:rFonts w:ascii="Times New Roman"/>
                <w:b w:val="false"/>
                <w:i/>
                <w:color w:val="000000"/>
                <w:sz w:val="20"/>
              </w:rPr>
              <w:t>Hypophthalmichthys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Cirrhinus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Mylopharyngodon</w:t>
            </w:r>
            <w:r>
              <w:rPr>
                <w:rFonts w:ascii="Times New Roman"/>
                <w:b w:val="false"/>
                <w:i w:val="false"/>
                <w:color w:val="000000"/>
                <w:sz w:val="20"/>
              </w:rPr>
              <w:t xml:space="preserve"> </w:t>
            </w:r>
            <w:r>
              <w:rPr>
                <w:rFonts w:ascii="Times New Roman"/>
                <w:b w:val="false"/>
                <w:i/>
                <w:color w:val="000000"/>
                <w:sz w:val="20"/>
              </w:rPr>
              <w:t>piceus</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Labeo</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Osteochilus</w:t>
            </w:r>
            <w:r>
              <w:rPr>
                <w:rFonts w:ascii="Times New Roman"/>
                <w:b w:val="false"/>
                <w:i w:val="false"/>
                <w:color w:val="000000"/>
                <w:sz w:val="20"/>
              </w:rPr>
              <w:t xml:space="preserve"> </w:t>
            </w:r>
            <w:r>
              <w:rPr>
                <w:rFonts w:ascii="Times New Roman"/>
                <w:b w:val="false"/>
                <w:i/>
                <w:color w:val="000000"/>
                <w:sz w:val="20"/>
              </w:rPr>
              <w:t>hasselti</w:t>
            </w:r>
            <w:r>
              <w:rPr>
                <w:rFonts w:ascii="Times New Roman"/>
                <w:b w:val="false"/>
                <w:i w:val="false"/>
                <w:color w:val="000000"/>
                <w:sz w:val="20"/>
              </w:rPr>
              <w:t xml:space="preserve">, </w:t>
            </w:r>
            <w:r>
              <w:rPr>
                <w:rFonts w:ascii="Times New Roman"/>
                <w:b w:val="false"/>
                <w:i/>
                <w:color w:val="000000"/>
                <w:sz w:val="20"/>
              </w:rPr>
              <w:t>Leptobarbus</w:t>
            </w:r>
            <w:r>
              <w:rPr>
                <w:rFonts w:ascii="Times New Roman"/>
                <w:b w:val="false"/>
                <w:i w:val="false"/>
                <w:color w:val="000000"/>
                <w:sz w:val="20"/>
              </w:rPr>
              <w:t xml:space="preserve"> </w:t>
            </w:r>
            <w:r>
              <w:rPr>
                <w:rFonts w:ascii="Times New Roman"/>
                <w:b w:val="false"/>
                <w:i/>
                <w:color w:val="000000"/>
                <w:sz w:val="20"/>
              </w:rPr>
              <w:t>hoeveni</w:t>
            </w:r>
            <w:r>
              <w:rPr>
                <w:rFonts w:ascii="Times New Roman"/>
                <w:b w:val="false"/>
                <w:i w:val="false"/>
                <w:color w:val="000000"/>
                <w:sz w:val="20"/>
              </w:rPr>
              <w:t xml:space="preserve">, </w:t>
            </w:r>
            <w:r>
              <w:rPr>
                <w:rFonts w:ascii="Times New Roman"/>
                <w:b w:val="false"/>
                <w:i/>
                <w:color w:val="000000"/>
                <w:sz w:val="20"/>
              </w:rPr>
              <w:t>Megalobrama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Угорь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Камбалообразные (</w:t>
            </w:r>
            <w:r>
              <w:rPr>
                <w:rFonts w:ascii="Times New Roman"/>
                <w:b w:val="false"/>
                <w:i/>
                <w:color w:val="000000"/>
                <w:sz w:val="20"/>
              </w:rPr>
              <w:t>Рleuronectidae</w:t>
            </w:r>
            <w:r>
              <w:rPr>
                <w:rFonts w:ascii="Times New Roman"/>
                <w:b w:val="false"/>
                <w:i w:val="false"/>
                <w:color w:val="000000"/>
                <w:sz w:val="20"/>
              </w:rPr>
              <w:t xml:space="preserve">, </w:t>
            </w:r>
            <w:r>
              <w:rPr>
                <w:rFonts w:ascii="Times New Roman"/>
                <w:b w:val="false"/>
                <w:i/>
                <w:color w:val="000000"/>
                <w:sz w:val="20"/>
              </w:rPr>
              <w:t>Bothidae</w:t>
            </w:r>
            <w:r>
              <w:rPr>
                <w:rFonts w:ascii="Times New Roman"/>
                <w:b w:val="false"/>
                <w:i w:val="false"/>
                <w:color w:val="000000"/>
                <w:sz w:val="20"/>
              </w:rPr>
              <w:t xml:space="preserve">, </w:t>
            </w:r>
            <w:r>
              <w:rPr>
                <w:rFonts w:ascii="Times New Roman"/>
                <w:b w:val="false"/>
                <w:i/>
                <w:color w:val="000000"/>
                <w:sz w:val="20"/>
              </w:rPr>
              <w:t>Cynoglossidae</w:t>
            </w:r>
            <w:r>
              <w:rPr>
                <w:rFonts w:ascii="Times New Roman"/>
                <w:b w:val="false"/>
                <w:i w:val="false"/>
                <w:color w:val="000000"/>
                <w:sz w:val="20"/>
              </w:rPr>
              <w:t xml:space="preserve">, </w:t>
            </w:r>
            <w:r>
              <w:rPr>
                <w:rFonts w:ascii="Times New Roman"/>
                <w:b w:val="false"/>
                <w:i/>
                <w:color w:val="000000"/>
                <w:sz w:val="20"/>
              </w:rPr>
              <w:t>Soleidae</w:t>
            </w:r>
            <w:r>
              <w:rPr>
                <w:rFonts w:ascii="Times New Roman"/>
                <w:b w:val="false"/>
                <w:i w:val="false"/>
                <w:color w:val="000000"/>
                <w:sz w:val="20"/>
              </w:rPr>
              <w:t xml:space="preserve">, </w:t>
            </w:r>
            <w:r>
              <w:rPr>
                <w:rFonts w:ascii="Times New Roman"/>
                <w:b w:val="false"/>
                <w:i/>
                <w:color w:val="000000"/>
                <w:sz w:val="20"/>
              </w:rPr>
              <w:t>Scoрhthalmidae</w:t>
            </w:r>
            <w:r>
              <w:rPr>
                <w:rFonts w:ascii="Times New Roman"/>
                <w:b w:val="false"/>
                <w:i w:val="false"/>
                <w:color w:val="000000"/>
                <w:sz w:val="20"/>
              </w:rPr>
              <w:t xml:space="preserve"> и </w:t>
            </w:r>
            <w:r>
              <w:rPr>
                <w:rFonts w:ascii="Times New Roman"/>
                <w:b w:val="false"/>
                <w:i/>
                <w:color w:val="000000"/>
                <w:sz w:val="20"/>
              </w:rPr>
              <w:t>Citharidae</w:t>
            </w:r>
            <w:r>
              <w:rPr>
                <w:rFonts w:ascii="Times New Roman"/>
                <w:b w:val="false"/>
                <w:i w:val="false"/>
                <w:color w:val="000000"/>
                <w:sz w:val="20"/>
              </w:rPr>
              <w:t>), кроме пищевых рыбных субпродуктов субпозиций 0303.91 – 0303.99: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Палтус (</w:t>
            </w:r>
            <w:r>
              <w:rPr>
                <w:rFonts w:ascii="Times New Roman"/>
                <w:b w:val="false"/>
                <w:i/>
                <w:color w:val="000000"/>
                <w:sz w:val="20"/>
              </w:rPr>
              <w:t>Reinhardtius</w:t>
            </w:r>
            <w:r>
              <w:rPr>
                <w:rFonts w:ascii="Times New Roman"/>
                <w:b w:val="false"/>
                <w:i w:val="false"/>
                <w:color w:val="000000"/>
                <w:sz w:val="20"/>
              </w:rPr>
              <w:t xml:space="preserve"> </w:t>
            </w:r>
            <w:r>
              <w:rPr>
                <w:rFonts w:ascii="Times New Roman"/>
                <w:b w:val="false"/>
                <w:i/>
                <w:color w:val="000000"/>
                <w:sz w:val="20"/>
              </w:rPr>
              <w:t>hiррoglossoides</w:t>
            </w:r>
            <w:r>
              <w:rPr>
                <w:rFonts w:ascii="Times New Roman"/>
                <w:b w:val="false"/>
                <w:i w:val="false"/>
                <w:color w:val="000000"/>
                <w:sz w:val="20"/>
              </w:rPr>
              <w:t xml:space="preserve">, </w:t>
            </w:r>
            <w:r>
              <w:rPr>
                <w:rFonts w:ascii="Times New Roman"/>
                <w:b w:val="false"/>
                <w:i/>
                <w:color w:val="000000"/>
                <w:sz w:val="20"/>
              </w:rPr>
              <w:t>Hiррoglossus</w:t>
            </w:r>
            <w:r>
              <w:rPr>
                <w:rFonts w:ascii="Times New Roman"/>
                <w:b w:val="false"/>
                <w:i w:val="false"/>
                <w:color w:val="000000"/>
                <w:sz w:val="20"/>
              </w:rPr>
              <w:t xml:space="preserve"> </w:t>
            </w:r>
            <w:r>
              <w:rPr>
                <w:rFonts w:ascii="Times New Roman"/>
                <w:b w:val="false"/>
                <w:i/>
                <w:color w:val="000000"/>
                <w:sz w:val="20"/>
              </w:rPr>
              <w:t>hiррoglossus</w:t>
            </w:r>
            <w:r>
              <w:rPr>
                <w:rFonts w:ascii="Times New Roman"/>
                <w:b w:val="false"/>
                <w:i w:val="false"/>
                <w:color w:val="000000"/>
                <w:sz w:val="20"/>
              </w:rPr>
              <w:t xml:space="preserve">, </w:t>
            </w:r>
            <w:r>
              <w:rPr>
                <w:rFonts w:ascii="Times New Roman"/>
                <w:b w:val="false"/>
                <w:i/>
                <w:color w:val="000000"/>
                <w:sz w:val="20"/>
              </w:rPr>
              <w:t>Hiррoglossus</w:t>
            </w:r>
            <w:r>
              <w:rPr>
                <w:rFonts w:ascii="Times New Roman"/>
                <w:b w:val="false"/>
                <w:i w:val="false"/>
                <w:color w:val="000000"/>
                <w:sz w:val="20"/>
              </w:rPr>
              <w:t xml:space="preserve"> </w:t>
            </w:r>
            <w:r>
              <w:rPr>
                <w:rFonts w:ascii="Times New Roman"/>
                <w:b w:val="false"/>
                <w:i/>
                <w:color w:val="000000"/>
                <w:sz w:val="20"/>
              </w:rPr>
              <w:t>stenoleрis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Камбала морская (</w:t>
            </w:r>
            <w:r>
              <w:rPr>
                <w:rFonts w:ascii="Times New Roman"/>
                <w:b w:val="false"/>
                <w:i/>
                <w:color w:val="000000"/>
                <w:sz w:val="20"/>
              </w:rPr>
              <w:t>Рleuronectes</w:t>
            </w:r>
            <w:r>
              <w:rPr>
                <w:rFonts w:ascii="Times New Roman"/>
                <w:b w:val="false"/>
                <w:i w:val="false"/>
                <w:color w:val="000000"/>
                <w:sz w:val="20"/>
              </w:rPr>
              <w:t xml:space="preserve"> </w:t>
            </w:r>
            <w:r>
              <w:rPr>
                <w:rFonts w:ascii="Times New Roman"/>
                <w:b w:val="false"/>
                <w:i/>
                <w:color w:val="000000"/>
                <w:sz w:val="20"/>
              </w:rPr>
              <w:t>рlatessa</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Морской язык (</w:t>
            </w:r>
            <w:r>
              <w:rPr>
                <w:rFonts w:ascii="Times New Roman"/>
                <w:b w:val="false"/>
                <w:i/>
                <w:color w:val="000000"/>
                <w:sz w:val="20"/>
              </w:rPr>
              <w:t>Solea</w:t>
            </w:r>
            <w:r>
              <w:rPr>
                <w:rFonts w:ascii="Times New Roman"/>
                <w:b w:val="false"/>
                <w:i w:val="false"/>
                <w:color w:val="000000"/>
                <w:sz w:val="20"/>
              </w:rPr>
              <w:t xml:space="preserve"> </w:t>
            </w:r>
            <w:r>
              <w:rPr>
                <w:rFonts w:ascii="Times New Roman"/>
                <w:b w:val="false"/>
                <w:i/>
                <w:color w:val="000000"/>
                <w:sz w:val="20"/>
              </w:rPr>
              <w:t>sрр</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Тюрбо (</w:t>
            </w:r>
            <w:r>
              <w:rPr>
                <w:rFonts w:ascii="Times New Roman"/>
                <w:b w:val="false"/>
                <w:i/>
                <w:color w:val="000000"/>
                <w:sz w:val="20"/>
              </w:rPr>
              <w:t>Psetta</w:t>
            </w:r>
            <w:r>
              <w:rPr>
                <w:rFonts w:ascii="Times New Roman"/>
                <w:b w:val="false"/>
                <w:i w:val="false"/>
                <w:color w:val="000000"/>
                <w:sz w:val="20"/>
              </w:rPr>
              <w:t xml:space="preserve"> </w:t>
            </w:r>
            <w:r>
              <w:rPr>
                <w:rFonts w:ascii="Times New Roman"/>
                <w:b w:val="false"/>
                <w:i/>
                <w:color w:val="000000"/>
                <w:sz w:val="20"/>
              </w:rPr>
              <w:t>maxima</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Тунец (рода </w:t>
            </w:r>
            <w:r>
              <w:rPr>
                <w:rFonts w:ascii="Times New Roman"/>
                <w:b w:val="false"/>
                <w:i/>
                <w:color w:val="000000"/>
                <w:sz w:val="20"/>
              </w:rPr>
              <w:t>Thunnus</w:t>
            </w:r>
            <w:r>
              <w:rPr>
                <w:rFonts w:ascii="Times New Roman"/>
                <w:b w:val="false"/>
                <w:i w:val="false"/>
                <w:color w:val="000000"/>
                <w:sz w:val="20"/>
              </w:rPr>
              <w:t>), тунец полосатый (скипджек, полосатый бонито) (</w:t>
            </w:r>
            <w:r>
              <w:rPr>
                <w:rFonts w:ascii="Times New Roman"/>
                <w:b w:val="false"/>
                <w:i/>
                <w:color w:val="000000"/>
                <w:sz w:val="20"/>
              </w:rPr>
              <w:t>Katsuwonus</w:t>
            </w:r>
            <w:r>
              <w:rPr>
                <w:rFonts w:ascii="Times New Roman"/>
                <w:b w:val="false"/>
                <w:i w:val="false"/>
                <w:color w:val="000000"/>
                <w:sz w:val="20"/>
              </w:rPr>
              <w:t xml:space="preserve"> </w:t>
            </w:r>
            <w:r>
              <w:rPr>
                <w:rFonts w:ascii="Times New Roman"/>
                <w:b w:val="false"/>
                <w:i/>
                <w:color w:val="000000"/>
                <w:sz w:val="20"/>
              </w:rPr>
              <w:t>pelamis</w:t>
            </w:r>
            <w:r>
              <w:rPr>
                <w:rFonts w:ascii="Times New Roman"/>
                <w:b w:val="false"/>
                <w:i w:val="false"/>
                <w:color w:val="000000"/>
                <w:sz w:val="20"/>
              </w:rPr>
              <w:t>), за исключением пищевых рыбных субпродуктов субпозиций 0303.91 – 0303.99: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длинноперый, или альбакор (</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alalunga</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желтоперый (</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albacares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полосатый (скипджек, полосатый бонито) (</w:t>
            </w:r>
            <w:r>
              <w:rPr>
                <w:rFonts w:ascii="Times New Roman"/>
                <w:b w:val="false"/>
                <w:i/>
                <w:color w:val="000000"/>
                <w:sz w:val="20"/>
              </w:rPr>
              <w:t>Katsuwonus</w:t>
            </w:r>
            <w:r>
              <w:rPr>
                <w:rFonts w:ascii="Times New Roman"/>
                <w:b w:val="false"/>
                <w:i w:val="false"/>
                <w:color w:val="000000"/>
                <w:sz w:val="20"/>
              </w:rPr>
              <w:t xml:space="preserve"> </w:t>
            </w:r>
            <w:r>
              <w:rPr>
                <w:rFonts w:ascii="Times New Roman"/>
                <w:b w:val="false"/>
                <w:i/>
                <w:color w:val="000000"/>
                <w:sz w:val="20"/>
              </w:rPr>
              <w:t>pelamis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большеглазый (</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obesus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синий, или обыкновенный, и тунец тихоокеанский голубой (</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thynnus</w:t>
            </w:r>
            <w:r>
              <w:rPr>
                <w:rFonts w:ascii="Times New Roman"/>
                <w:b w:val="false"/>
                <w:i w:val="false"/>
                <w:color w:val="000000"/>
                <w:sz w:val="20"/>
              </w:rPr>
              <w:t xml:space="preserve">, </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orientalis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южный синий (</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maccoyii</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Сельдь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harengus</w:t>
            </w:r>
            <w:r>
              <w:rPr>
                <w:rFonts w:ascii="Times New Roman"/>
                <w:b w:val="false"/>
                <w:i w:val="false"/>
                <w:color w:val="000000"/>
                <w:sz w:val="20"/>
              </w:rPr>
              <w:t xml:space="preserve">,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pallasii</w:t>
            </w:r>
            <w:r>
              <w:rPr>
                <w:rFonts w:ascii="Times New Roman"/>
                <w:b w:val="false"/>
                <w:i w:val="false"/>
                <w:color w:val="000000"/>
                <w:sz w:val="20"/>
              </w:rPr>
              <w:t>), анчоусы (</w:t>
            </w:r>
            <w:r>
              <w:rPr>
                <w:rFonts w:ascii="Times New Roman"/>
                <w:b w:val="false"/>
                <w:i/>
                <w:color w:val="000000"/>
                <w:sz w:val="20"/>
              </w:rPr>
              <w:t>Engraulis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сардины (</w:t>
            </w:r>
            <w:r>
              <w:rPr>
                <w:rFonts w:ascii="Times New Roman"/>
                <w:b w:val="false"/>
                <w:i/>
                <w:color w:val="000000"/>
                <w:sz w:val="20"/>
              </w:rPr>
              <w:t>Sardina</w:t>
            </w:r>
            <w:r>
              <w:rPr>
                <w:rFonts w:ascii="Times New Roman"/>
                <w:b w:val="false"/>
                <w:i w:val="false"/>
                <w:color w:val="000000"/>
                <w:sz w:val="20"/>
              </w:rPr>
              <w:t xml:space="preserve"> </w:t>
            </w:r>
            <w:r>
              <w:rPr>
                <w:rFonts w:ascii="Times New Roman"/>
                <w:b w:val="false"/>
                <w:i/>
                <w:color w:val="000000"/>
                <w:sz w:val="20"/>
              </w:rPr>
              <w:t>pilchardus</w:t>
            </w:r>
            <w:r>
              <w:rPr>
                <w:rFonts w:ascii="Times New Roman"/>
                <w:b w:val="false"/>
                <w:i w:val="false"/>
                <w:color w:val="000000"/>
                <w:sz w:val="20"/>
              </w:rPr>
              <w:t xml:space="preserve">, </w:t>
            </w:r>
            <w:r>
              <w:rPr>
                <w:rFonts w:ascii="Times New Roman"/>
                <w:b w:val="false"/>
                <w:i/>
                <w:color w:val="000000"/>
                <w:sz w:val="20"/>
              </w:rPr>
              <w:t>Sardinops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сардинелла (</w:t>
            </w:r>
            <w:r>
              <w:rPr>
                <w:rFonts w:ascii="Times New Roman"/>
                <w:b w:val="false"/>
                <w:i/>
                <w:color w:val="000000"/>
                <w:sz w:val="20"/>
              </w:rPr>
              <w:t>Sardinella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кильки или шпроты (</w:t>
            </w:r>
            <w:r>
              <w:rPr>
                <w:rFonts w:ascii="Times New Roman"/>
                <w:b w:val="false"/>
                <w:i/>
                <w:color w:val="000000"/>
                <w:sz w:val="20"/>
              </w:rPr>
              <w:t>Sprattus</w:t>
            </w:r>
            <w:r>
              <w:rPr>
                <w:rFonts w:ascii="Times New Roman"/>
                <w:b w:val="false"/>
                <w:i w:val="false"/>
                <w:color w:val="000000"/>
                <w:sz w:val="20"/>
              </w:rPr>
              <w:t xml:space="preserve"> </w:t>
            </w:r>
            <w:r>
              <w:rPr>
                <w:rFonts w:ascii="Times New Roman"/>
                <w:b w:val="false"/>
                <w:i/>
                <w:color w:val="000000"/>
                <w:sz w:val="20"/>
              </w:rPr>
              <w:t>sprattus</w:t>
            </w:r>
            <w:r>
              <w:rPr>
                <w:rFonts w:ascii="Times New Roman"/>
                <w:b w:val="false"/>
                <w:i w:val="false"/>
                <w:color w:val="000000"/>
                <w:sz w:val="20"/>
              </w:rPr>
              <w:t>), скумбрия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scombrus</w:t>
            </w:r>
            <w:r>
              <w:rPr>
                <w:rFonts w:ascii="Times New Roman"/>
                <w:b w:val="false"/>
                <w:i w:val="false"/>
                <w:color w:val="000000"/>
                <w:sz w:val="20"/>
              </w:rPr>
              <w:t xml:space="preserve">,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australasicus</w:t>
            </w:r>
            <w:r>
              <w:rPr>
                <w:rFonts w:ascii="Times New Roman"/>
                <w:b w:val="false"/>
                <w:i w:val="false"/>
                <w:color w:val="000000"/>
                <w:sz w:val="20"/>
              </w:rPr>
              <w:t xml:space="preserve">,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japonicus</w:t>
            </w:r>
            <w:r>
              <w:rPr>
                <w:rFonts w:ascii="Times New Roman"/>
                <w:b w:val="false"/>
                <w:i w:val="false"/>
                <w:color w:val="000000"/>
                <w:sz w:val="20"/>
              </w:rPr>
              <w:t>), скумбрии тропические (</w:t>
            </w:r>
            <w:r>
              <w:rPr>
                <w:rFonts w:ascii="Times New Roman"/>
                <w:b w:val="false"/>
                <w:i/>
                <w:color w:val="000000"/>
                <w:sz w:val="20"/>
              </w:rPr>
              <w:t>Rastrelliger</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макрели (</w:t>
            </w:r>
            <w:r>
              <w:rPr>
                <w:rFonts w:ascii="Times New Roman"/>
                <w:b w:val="false"/>
                <w:i/>
                <w:color w:val="000000"/>
                <w:sz w:val="20"/>
              </w:rPr>
              <w:t>Scomberomorus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ставрида (</w:t>
            </w:r>
            <w:r>
              <w:rPr>
                <w:rFonts w:ascii="Times New Roman"/>
                <w:b w:val="false"/>
                <w:i/>
                <w:color w:val="000000"/>
                <w:sz w:val="20"/>
              </w:rPr>
              <w:t>Trachurus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каранкс (</w:t>
            </w:r>
            <w:r>
              <w:rPr>
                <w:rFonts w:ascii="Times New Roman"/>
                <w:b w:val="false"/>
                <w:i/>
                <w:color w:val="000000"/>
                <w:sz w:val="20"/>
              </w:rPr>
              <w:t>Caranx</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кобия (</w:t>
            </w:r>
            <w:r>
              <w:rPr>
                <w:rFonts w:ascii="Times New Roman"/>
                <w:b w:val="false"/>
                <w:i/>
                <w:color w:val="000000"/>
                <w:sz w:val="20"/>
              </w:rPr>
              <w:t>Rachycentron</w:t>
            </w:r>
            <w:r>
              <w:rPr>
                <w:rFonts w:ascii="Times New Roman"/>
                <w:b w:val="false"/>
                <w:i w:val="false"/>
                <w:color w:val="000000"/>
                <w:sz w:val="20"/>
              </w:rPr>
              <w:t xml:space="preserve"> </w:t>
            </w:r>
            <w:r>
              <w:rPr>
                <w:rFonts w:ascii="Times New Roman"/>
                <w:b w:val="false"/>
                <w:i/>
                <w:color w:val="000000"/>
                <w:sz w:val="20"/>
              </w:rPr>
              <w:t>canadum</w:t>
            </w:r>
            <w:r>
              <w:rPr>
                <w:rFonts w:ascii="Times New Roman"/>
                <w:b w:val="false"/>
                <w:i w:val="false"/>
                <w:color w:val="000000"/>
                <w:sz w:val="20"/>
              </w:rPr>
              <w:t>), рыба-зеркало (</w:t>
            </w:r>
            <w:r>
              <w:rPr>
                <w:rFonts w:ascii="Times New Roman"/>
                <w:b w:val="false"/>
                <w:i/>
                <w:color w:val="000000"/>
                <w:sz w:val="20"/>
              </w:rPr>
              <w:t>Pampus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сайра тихоокеанская (</w:t>
            </w:r>
            <w:r>
              <w:rPr>
                <w:rFonts w:ascii="Times New Roman"/>
                <w:b w:val="false"/>
                <w:i/>
                <w:color w:val="000000"/>
                <w:sz w:val="20"/>
              </w:rPr>
              <w:t>Cololabis</w:t>
            </w:r>
            <w:r>
              <w:rPr>
                <w:rFonts w:ascii="Times New Roman"/>
                <w:b w:val="false"/>
                <w:i w:val="false"/>
                <w:color w:val="000000"/>
                <w:sz w:val="20"/>
              </w:rPr>
              <w:t xml:space="preserve"> </w:t>
            </w:r>
            <w:r>
              <w:rPr>
                <w:rFonts w:ascii="Times New Roman"/>
                <w:b w:val="false"/>
                <w:i/>
                <w:color w:val="000000"/>
                <w:sz w:val="20"/>
              </w:rPr>
              <w:t>saira</w:t>
            </w:r>
            <w:r>
              <w:rPr>
                <w:rFonts w:ascii="Times New Roman"/>
                <w:b w:val="false"/>
                <w:i w:val="false"/>
                <w:color w:val="000000"/>
                <w:sz w:val="20"/>
              </w:rPr>
              <w:t>), десятиперая ставрида (</w:t>
            </w:r>
            <w:r>
              <w:rPr>
                <w:rFonts w:ascii="Times New Roman"/>
                <w:b w:val="false"/>
                <w:i/>
                <w:color w:val="000000"/>
                <w:sz w:val="20"/>
              </w:rPr>
              <w:t>Decapterus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мойва (</w:t>
            </w:r>
            <w:r>
              <w:rPr>
                <w:rFonts w:ascii="Times New Roman"/>
                <w:b w:val="false"/>
                <w:i/>
                <w:color w:val="000000"/>
                <w:sz w:val="20"/>
              </w:rPr>
              <w:t>Mallotus</w:t>
            </w:r>
            <w:r>
              <w:rPr>
                <w:rFonts w:ascii="Times New Roman"/>
                <w:b w:val="false"/>
                <w:i w:val="false"/>
                <w:color w:val="000000"/>
                <w:sz w:val="20"/>
              </w:rPr>
              <w:t xml:space="preserve"> </w:t>
            </w:r>
            <w:r>
              <w:rPr>
                <w:rFonts w:ascii="Times New Roman"/>
                <w:b w:val="false"/>
                <w:i/>
                <w:color w:val="000000"/>
                <w:sz w:val="20"/>
              </w:rPr>
              <w:t>villosus</w:t>
            </w:r>
            <w:r>
              <w:rPr>
                <w:rFonts w:ascii="Times New Roman"/>
                <w:b w:val="false"/>
                <w:i w:val="false"/>
                <w:color w:val="000000"/>
                <w:sz w:val="20"/>
              </w:rPr>
              <w:t>), меч-рыба (</w:t>
            </w:r>
            <w:r>
              <w:rPr>
                <w:rFonts w:ascii="Times New Roman"/>
                <w:b w:val="false"/>
                <w:i/>
                <w:color w:val="000000"/>
                <w:sz w:val="20"/>
              </w:rPr>
              <w:t>Xiphias</w:t>
            </w:r>
            <w:r>
              <w:rPr>
                <w:rFonts w:ascii="Times New Roman"/>
                <w:b w:val="false"/>
                <w:i w:val="false"/>
                <w:color w:val="000000"/>
                <w:sz w:val="20"/>
              </w:rPr>
              <w:t xml:space="preserve"> </w:t>
            </w:r>
            <w:r>
              <w:rPr>
                <w:rFonts w:ascii="Times New Roman"/>
                <w:b w:val="false"/>
                <w:i/>
                <w:color w:val="000000"/>
                <w:sz w:val="20"/>
              </w:rPr>
              <w:t>gladius</w:t>
            </w:r>
            <w:r>
              <w:rPr>
                <w:rFonts w:ascii="Times New Roman"/>
                <w:b w:val="false"/>
                <w:i w:val="false"/>
                <w:color w:val="000000"/>
                <w:sz w:val="20"/>
              </w:rPr>
              <w:t>), тунец малый пятнистый (</w:t>
            </w:r>
            <w:r>
              <w:rPr>
                <w:rFonts w:ascii="Times New Roman"/>
                <w:b w:val="false"/>
                <w:i/>
                <w:color w:val="000000"/>
                <w:sz w:val="20"/>
              </w:rPr>
              <w:t>Euthynnus</w:t>
            </w:r>
            <w:r>
              <w:rPr>
                <w:rFonts w:ascii="Times New Roman"/>
                <w:b w:val="false"/>
                <w:i w:val="false"/>
                <w:color w:val="000000"/>
                <w:sz w:val="20"/>
              </w:rPr>
              <w:t xml:space="preserve"> </w:t>
            </w:r>
            <w:r>
              <w:rPr>
                <w:rFonts w:ascii="Times New Roman"/>
                <w:b w:val="false"/>
                <w:i/>
                <w:color w:val="000000"/>
                <w:sz w:val="20"/>
              </w:rPr>
              <w:t>affinis</w:t>
            </w:r>
            <w:r>
              <w:rPr>
                <w:rFonts w:ascii="Times New Roman"/>
                <w:b w:val="false"/>
                <w:i w:val="false"/>
                <w:color w:val="000000"/>
                <w:sz w:val="20"/>
              </w:rPr>
              <w:t>), пеламида (</w:t>
            </w:r>
            <w:r>
              <w:rPr>
                <w:rFonts w:ascii="Times New Roman"/>
                <w:b w:val="false"/>
                <w:i/>
                <w:color w:val="000000"/>
                <w:sz w:val="20"/>
              </w:rPr>
              <w:t>Sarda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рыбы семейства </w:t>
            </w:r>
            <w:r>
              <w:rPr>
                <w:rFonts w:ascii="Times New Roman"/>
                <w:b w:val="false"/>
                <w:i/>
                <w:color w:val="000000"/>
                <w:sz w:val="20"/>
              </w:rPr>
              <w:t>Istiophoridae</w:t>
            </w:r>
            <w:r>
              <w:rPr>
                <w:rFonts w:ascii="Times New Roman"/>
                <w:b w:val="false"/>
                <w:i w:val="false"/>
                <w:color w:val="000000"/>
                <w:sz w:val="20"/>
              </w:rPr>
              <w:t xml:space="preserve"> (марлины, парусники, копьеносцы), за исключением пищевых рыбных субпродуктов субпозиций 0303.91 – 0303.99: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w:t>
            </w:r>
            <w:r>
              <w:rPr>
                <w:rFonts w:ascii="Times New Roman"/>
                <w:b w:val="false"/>
                <w:i/>
                <w:color w:val="000000"/>
                <w:sz w:val="20"/>
              </w:rPr>
              <w:t>Clu</w:t>
            </w:r>
            <w:r>
              <w:rPr>
                <w:rFonts w:ascii="Times New Roman"/>
                <w:b w:val="false"/>
                <w:i/>
                <w:color w:val="000000"/>
                <w:sz w:val="20"/>
              </w:rPr>
              <w:t>р</w:t>
            </w:r>
            <w:r>
              <w:rPr>
                <w:rFonts w:ascii="Times New Roman"/>
                <w:b w:val="false"/>
                <w:i/>
                <w:color w:val="000000"/>
                <w:sz w:val="20"/>
              </w:rPr>
              <w:t>ea</w:t>
            </w:r>
            <w:r>
              <w:rPr>
                <w:rFonts w:ascii="Times New Roman"/>
                <w:b w:val="false"/>
                <w:i w:val="false"/>
                <w:color w:val="000000"/>
                <w:sz w:val="20"/>
              </w:rPr>
              <w:t xml:space="preserve"> </w:t>
            </w:r>
            <w:r>
              <w:rPr>
                <w:rFonts w:ascii="Times New Roman"/>
                <w:b w:val="false"/>
                <w:i/>
                <w:color w:val="000000"/>
                <w:sz w:val="20"/>
              </w:rPr>
              <w:t>harengus</w:t>
            </w:r>
            <w:r>
              <w:rPr>
                <w:rFonts w:ascii="Times New Roman"/>
                <w:b w:val="false"/>
                <w:i w:val="false"/>
                <w:color w:val="000000"/>
                <w:sz w:val="20"/>
              </w:rPr>
              <w:t xml:space="preserve">, </w:t>
            </w:r>
            <w:r>
              <w:rPr>
                <w:rFonts w:ascii="Times New Roman"/>
                <w:b w:val="false"/>
                <w:i/>
                <w:color w:val="000000"/>
                <w:sz w:val="20"/>
              </w:rPr>
              <w:t>Clu</w:t>
            </w:r>
            <w:r>
              <w:rPr>
                <w:rFonts w:ascii="Times New Roman"/>
                <w:b w:val="false"/>
                <w:i/>
                <w:color w:val="000000"/>
                <w:sz w:val="20"/>
              </w:rPr>
              <w:t>р</w:t>
            </w:r>
            <w:r>
              <w:rPr>
                <w:rFonts w:ascii="Times New Roman"/>
                <w:b w:val="false"/>
                <w:i/>
                <w:color w:val="000000"/>
                <w:sz w:val="20"/>
              </w:rPr>
              <w:t>ea</w:t>
            </w:r>
            <w:r>
              <w:rPr>
                <w:rFonts w:ascii="Times New Roman"/>
                <w:b w:val="false"/>
                <w:i w:val="false"/>
                <w:color w:val="000000"/>
                <w:sz w:val="20"/>
              </w:rPr>
              <w:t xml:space="preserve"> </w:t>
            </w:r>
            <w:r>
              <w:rPr>
                <w:rFonts w:ascii="Times New Roman"/>
                <w:b w:val="false"/>
                <w:i/>
                <w:color w:val="000000"/>
                <w:sz w:val="20"/>
              </w:rPr>
              <w:t>р</w:t>
            </w:r>
            <w:r>
              <w:rPr>
                <w:rFonts w:ascii="Times New Roman"/>
                <w:b w:val="false"/>
                <w:i/>
                <w:color w:val="000000"/>
                <w:sz w:val="20"/>
              </w:rPr>
              <w:t>allasii</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Сардины (</w:t>
            </w:r>
            <w:r>
              <w:rPr>
                <w:rFonts w:ascii="Times New Roman"/>
                <w:b w:val="false"/>
                <w:i/>
                <w:color w:val="000000"/>
                <w:sz w:val="20"/>
              </w:rPr>
              <w:t>Sardina</w:t>
            </w:r>
            <w:r>
              <w:rPr>
                <w:rFonts w:ascii="Times New Roman"/>
                <w:b w:val="false"/>
                <w:i w:val="false"/>
                <w:color w:val="000000"/>
                <w:sz w:val="20"/>
              </w:rPr>
              <w:t xml:space="preserve"> </w:t>
            </w:r>
            <w:r>
              <w:rPr>
                <w:rFonts w:ascii="Times New Roman"/>
                <w:b w:val="false"/>
                <w:i/>
                <w:color w:val="000000"/>
                <w:sz w:val="20"/>
              </w:rPr>
              <w:t>pilchardus</w:t>
            </w:r>
            <w:r>
              <w:rPr>
                <w:rFonts w:ascii="Times New Roman"/>
                <w:b w:val="false"/>
                <w:i w:val="false"/>
                <w:color w:val="000000"/>
                <w:sz w:val="20"/>
              </w:rPr>
              <w:t xml:space="preserve">, </w:t>
            </w:r>
            <w:r>
              <w:rPr>
                <w:rFonts w:ascii="Times New Roman"/>
                <w:b w:val="false"/>
                <w:i/>
                <w:color w:val="000000"/>
                <w:sz w:val="20"/>
              </w:rPr>
              <w:t>Sardinops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сардинелла (</w:t>
            </w:r>
            <w:r>
              <w:rPr>
                <w:rFonts w:ascii="Times New Roman"/>
                <w:b w:val="false"/>
                <w:i/>
                <w:color w:val="000000"/>
                <w:sz w:val="20"/>
              </w:rPr>
              <w:t>Sardinella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кильки или шпроты (</w:t>
            </w:r>
            <w:r>
              <w:rPr>
                <w:rFonts w:ascii="Times New Roman"/>
                <w:b w:val="false"/>
                <w:i/>
                <w:color w:val="000000"/>
                <w:sz w:val="20"/>
              </w:rPr>
              <w:t>Sprattus</w:t>
            </w:r>
            <w:r>
              <w:rPr>
                <w:rFonts w:ascii="Times New Roman"/>
                <w:b w:val="false"/>
                <w:i w:val="false"/>
                <w:color w:val="000000"/>
                <w:sz w:val="20"/>
              </w:rPr>
              <w:t xml:space="preserve"> </w:t>
            </w:r>
            <w:r>
              <w:rPr>
                <w:rFonts w:ascii="Times New Roman"/>
                <w:b w:val="false"/>
                <w:i/>
                <w:color w:val="000000"/>
                <w:sz w:val="20"/>
              </w:rPr>
              <w:t>sprattus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Скумбрия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scombrus</w:t>
            </w:r>
            <w:r>
              <w:rPr>
                <w:rFonts w:ascii="Times New Roman"/>
                <w:b w:val="false"/>
                <w:i w:val="false"/>
                <w:color w:val="000000"/>
                <w:sz w:val="20"/>
              </w:rPr>
              <w:t xml:space="preserve">,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australasicus</w:t>
            </w:r>
            <w:r>
              <w:rPr>
                <w:rFonts w:ascii="Times New Roman"/>
                <w:b w:val="false"/>
                <w:i w:val="false"/>
                <w:color w:val="000000"/>
                <w:sz w:val="20"/>
              </w:rPr>
              <w:t xml:space="preserve">,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japonicus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Ставрида (</w:t>
            </w:r>
            <w:r>
              <w:rPr>
                <w:rFonts w:ascii="Times New Roman"/>
                <w:b w:val="false"/>
                <w:i/>
                <w:color w:val="000000"/>
                <w:sz w:val="20"/>
              </w:rPr>
              <w:t>Trachurus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Кобия (</w:t>
            </w:r>
            <w:r>
              <w:rPr>
                <w:rFonts w:ascii="Times New Roman"/>
                <w:b w:val="false"/>
                <w:i/>
                <w:color w:val="000000"/>
                <w:sz w:val="20"/>
              </w:rPr>
              <w:t>Rachycentron</w:t>
            </w:r>
            <w:r>
              <w:rPr>
                <w:rFonts w:ascii="Times New Roman"/>
                <w:b w:val="false"/>
                <w:i w:val="false"/>
                <w:color w:val="000000"/>
                <w:sz w:val="20"/>
              </w:rPr>
              <w:t xml:space="preserve"> </w:t>
            </w:r>
            <w:r>
              <w:rPr>
                <w:rFonts w:ascii="Times New Roman"/>
                <w:b w:val="false"/>
                <w:i/>
                <w:color w:val="000000"/>
                <w:sz w:val="20"/>
              </w:rPr>
              <w:t>canadum</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Меч-рыба (</w:t>
            </w:r>
            <w:r>
              <w:rPr>
                <w:rFonts w:ascii="Times New Roman"/>
                <w:b w:val="false"/>
                <w:i/>
                <w:color w:val="000000"/>
                <w:sz w:val="20"/>
              </w:rPr>
              <w:t>Xiphias</w:t>
            </w:r>
            <w:r>
              <w:rPr>
                <w:rFonts w:ascii="Times New Roman"/>
                <w:b w:val="false"/>
                <w:i w:val="false"/>
                <w:color w:val="000000"/>
                <w:sz w:val="20"/>
              </w:rPr>
              <w:t xml:space="preserve"> </w:t>
            </w:r>
            <w:r>
              <w:rPr>
                <w:rFonts w:ascii="Times New Roman"/>
                <w:b w:val="false"/>
                <w:i/>
                <w:color w:val="000000"/>
                <w:sz w:val="20"/>
              </w:rPr>
              <w:t>gladius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Рыба семейств </w:t>
            </w:r>
            <w:r>
              <w:rPr>
                <w:rFonts w:ascii="Times New Roman"/>
                <w:b w:val="false"/>
                <w:i/>
                <w:color w:val="000000"/>
                <w:sz w:val="20"/>
              </w:rPr>
              <w:t>Bregmacerotidae</w:t>
            </w:r>
            <w:r>
              <w:rPr>
                <w:rFonts w:ascii="Times New Roman"/>
                <w:b w:val="false"/>
                <w:i w:val="false"/>
                <w:color w:val="000000"/>
                <w:sz w:val="20"/>
              </w:rPr>
              <w:t xml:space="preserve">, </w:t>
            </w:r>
            <w:r>
              <w:rPr>
                <w:rFonts w:ascii="Times New Roman"/>
                <w:b w:val="false"/>
                <w:i/>
                <w:color w:val="000000"/>
                <w:sz w:val="20"/>
              </w:rPr>
              <w:t>Euclichthyidae</w:t>
            </w:r>
            <w:r>
              <w:rPr>
                <w:rFonts w:ascii="Times New Roman"/>
                <w:b w:val="false"/>
                <w:i w:val="false"/>
                <w:color w:val="000000"/>
                <w:sz w:val="20"/>
              </w:rPr>
              <w:t xml:space="preserve">, </w:t>
            </w:r>
            <w:r>
              <w:rPr>
                <w:rFonts w:ascii="Times New Roman"/>
                <w:b w:val="false"/>
                <w:i/>
                <w:color w:val="000000"/>
                <w:sz w:val="20"/>
              </w:rPr>
              <w:t>Gadidae</w:t>
            </w:r>
            <w:r>
              <w:rPr>
                <w:rFonts w:ascii="Times New Roman"/>
                <w:b w:val="false"/>
                <w:i w:val="false"/>
                <w:color w:val="000000"/>
                <w:sz w:val="20"/>
              </w:rPr>
              <w:t xml:space="preserve">, </w:t>
            </w:r>
            <w:r>
              <w:rPr>
                <w:rFonts w:ascii="Times New Roman"/>
                <w:b w:val="false"/>
                <w:i/>
                <w:color w:val="000000"/>
                <w:sz w:val="20"/>
              </w:rPr>
              <w:t>Macrouridae</w:t>
            </w:r>
            <w:r>
              <w:rPr>
                <w:rFonts w:ascii="Times New Roman"/>
                <w:b w:val="false"/>
                <w:i w:val="false"/>
                <w:color w:val="000000"/>
                <w:sz w:val="20"/>
              </w:rPr>
              <w:t xml:space="preserve">, </w:t>
            </w:r>
            <w:r>
              <w:rPr>
                <w:rFonts w:ascii="Times New Roman"/>
                <w:b w:val="false"/>
                <w:i/>
                <w:color w:val="000000"/>
                <w:sz w:val="20"/>
              </w:rPr>
              <w:t>Melanonidae</w:t>
            </w:r>
            <w:r>
              <w:rPr>
                <w:rFonts w:ascii="Times New Roman"/>
                <w:b w:val="false"/>
                <w:i w:val="false"/>
                <w:color w:val="000000"/>
                <w:sz w:val="20"/>
              </w:rPr>
              <w:t xml:space="preserve">, </w:t>
            </w:r>
            <w:r>
              <w:rPr>
                <w:rFonts w:ascii="Times New Roman"/>
                <w:b w:val="false"/>
                <w:i/>
                <w:color w:val="000000"/>
                <w:sz w:val="20"/>
              </w:rPr>
              <w:t>Merlucciidae</w:t>
            </w:r>
            <w:r>
              <w:rPr>
                <w:rFonts w:ascii="Times New Roman"/>
                <w:b w:val="false"/>
                <w:i w:val="false"/>
                <w:color w:val="000000"/>
                <w:sz w:val="20"/>
              </w:rPr>
              <w:t xml:space="preserve">, </w:t>
            </w:r>
            <w:r>
              <w:rPr>
                <w:rFonts w:ascii="Times New Roman"/>
                <w:b w:val="false"/>
                <w:i/>
                <w:color w:val="000000"/>
                <w:sz w:val="20"/>
              </w:rPr>
              <w:t>Moridae</w:t>
            </w:r>
            <w:r>
              <w:rPr>
                <w:rFonts w:ascii="Times New Roman"/>
                <w:b w:val="false"/>
                <w:i w:val="false"/>
                <w:color w:val="000000"/>
                <w:sz w:val="20"/>
              </w:rPr>
              <w:t xml:space="preserve"> и </w:t>
            </w:r>
            <w:r>
              <w:rPr>
                <w:rFonts w:ascii="Times New Roman"/>
                <w:b w:val="false"/>
                <w:i/>
                <w:color w:val="000000"/>
                <w:sz w:val="20"/>
              </w:rPr>
              <w:t>Muraenolepididae</w:t>
            </w:r>
            <w:r>
              <w:rPr>
                <w:rFonts w:ascii="Times New Roman"/>
                <w:b w:val="false"/>
                <w:i w:val="false"/>
                <w:color w:val="000000"/>
                <w:sz w:val="20"/>
              </w:rPr>
              <w:t>, за исключением пищевых рыбных субпродуктов субпозиций 0303.91 – 0303.99: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Треска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morhua</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ogac</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macroce</w:t>
            </w:r>
            <w:r>
              <w:rPr>
                <w:rFonts w:ascii="Times New Roman"/>
                <w:b w:val="false"/>
                <w:i/>
                <w:color w:val="000000"/>
                <w:sz w:val="20"/>
              </w:rPr>
              <w:t>р</w:t>
            </w:r>
            <w:r>
              <w:rPr>
                <w:rFonts w:ascii="Times New Roman"/>
                <w:b w:val="false"/>
                <w:i/>
                <w:color w:val="000000"/>
                <w:sz w:val="20"/>
              </w:rPr>
              <w:t>halus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Пикша (</w:t>
            </w:r>
            <w:r>
              <w:rPr>
                <w:rFonts w:ascii="Times New Roman"/>
                <w:b w:val="false"/>
                <w:i/>
                <w:color w:val="000000"/>
                <w:sz w:val="20"/>
              </w:rPr>
              <w:t>Melanogrammus</w:t>
            </w:r>
            <w:r>
              <w:rPr>
                <w:rFonts w:ascii="Times New Roman"/>
                <w:b w:val="false"/>
                <w:i w:val="false"/>
                <w:color w:val="000000"/>
                <w:sz w:val="20"/>
              </w:rPr>
              <w:t xml:space="preserve"> </w:t>
            </w:r>
            <w:r>
              <w:rPr>
                <w:rFonts w:ascii="Times New Roman"/>
                <w:b w:val="false"/>
                <w:i/>
                <w:color w:val="000000"/>
                <w:sz w:val="20"/>
              </w:rPr>
              <w:t>aeglefinus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Сайда (</w:t>
            </w:r>
            <w:r>
              <w:rPr>
                <w:rFonts w:ascii="Times New Roman"/>
                <w:b w:val="false"/>
                <w:i/>
                <w:color w:val="000000"/>
                <w:sz w:val="20"/>
              </w:rPr>
              <w:t>Pollachius</w:t>
            </w:r>
            <w:r>
              <w:rPr>
                <w:rFonts w:ascii="Times New Roman"/>
                <w:b w:val="false"/>
                <w:i w:val="false"/>
                <w:color w:val="000000"/>
                <w:sz w:val="20"/>
              </w:rPr>
              <w:t xml:space="preserve"> </w:t>
            </w:r>
            <w:r>
              <w:rPr>
                <w:rFonts w:ascii="Times New Roman"/>
                <w:b w:val="false"/>
                <w:i/>
                <w:color w:val="000000"/>
                <w:sz w:val="20"/>
              </w:rPr>
              <w:t>virens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Мерлуза (</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и американский нитеперый налим (</w:t>
            </w:r>
            <w:r>
              <w:rPr>
                <w:rFonts w:ascii="Times New Roman"/>
                <w:b w:val="false"/>
                <w:i/>
                <w:color w:val="000000"/>
                <w:sz w:val="20"/>
              </w:rPr>
              <w:t>Urophycis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Минтай (</w:t>
            </w:r>
            <w:r>
              <w:rPr>
                <w:rFonts w:ascii="Times New Roman"/>
                <w:b w:val="false"/>
                <w:i/>
                <w:color w:val="000000"/>
                <w:sz w:val="20"/>
              </w:rPr>
              <w:t>Theragra</w:t>
            </w:r>
            <w:r>
              <w:rPr>
                <w:rFonts w:ascii="Times New Roman"/>
                <w:b w:val="false"/>
                <w:i w:val="false"/>
                <w:color w:val="000000"/>
                <w:sz w:val="20"/>
              </w:rPr>
              <w:t xml:space="preserve"> </w:t>
            </w:r>
            <w:r>
              <w:rPr>
                <w:rFonts w:ascii="Times New Roman"/>
                <w:b w:val="false"/>
                <w:i/>
                <w:color w:val="000000"/>
                <w:sz w:val="20"/>
              </w:rPr>
              <w:t>chalcogramma</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Путассу (</w:t>
            </w:r>
            <w:r>
              <w:rPr>
                <w:rFonts w:ascii="Times New Roman"/>
                <w:b w:val="false"/>
                <w:i/>
                <w:color w:val="000000"/>
                <w:sz w:val="20"/>
              </w:rPr>
              <w:t>Micromesistius</w:t>
            </w:r>
            <w:r>
              <w:rPr>
                <w:rFonts w:ascii="Times New Roman"/>
                <w:b w:val="false"/>
                <w:i w:val="false"/>
                <w:color w:val="000000"/>
                <w:sz w:val="20"/>
              </w:rPr>
              <w:t xml:space="preserve"> </w:t>
            </w:r>
            <w:r>
              <w:rPr>
                <w:rFonts w:ascii="Times New Roman"/>
                <w:b w:val="false"/>
                <w:i/>
                <w:color w:val="000000"/>
                <w:sz w:val="20"/>
              </w:rPr>
              <w:t>poutassou</w:t>
            </w:r>
            <w:r>
              <w:rPr>
                <w:rFonts w:ascii="Times New Roman"/>
                <w:b w:val="false"/>
                <w:i w:val="false"/>
                <w:color w:val="000000"/>
                <w:sz w:val="20"/>
              </w:rPr>
              <w:t xml:space="preserve">, </w:t>
            </w:r>
            <w:r>
              <w:rPr>
                <w:rFonts w:ascii="Times New Roman"/>
                <w:b w:val="false"/>
                <w:i/>
                <w:color w:val="000000"/>
                <w:sz w:val="20"/>
              </w:rPr>
              <w:t>Micromesistius</w:t>
            </w:r>
            <w:r>
              <w:rPr>
                <w:rFonts w:ascii="Times New Roman"/>
                <w:b w:val="false"/>
                <w:i w:val="false"/>
                <w:color w:val="000000"/>
                <w:sz w:val="20"/>
              </w:rPr>
              <w:t xml:space="preserve"> </w:t>
            </w:r>
            <w:r>
              <w:rPr>
                <w:rFonts w:ascii="Times New Roman"/>
                <w:b w:val="false"/>
                <w:i/>
                <w:color w:val="000000"/>
                <w:sz w:val="20"/>
              </w:rPr>
              <w:t>australis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Рыба прочая, за исключением пищевых рыбных субпродуктов субпозиций 0303.91 – 0303.99: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Скаты и ромбовые скаты (</w:t>
            </w:r>
            <w:r>
              <w:rPr>
                <w:rFonts w:ascii="Times New Roman"/>
                <w:b w:val="false"/>
                <w:i/>
                <w:color w:val="000000"/>
                <w:sz w:val="20"/>
              </w:rPr>
              <w:t>Rajidae</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 (</w:t>
            </w:r>
            <w:r>
              <w:rPr>
                <w:rFonts w:ascii="Times New Roman"/>
                <w:b w:val="false"/>
                <w:i/>
                <w:color w:val="000000"/>
                <w:sz w:val="20"/>
              </w:rPr>
              <w:t>Dissostichus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Лаврак (</w:t>
            </w:r>
            <w:r>
              <w:rPr>
                <w:rFonts w:ascii="Times New Roman"/>
                <w:b w:val="false"/>
                <w:i/>
                <w:color w:val="000000"/>
                <w:sz w:val="20"/>
              </w:rPr>
              <w:t>Dicentrarchus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Печень, икра, молоки, плавники, головы, хвосты, плавательные пузыри и прочие пищевые рыбные субпродукты: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Печень, икра и молоки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Плавники акульи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Филе свежее или охлажденное тилапии (</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сома (</w:t>
            </w:r>
            <w:r>
              <w:rPr>
                <w:rFonts w:ascii="Times New Roman"/>
                <w:b w:val="false"/>
                <w:i/>
                <w:color w:val="000000"/>
                <w:sz w:val="20"/>
              </w:rPr>
              <w:t>Pangasius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Silurus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Clarias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Ictalurus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карпа (</w:t>
            </w:r>
            <w:r>
              <w:rPr>
                <w:rFonts w:ascii="Times New Roman"/>
                <w:b w:val="false"/>
                <w:i/>
                <w:color w:val="000000"/>
                <w:sz w:val="20"/>
              </w:rPr>
              <w:t>Cyprinus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Carassius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Ctenopharyngodon</w:t>
            </w:r>
            <w:r>
              <w:rPr>
                <w:rFonts w:ascii="Times New Roman"/>
                <w:b w:val="false"/>
                <w:i w:val="false"/>
                <w:color w:val="000000"/>
                <w:sz w:val="20"/>
              </w:rPr>
              <w:t xml:space="preserve"> </w:t>
            </w:r>
            <w:r>
              <w:rPr>
                <w:rFonts w:ascii="Times New Roman"/>
                <w:b w:val="false"/>
                <w:i/>
                <w:color w:val="000000"/>
                <w:sz w:val="20"/>
              </w:rPr>
              <w:t>idellus</w:t>
            </w:r>
            <w:r>
              <w:rPr>
                <w:rFonts w:ascii="Times New Roman"/>
                <w:b w:val="false"/>
                <w:i w:val="false"/>
                <w:color w:val="000000"/>
                <w:sz w:val="20"/>
              </w:rPr>
              <w:t xml:space="preserve">, </w:t>
            </w:r>
            <w:r>
              <w:rPr>
                <w:rFonts w:ascii="Times New Roman"/>
                <w:b w:val="false"/>
                <w:i/>
                <w:color w:val="000000"/>
                <w:sz w:val="20"/>
              </w:rPr>
              <w:t>Hypophthalmichthys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Cirrhinus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Mylopharyngodon</w:t>
            </w:r>
            <w:r>
              <w:rPr>
                <w:rFonts w:ascii="Times New Roman"/>
                <w:b w:val="false"/>
                <w:i w:val="false"/>
                <w:color w:val="000000"/>
                <w:sz w:val="20"/>
              </w:rPr>
              <w:t xml:space="preserve"> </w:t>
            </w:r>
            <w:r>
              <w:rPr>
                <w:rFonts w:ascii="Times New Roman"/>
                <w:b w:val="false"/>
                <w:i/>
                <w:color w:val="000000"/>
                <w:sz w:val="20"/>
              </w:rPr>
              <w:t>piceus</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Labeo</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Osteochilus</w:t>
            </w:r>
            <w:r>
              <w:rPr>
                <w:rFonts w:ascii="Times New Roman"/>
                <w:b w:val="false"/>
                <w:i w:val="false"/>
                <w:color w:val="000000"/>
                <w:sz w:val="20"/>
              </w:rPr>
              <w:t xml:space="preserve"> </w:t>
            </w:r>
            <w:r>
              <w:rPr>
                <w:rFonts w:ascii="Times New Roman"/>
                <w:b w:val="false"/>
                <w:i/>
                <w:color w:val="000000"/>
                <w:sz w:val="20"/>
              </w:rPr>
              <w:t>hasselti</w:t>
            </w:r>
            <w:r>
              <w:rPr>
                <w:rFonts w:ascii="Times New Roman"/>
                <w:b w:val="false"/>
                <w:i w:val="false"/>
                <w:color w:val="000000"/>
                <w:sz w:val="20"/>
              </w:rPr>
              <w:t xml:space="preserve">, </w:t>
            </w:r>
            <w:r>
              <w:rPr>
                <w:rFonts w:ascii="Times New Roman"/>
                <w:b w:val="false"/>
                <w:i/>
                <w:color w:val="000000"/>
                <w:sz w:val="20"/>
              </w:rPr>
              <w:t>Leptobarbus</w:t>
            </w:r>
            <w:r>
              <w:rPr>
                <w:rFonts w:ascii="Times New Roman"/>
                <w:b w:val="false"/>
                <w:i w:val="false"/>
                <w:color w:val="000000"/>
                <w:sz w:val="20"/>
              </w:rPr>
              <w:t xml:space="preserve"> </w:t>
            </w:r>
            <w:r>
              <w:rPr>
                <w:rFonts w:ascii="Times New Roman"/>
                <w:b w:val="false"/>
                <w:i/>
                <w:color w:val="000000"/>
                <w:sz w:val="20"/>
              </w:rPr>
              <w:t>hoeveni</w:t>
            </w:r>
            <w:r>
              <w:rPr>
                <w:rFonts w:ascii="Times New Roman"/>
                <w:b w:val="false"/>
                <w:i w:val="false"/>
                <w:color w:val="000000"/>
                <w:sz w:val="20"/>
              </w:rPr>
              <w:t xml:space="preserve">, </w:t>
            </w:r>
            <w:r>
              <w:rPr>
                <w:rFonts w:ascii="Times New Roman"/>
                <w:b w:val="false"/>
                <w:i/>
                <w:color w:val="000000"/>
                <w:sz w:val="20"/>
              </w:rPr>
              <w:t>Megalobrama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угря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латеса нильского (</w:t>
            </w:r>
            <w:r>
              <w:rPr>
                <w:rFonts w:ascii="Times New Roman"/>
                <w:b w:val="false"/>
                <w:i/>
                <w:color w:val="000000"/>
                <w:sz w:val="20"/>
              </w:rPr>
              <w:t>Lates</w:t>
            </w:r>
            <w:r>
              <w:rPr>
                <w:rFonts w:ascii="Times New Roman"/>
                <w:b w:val="false"/>
                <w:i w:val="false"/>
                <w:color w:val="000000"/>
                <w:sz w:val="20"/>
              </w:rPr>
              <w:t xml:space="preserve"> </w:t>
            </w:r>
            <w:r>
              <w:rPr>
                <w:rFonts w:ascii="Times New Roman"/>
                <w:b w:val="false"/>
                <w:i/>
                <w:color w:val="000000"/>
                <w:sz w:val="20"/>
              </w:rPr>
              <w:t>niloticus</w:t>
            </w:r>
            <w:r>
              <w:rPr>
                <w:rFonts w:ascii="Times New Roman"/>
                <w:b w:val="false"/>
                <w:i w:val="false"/>
                <w:color w:val="000000"/>
                <w:sz w:val="20"/>
              </w:rPr>
              <w:t>) и змееголова (</w:t>
            </w:r>
            <w:r>
              <w:rPr>
                <w:rFonts w:ascii="Times New Roman"/>
                <w:b w:val="false"/>
                <w:i/>
                <w:color w:val="000000"/>
                <w:sz w:val="20"/>
              </w:rPr>
              <w:t>Channa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 (</w:t>
            </w:r>
            <w:r>
              <w:rPr>
                <w:rFonts w:ascii="Times New Roman"/>
                <w:b w:val="false"/>
                <w:i/>
                <w:color w:val="000000"/>
                <w:sz w:val="20"/>
              </w:rPr>
              <w:t>Pangasius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Silurus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Clarias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Ictalurus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Латеса нильского (</w:t>
            </w:r>
            <w:r>
              <w:rPr>
                <w:rFonts w:ascii="Times New Roman"/>
                <w:b w:val="false"/>
                <w:i/>
                <w:color w:val="000000"/>
                <w:sz w:val="20"/>
              </w:rPr>
              <w:t>Lates</w:t>
            </w:r>
            <w:r>
              <w:rPr>
                <w:rFonts w:ascii="Times New Roman"/>
                <w:b w:val="false"/>
                <w:i w:val="false"/>
                <w:color w:val="000000"/>
                <w:sz w:val="20"/>
              </w:rPr>
              <w:t xml:space="preserve"> </w:t>
            </w:r>
            <w:r>
              <w:rPr>
                <w:rFonts w:ascii="Times New Roman"/>
                <w:b w:val="false"/>
                <w:i/>
                <w:color w:val="000000"/>
                <w:sz w:val="20"/>
              </w:rPr>
              <w:t>niloticus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Филе прочей рыбы,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Лосося тихоокеанского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 лосося атлантического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и лосося дунайского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Форели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trutta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mykiss</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clarki</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aguabonita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gilae</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apache</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chrysogaster</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Камбалообразных (</w:t>
            </w:r>
            <w:r>
              <w:rPr>
                <w:rFonts w:ascii="Times New Roman"/>
                <w:b w:val="false"/>
                <w:i/>
                <w:color w:val="000000"/>
                <w:sz w:val="20"/>
              </w:rPr>
              <w:t>Pleuronectidae</w:t>
            </w:r>
            <w:r>
              <w:rPr>
                <w:rFonts w:ascii="Times New Roman"/>
                <w:b w:val="false"/>
                <w:i w:val="false"/>
                <w:color w:val="000000"/>
                <w:sz w:val="20"/>
              </w:rPr>
              <w:t xml:space="preserve">, </w:t>
            </w:r>
            <w:r>
              <w:rPr>
                <w:rFonts w:ascii="Times New Roman"/>
                <w:b w:val="false"/>
                <w:i/>
                <w:color w:val="000000"/>
                <w:sz w:val="20"/>
              </w:rPr>
              <w:t>Bothidae</w:t>
            </w:r>
            <w:r>
              <w:rPr>
                <w:rFonts w:ascii="Times New Roman"/>
                <w:b w:val="false"/>
                <w:i w:val="false"/>
                <w:color w:val="000000"/>
                <w:sz w:val="20"/>
              </w:rPr>
              <w:t xml:space="preserve">, </w:t>
            </w:r>
            <w:r>
              <w:rPr>
                <w:rFonts w:ascii="Times New Roman"/>
                <w:b w:val="false"/>
                <w:i/>
                <w:color w:val="000000"/>
                <w:sz w:val="20"/>
              </w:rPr>
              <w:t>Cynoglossidae</w:t>
            </w:r>
            <w:r>
              <w:rPr>
                <w:rFonts w:ascii="Times New Roman"/>
                <w:b w:val="false"/>
                <w:i w:val="false"/>
                <w:color w:val="000000"/>
                <w:sz w:val="20"/>
              </w:rPr>
              <w:t xml:space="preserve">, </w:t>
            </w:r>
            <w:r>
              <w:rPr>
                <w:rFonts w:ascii="Times New Roman"/>
                <w:b w:val="false"/>
                <w:i/>
                <w:color w:val="000000"/>
                <w:sz w:val="20"/>
              </w:rPr>
              <w:t>Soleidae</w:t>
            </w:r>
            <w:r>
              <w:rPr>
                <w:rFonts w:ascii="Times New Roman"/>
                <w:b w:val="false"/>
                <w:i w:val="false"/>
                <w:color w:val="000000"/>
                <w:sz w:val="20"/>
              </w:rPr>
              <w:t xml:space="preserve">, </w:t>
            </w:r>
            <w:r>
              <w:rPr>
                <w:rFonts w:ascii="Times New Roman"/>
                <w:b w:val="false"/>
                <w:i/>
                <w:color w:val="000000"/>
                <w:sz w:val="20"/>
              </w:rPr>
              <w:t>Scophthalmidae</w:t>
            </w:r>
            <w:r>
              <w:rPr>
                <w:rFonts w:ascii="Times New Roman"/>
                <w:b w:val="false"/>
                <w:i w:val="false"/>
                <w:color w:val="000000"/>
                <w:sz w:val="20"/>
              </w:rPr>
              <w:t xml:space="preserve"> и </w:t>
            </w:r>
            <w:r>
              <w:rPr>
                <w:rFonts w:ascii="Times New Roman"/>
                <w:b w:val="false"/>
                <w:i/>
                <w:color w:val="000000"/>
                <w:sz w:val="20"/>
              </w:rPr>
              <w:t>Citharidae</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Рыбы семейств </w:t>
            </w:r>
            <w:r>
              <w:rPr>
                <w:rFonts w:ascii="Times New Roman"/>
                <w:b w:val="false"/>
                <w:i/>
                <w:color w:val="000000"/>
                <w:sz w:val="20"/>
              </w:rPr>
              <w:t>Bregmacerotidae</w:t>
            </w:r>
            <w:r>
              <w:rPr>
                <w:rFonts w:ascii="Times New Roman"/>
                <w:b w:val="false"/>
                <w:i w:val="false"/>
                <w:color w:val="000000"/>
                <w:sz w:val="20"/>
              </w:rPr>
              <w:t xml:space="preserve">, </w:t>
            </w:r>
            <w:r>
              <w:rPr>
                <w:rFonts w:ascii="Times New Roman"/>
                <w:b w:val="false"/>
                <w:i/>
                <w:color w:val="000000"/>
                <w:sz w:val="20"/>
              </w:rPr>
              <w:t>Euclichthyidae</w:t>
            </w:r>
            <w:r>
              <w:rPr>
                <w:rFonts w:ascii="Times New Roman"/>
                <w:b w:val="false"/>
                <w:i w:val="false"/>
                <w:color w:val="000000"/>
                <w:sz w:val="20"/>
              </w:rPr>
              <w:t xml:space="preserve">, </w:t>
            </w:r>
            <w:r>
              <w:rPr>
                <w:rFonts w:ascii="Times New Roman"/>
                <w:b w:val="false"/>
                <w:i/>
                <w:color w:val="000000"/>
                <w:sz w:val="20"/>
              </w:rPr>
              <w:t>Gadidae</w:t>
            </w:r>
            <w:r>
              <w:rPr>
                <w:rFonts w:ascii="Times New Roman"/>
                <w:b w:val="false"/>
                <w:i w:val="false"/>
                <w:color w:val="000000"/>
                <w:sz w:val="20"/>
              </w:rPr>
              <w:t xml:space="preserve">, </w:t>
            </w:r>
            <w:r>
              <w:rPr>
                <w:rFonts w:ascii="Times New Roman"/>
                <w:b w:val="false"/>
                <w:i/>
                <w:color w:val="000000"/>
                <w:sz w:val="20"/>
              </w:rPr>
              <w:t>Macrouridae</w:t>
            </w:r>
            <w:r>
              <w:rPr>
                <w:rFonts w:ascii="Times New Roman"/>
                <w:b w:val="false"/>
                <w:i w:val="false"/>
                <w:color w:val="000000"/>
                <w:sz w:val="20"/>
              </w:rPr>
              <w:t xml:space="preserve">, </w:t>
            </w:r>
            <w:r>
              <w:rPr>
                <w:rFonts w:ascii="Times New Roman"/>
                <w:b w:val="false"/>
                <w:i/>
                <w:color w:val="000000"/>
                <w:sz w:val="20"/>
              </w:rPr>
              <w:t>Melanonidae</w:t>
            </w:r>
            <w:r>
              <w:rPr>
                <w:rFonts w:ascii="Times New Roman"/>
                <w:b w:val="false"/>
                <w:i w:val="false"/>
                <w:color w:val="000000"/>
                <w:sz w:val="20"/>
              </w:rPr>
              <w:t xml:space="preserve">, </w:t>
            </w:r>
            <w:r>
              <w:rPr>
                <w:rFonts w:ascii="Times New Roman"/>
                <w:b w:val="false"/>
                <w:i/>
                <w:color w:val="000000"/>
                <w:sz w:val="20"/>
              </w:rPr>
              <w:t>Merlucciidae</w:t>
            </w:r>
            <w:r>
              <w:rPr>
                <w:rFonts w:ascii="Times New Roman"/>
                <w:b w:val="false"/>
                <w:i w:val="false"/>
                <w:color w:val="000000"/>
                <w:sz w:val="20"/>
              </w:rPr>
              <w:t xml:space="preserve">, </w:t>
            </w:r>
            <w:r>
              <w:rPr>
                <w:rFonts w:ascii="Times New Roman"/>
                <w:b w:val="false"/>
                <w:i/>
                <w:color w:val="000000"/>
                <w:sz w:val="20"/>
              </w:rPr>
              <w:t>Moridae</w:t>
            </w:r>
            <w:r>
              <w:rPr>
                <w:rFonts w:ascii="Times New Roman"/>
                <w:b w:val="false"/>
                <w:i w:val="false"/>
                <w:color w:val="000000"/>
                <w:sz w:val="20"/>
              </w:rPr>
              <w:t xml:space="preserve"> и </w:t>
            </w:r>
            <w:r>
              <w:rPr>
                <w:rFonts w:ascii="Times New Roman"/>
                <w:b w:val="false"/>
                <w:i/>
                <w:color w:val="000000"/>
                <w:sz w:val="20"/>
              </w:rPr>
              <w:t>Muraenolepididae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w:t>
            </w:r>
            <w:r>
              <w:rPr>
                <w:rFonts w:ascii="Times New Roman"/>
                <w:b w:val="false"/>
                <w:i/>
                <w:color w:val="000000"/>
                <w:sz w:val="20"/>
              </w:rPr>
              <w:t>Xiphias</w:t>
            </w:r>
            <w:r>
              <w:rPr>
                <w:rFonts w:ascii="Times New Roman"/>
                <w:b w:val="false"/>
                <w:i w:val="false"/>
                <w:color w:val="000000"/>
                <w:sz w:val="20"/>
              </w:rPr>
              <w:t xml:space="preserve"> </w:t>
            </w:r>
            <w:r>
              <w:rPr>
                <w:rFonts w:ascii="Times New Roman"/>
                <w:b w:val="false"/>
                <w:i/>
                <w:color w:val="000000"/>
                <w:sz w:val="20"/>
              </w:rPr>
              <w:t>gladius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w:t>
            </w:r>
            <w:r>
              <w:rPr>
                <w:rFonts w:ascii="Times New Roman"/>
                <w:b w:val="false"/>
                <w:i/>
                <w:color w:val="000000"/>
                <w:sz w:val="20"/>
              </w:rPr>
              <w:t>Dissostichus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Скатов и ромбовых скатов (</w:t>
            </w:r>
            <w:r>
              <w:rPr>
                <w:rFonts w:ascii="Times New Roman"/>
                <w:b w:val="false"/>
                <w:i/>
                <w:color w:val="000000"/>
                <w:sz w:val="20"/>
              </w:rPr>
              <w:t>Rajidae</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сома (</w:t>
            </w:r>
            <w:r>
              <w:rPr>
                <w:rFonts w:ascii="Times New Roman"/>
                <w:b w:val="false"/>
                <w:i/>
                <w:color w:val="000000"/>
                <w:sz w:val="20"/>
              </w:rPr>
              <w:t>Pangasius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Silurus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Clarias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Ictalurus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карпа (</w:t>
            </w:r>
            <w:r>
              <w:rPr>
                <w:rFonts w:ascii="Times New Roman"/>
                <w:b w:val="false"/>
                <w:i/>
                <w:color w:val="000000"/>
                <w:sz w:val="20"/>
              </w:rPr>
              <w:t>Cyprinus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Carassius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Ctenopharyngodon</w:t>
            </w:r>
            <w:r>
              <w:rPr>
                <w:rFonts w:ascii="Times New Roman"/>
                <w:b w:val="false"/>
                <w:i w:val="false"/>
                <w:color w:val="000000"/>
                <w:sz w:val="20"/>
              </w:rPr>
              <w:t xml:space="preserve"> </w:t>
            </w:r>
            <w:r>
              <w:rPr>
                <w:rFonts w:ascii="Times New Roman"/>
                <w:b w:val="false"/>
                <w:i/>
                <w:color w:val="000000"/>
                <w:sz w:val="20"/>
              </w:rPr>
              <w:t>idellus</w:t>
            </w:r>
            <w:r>
              <w:rPr>
                <w:rFonts w:ascii="Times New Roman"/>
                <w:b w:val="false"/>
                <w:i w:val="false"/>
                <w:color w:val="000000"/>
                <w:sz w:val="20"/>
              </w:rPr>
              <w:t xml:space="preserve">, </w:t>
            </w:r>
            <w:r>
              <w:rPr>
                <w:rFonts w:ascii="Times New Roman"/>
                <w:b w:val="false"/>
                <w:i/>
                <w:color w:val="000000"/>
                <w:sz w:val="20"/>
              </w:rPr>
              <w:t>Hypophthalmichthys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Cirrhinus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Mylopharyngodon</w:t>
            </w:r>
            <w:r>
              <w:rPr>
                <w:rFonts w:ascii="Times New Roman"/>
                <w:b w:val="false"/>
                <w:i w:val="false"/>
                <w:color w:val="000000"/>
                <w:sz w:val="20"/>
              </w:rPr>
              <w:t xml:space="preserve"> </w:t>
            </w:r>
            <w:r>
              <w:rPr>
                <w:rFonts w:ascii="Times New Roman"/>
                <w:b w:val="false"/>
                <w:i/>
                <w:color w:val="000000"/>
                <w:sz w:val="20"/>
              </w:rPr>
              <w:t>piceus</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Labeo</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Osteochilus</w:t>
            </w:r>
            <w:r>
              <w:rPr>
                <w:rFonts w:ascii="Times New Roman"/>
                <w:b w:val="false"/>
                <w:i w:val="false"/>
                <w:color w:val="000000"/>
                <w:sz w:val="20"/>
              </w:rPr>
              <w:t xml:space="preserve"> </w:t>
            </w:r>
            <w:r>
              <w:rPr>
                <w:rFonts w:ascii="Times New Roman"/>
                <w:b w:val="false"/>
                <w:i/>
                <w:color w:val="000000"/>
                <w:sz w:val="20"/>
              </w:rPr>
              <w:t>hasselti</w:t>
            </w:r>
            <w:r>
              <w:rPr>
                <w:rFonts w:ascii="Times New Roman"/>
                <w:b w:val="false"/>
                <w:i w:val="false"/>
                <w:color w:val="000000"/>
                <w:sz w:val="20"/>
              </w:rPr>
              <w:t xml:space="preserve">, </w:t>
            </w:r>
            <w:r>
              <w:rPr>
                <w:rFonts w:ascii="Times New Roman"/>
                <w:b w:val="false"/>
                <w:i/>
                <w:color w:val="000000"/>
                <w:sz w:val="20"/>
              </w:rPr>
              <w:t>Leptobarbus</w:t>
            </w:r>
            <w:r>
              <w:rPr>
                <w:rFonts w:ascii="Times New Roman"/>
                <w:b w:val="false"/>
                <w:i w:val="false"/>
                <w:color w:val="000000"/>
                <w:sz w:val="20"/>
              </w:rPr>
              <w:t xml:space="preserve"> </w:t>
            </w:r>
            <w:r>
              <w:rPr>
                <w:rFonts w:ascii="Times New Roman"/>
                <w:b w:val="false"/>
                <w:i/>
                <w:color w:val="000000"/>
                <w:sz w:val="20"/>
              </w:rPr>
              <w:t>hoeveni</w:t>
            </w:r>
            <w:r>
              <w:rPr>
                <w:rFonts w:ascii="Times New Roman"/>
                <w:b w:val="false"/>
                <w:i w:val="false"/>
                <w:color w:val="000000"/>
                <w:sz w:val="20"/>
              </w:rPr>
              <w:t xml:space="preserve">, </w:t>
            </w:r>
            <w:r>
              <w:rPr>
                <w:rFonts w:ascii="Times New Roman"/>
                <w:b w:val="false"/>
                <w:i/>
                <w:color w:val="000000"/>
                <w:sz w:val="20"/>
              </w:rPr>
              <w:t>Megalobrama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угря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латеса нильского (</w:t>
            </w:r>
            <w:r>
              <w:rPr>
                <w:rFonts w:ascii="Times New Roman"/>
                <w:b w:val="false"/>
                <w:i/>
                <w:color w:val="000000"/>
                <w:sz w:val="20"/>
              </w:rPr>
              <w:t>Lates</w:t>
            </w:r>
            <w:r>
              <w:rPr>
                <w:rFonts w:ascii="Times New Roman"/>
                <w:b w:val="false"/>
                <w:i w:val="false"/>
                <w:color w:val="000000"/>
                <w:sz w:val="20"/>
              </w:rPr>
              <w:t xml:space="preserve"> </w:t>
            </w:r>
            <w:r>
              <w:rPr>
                <w:rFonts w:ascii="Times New Roman"/>
                <w:b w:val="false"/>
                <w:i/>
                <w:color w:val="000000"/>
                <w:sz w:val="20"/>
              </w:rPr>
              <w:t>niloticus</w:t>
            </w:r>
            <w:r>
              <w:rPr>
                <w:rFonts w:ascii="Times New Roman"/>
                <w:b w:val="false"/>
                <w:i w:val="false"/>
                <w:color w:val="000000"/>
                <w:sz w:val="20"/>
              </w:rPr>
              <w:t>) и змееголова (</w:t>
            </w:r>
            <w:r>
              <w:rPr>
                <w:rFonts w:ascii="Times New Roman"/>
                <w:b w:val="false"/>
                <w:i/>
                <w:color w:val="000000"/>
                <w:sz w:val="20"/>
              </w:rPr>
              <w:t>Channa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Лососевых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Рыбы семейств </w:t>
            </w:r>
            <w:r>
              <w:rPr>
                <w:rFonts w:ascii="Times New Roman"/>
                <w:b w:val="false"/>
                <w:i/>
                <w:color w:val="000000"/>
                <w:sz w:val="20"/>
              </w:rPr>
              <w:t>Bregmacerotidae</w:t>
            </w:r>
            <w:r>
              <w:rPr>
                <w:rFonts w:ascii="Times New Roman"/>
                <w:b w:val="false"/>
                <w:i w:val="false"/>
                <w:color w:val="000000"/>
                <w:sz w:val="20"/>
              </w:rPr>
              <w:t xml:space="preserve">, </w:t>
            </w:r>
            <w:r>
              <w:rPr>
                <w:rFonts w:ascii="Times New Roman"/>
                <w:b w:val="false"/>
                <w:i/>
                <w:color w:val="000000"/>
                <w:sz w:val="20"/>
              </w:rPr>
              <w:t>Euclichthyidae</w:t>
            </w:r>
            <w:r>
              <w:rPr>
                <w:rFonts w:ascii="Times New Roman"/>
                <w:b w:val="false"/>
                <w:i w:val="false"/>
                <w:color w:val="000000"/>
                <w:sz w:val="20"/>
              </w:rPr>
              <w:t xml:space="preserve">, </w:t>
            </w:r>
            <w:r>
              <w:rPr>
                <w:rFonts w:ascii="Times New Roman"/>
                <w:b w:val="false"/>
                <w:i/>
                <w:color w:val="000000"/>
                <w:sz w:val="20"/>
              </w:rPr>
              <w:t>Gadidae</w:t>
            </w:r>
            <w:r>
              <w:rPr>
                <w:rFonts w:ascii="Times New Roman"/>
                <w:b w:val="false"/>
                <w:i w:val="false"/>
                <w:color w:val="000000"/>
                <w:sz w:val="20"/>
              </w:rPr>
              <w:t xml:space="preserve">, </w:t>
            </w:r>
            <w:r>
              <w:rPr>
                <w:rFonts w:ascii="Times New Roman"/>
                <w:b w:val="false"/>
                <w:i/>
                <w:color w:val="000000"/>
                <w:sz w:val="20"/>
              </w:rPr>
              <w:t>Macrouridae</w:t>
            </w:r>
            <w:r>
              <w:rPr>
                <w:rFonts w:ascii="Times New Roman"/>
                <w:b w:val="false"/>
                <w:i w:val="false"/>
                <w:color w:val="000000"/>
                <w:sz w:val="20"/>
              </w:rPr>
              <w:t xml:space="preserve">, </w:t>
            </w:r>
            <w:r>
              <w:rPr>
                <w:rFonts w:ascii="Times New Roman"/>
                <w:b w:val="false"/>
                <w:i/>
                <w:color w:val="000000"/>
                <w:sz w:val="20"/>
              </w:rPr>
              <w:t>Melanonidae</w:t>
            </w:r>
            <w:r>
              <w:rPr>
                <w:rFonts w:ascii="Times New Roman"/>
                <w:b w:val="false"/>
                <w:i w:val="false"/>
                <w:color w:val="000000"/>
                <w:sz w:val="20"/>
              </w:rPr>
              <w:t xml:space="preserve">, </w:t>
            </w:r>
            <w:r>
              <w:rPr>
                <w:rFonts w:ascii="Times New Roman"/>
                <w:b w:val="false"/>
                <w:i/>
                <w:color w:val="000000"/>
                <w:sz w:val="20"/>
              </w:rPr>
              <w:t>Merlucciidae</w:t>
            </w:r>
            <w:r>
              <w:rPr>
                <w:rFonts w:ascii="Times New Roman"/>
                <w:b w:val="false"/>
                <w:i w:val="false"/>
                <w:color w:val="000000"/>
                <w:sz w:val="20"/>
              </w:rPr>
              <w:t xml:space="preserve">, </w:t>
            </w:r>
            <w:r>
              <w:rPr>
                <w:rFonts w:ascii="Times New Roman"/>
                <w:b w:val="false"/>
                <w:i/>
                <w:color w:val="000000"/>
                <w:sz w:val="20"/>
              </w:rPr>
              <w:t>Moridae</w:t>
            </w:r>
            <w:r>
              <w:rPr>
                <w:rFonts w:ascii="Times New Roman"/>
                <w:b w:val="false"/>
                <w:i w:val="false"/>
                <w:color w:val="000000"/>
                <w:sz w:val="20"/>
              </w:rPr>
              <w:t xml:space="preserve"> и </w:t>
            </w:r>
            <w:r>
              <w:rPr>
                <w:rFonts w:ascii="Times New Roman"/>
                <w:b w:val="false"/>
                <w:i/>
                <w:color w:val="000000"/>
                <w:sz w:val="20"/>
              </w:rPr>
              <w:t>Muraenolepididae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w:t>
            </w:r>
            <w:r>
              <w:rPr>
                <w:rFonts w:ascii="Times New Roman"/>
                <w:b w:val="false"/>
                <w:i/>
                <w:color w:val="000000"/>
                <w:sz w:val="20"/>
              </w:rPr>
              <w:t>Xiphias</w:t>
            </w:r>
            <w:r>
              <w:rPr>
                <w:rFonts w:ascii="Times New Roman"/>
                <w:b w:val="false"/>
                <w:i w:val="false"/>
                <w:color w:val="000000"/>
                <w:sz w:val="20"/>
              </w:rPr>
              <w:t xml:space="preserve"> </w:t>
            </w:r>
            <w:r>
              <w:rPr>
                <w:rFonts w:ascii="Times New Roman"/>
                <w:b w:val="false"/>
                <w:i/>
                <w:color w:val="000000"/>
                <w:sz w:val="20"/>
              </w:rPr>
              <w:t>gladius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w:t>
            </w:r>
            <w:r>
              <w:rPr>
                <w:rFonts w:ascii="Times New Roman"/>
                <w:b w:val="false"/>
                <w:i/>
                <w:color w:val="000000"/>
                <w:sz w:val="20"/>
              </w:rPr>
              <w:t>Dissostichus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Скатов и ромбовых скатов (</w:t>
            </w:r>
            <w:r>
              <w:rPr>
                <w:rFonts w:ascii="Times New Roman"/>
                <w:b w:val="false"/>
                <w:i/>
                <w:color w:val="000000"/>
                <w:sz w:val="20"/>
              </w:rPr>
              <w:t>Rajidae</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Филе мороженое тилапии (</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сома (</w:t>
            </w:r>
            <w:r>
              <w:rPr>
                <w:rFonts w:ascii="Times New Roman"/>
                <w:b w:val="false"/>
                <w:i/>
                <w:color w:val="000000"/>
                <w:sz w:val="20"/>
              </w:rPr>
              <w:t>Pangasius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Silurus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Clarias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Ictalurus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карпа (</w:t>
            </w:r>
            <w:r>
              <w:rPr>
                <w:rFonts w:ascii="Times New Roman"/>
                <w:b w:val="false"/>
                <w:i/>
                <w:color w:val="000000"/>
                <w:sz w:val="20"/>
              </w:rPr>
              <w:t>Cyprinus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Carassius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Ctenopharyngodon</w:t>
            </w:r>
            <w:r>
              <w:rPr>
                <w:rFonts w:ascii="Times New Roman"/>
                <w:b w:val="false"/>
                <w:i w:val="false"/>
                <w:color w:val="000000"/>
                <w:sz w:val="20"/>
              </w:rPr>
              <w:t xml:space="preserve"> </w:t>
            </w:r>
            <w:r>
              <w:rPr>
                <w:rFonts w:ascii="Times New Roman"/>
                <w:b w:val="false"/>
                <w:i/>
                <w:color w:val="000000"/>
                <w:sz w:val="20"/>
              </w:rPr>
              <w:t>idellus</w:t>
            </w:r>
            <w:r>
              <w:rPr>
                <w:rFonts w:ascii="Times New Roman"/>
                <w:b w:val="false"/>
                <w:i w:val="false"/>
                <w:color w:val="000000"/>
                <w:sz w:val="20"/>
              </w:rPr>
              <w:t xml:space="preserve">, </w:t>
            </w:r>
            <w:r>
              <w:rPr>
                <w:rFonts w:ascii="Times New Roman"/>
                <w:b w:val="false"/>
                <w:i/>
                <w:color w:val="000000"/>
                <w:sz w:val="20"/>
              </w:rPr>
              <w:t>Hypophthalmichthys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Cirrhinus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Mylopharyngodon</w:t>
            </w:r>
            <w:r>
              <w:rPr>
                <w:rFonts w:ascii="Times New Roman"/>
                <w:b w:val="false"/>
                <w:i w:val="false"/>
                <w:color w:val="000000"/>
                <w:sz w:val="20"/>
              </w:rPr>
              <w:t xml:space="preserve"> </w:t>
            </w:r>
            <w:r>
              <w:rPr>
                <w:rFonts w:ascii="Times New Roman"/>
                <w:b w:val="false"/>
                <w:i/>
                <w:color w:val="000000"/>
                <w:sz w:val="20"/>
              </w:rPr>
              <w:t>piceus</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Labeo</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Osteochilus</w:t>
            </w:r>
            <w:r>
              <w:rPr>
                <w:rFonts w:ascii="Times New Roman"/>
                <w:b w:val="false"/>
                <w:i w:val="false"/>
                <w:color w:val="000000"/>
                <w:sz w:val="20"/>
              </w:rPr>
              <w:t xml:space="preserve"> </w:t>
            </w:r>
            <w:r>
              <w:rPr>
                <w:rFonts w:ascii="Times New Roman"/>
                <w:b w:val="false"/>
                <w:i/>
                <w:color w:val="000000"/>
                <w:sz w:val="20"/>
              </w:rPr>
              <w:t>hasselti</w:t>
            </w:r>
            <w:r>
              <w:rPr>
                <w:rFonts w:ascii="Times New Roman"/>
                <w:b w:val="false"/>
                <w:i w:val="false"/>
                <w:color w:val="000000"/>
                <w:sz w:val="20"/>
              </w:rPr>
              <w:t xml:space="preserve">, </w:t>
            </w:r>
            <w:r>
              <w:rPr>
                <w:rFonts w:ascii="Times New Roman"/>
                <w:b w:val="false"/>
                <w:i/>
                <w:color w:val="000000"/>
                <w:sz w:val="20"/>
              </w:rPr>
              <w:t>Leptobarbus</w:t>
            </w:r>
            <w:r>
              <w:rPr>
                <w:rFonts w:ascii="Times New Roman"/>
                <w:b w:val="false"/>
                <w:i w:val="false"/>
                <w:color w:val="000000"/>
                <w:sz w:val="20"/>
              </w:rPr>
              <w:t xml:space="preserve"> </w:t>
            </w:r>
            <w:r>
              <w:rPr>
                <w:rFonts w:ascii="Times New Roman"/>
                <w:b w:val="false"/>
                <w:i/>
                <w:color w:val="000000"/>
                <w:sz w:val="20"/>
              </w:rPr>
              <w:t>hoeveni</w:t>
            </w:r>
            <w:r>
              <w:rPr>
                <w:rFonts w:ascii="Times New Roman"/>
                <w:b w:val="false"/>
                <w:i w:val="false"/>
                <w:color w:val="000000"/>
                <w:sz w:val="20"/>
              </w:rPr>
              <w:t xml:space="preserve">, </w:t>
            </w:r>
            <w:r>
              <w:rPr>
                <w:rFonts w:ascii="Times New Roman"/>
                <w:b w:val="false"/>
                <w:i/>
                <w:color w:val="000000"/>
                <w:sz w:val="20"/>
              </w:rPr>
              <w:t>Megalobrama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угря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латеса нильского (</w:t>
            </w:r>
            <w:r>
              <w:rPr>
                <w:rFonts w:ascii="Times New Roman"/>
                <w:b w:val="false"/>
                <w:i/>
                <w:color w:val="000000"/>
                <w:sz w:val="20"/>
              </w:rPr>
              <w:t>Lates</w:t>
            </w:r>
            <w:r>
              <w:rPr>
                <w:rFonts w:ascii="Times New Roman"/>
                <w:b w:val="false"/>
                <w:i w:val="false"/>
                <w:color w:val="000000"/>
                <w:sz w:val="20"/>
              </w:rPr>
              <w:t xml:space="preserve"> </w:t>
            </w:r>
            <w:r>
              <w:rPr>
                <w:rFonts w:ascii="Times New Roman"/>
                <w:b w:val="false"/>
                <w:i/>
                <w:color w:val="000000"/>
                <w:sz w:val="20"/>
              </w:rPr>
              <w:t>niloticus</w:t>
            </w:r>
            <w:r>
              <w:rPr>
                <w:rFonts w:ascii="Times New Roman"/>
                <w:b w:val="false"/>
                <w:i w:val="false"/>
                <w:color w:val="000000"/>
                <w:sz w:val="20"/>
              </w:rPr>
              <w:t>) и змееголова (</w:t>
            </w:r>
            <w:r>
              <w:rPr>
                <w:rFonts w:ascii="Times New Roman"/>
                <w:b w:val="false"/>
                <w:i/>
                <w:color w:val="000000"/>
                <w:sz w:val="20"/>
              </w:rPr>
              <w:t>Channa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 (</w:t>
            </w:r>
            <w:r>
              <w:rPr>
                <w:rFonts w:ascii="Times New Roman"/>
                <w:b w:val="false"/>
                <w:i/>
                <w:color w:val="000000"/>
                <w:sz w:val="20"/>
              </w:rPr>
              <w:t>Pangasius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Silurus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Clarias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Ictalurus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Латеса нильского (</w:t>
            </w:r>
            <w:r>
              <w:rPr>
                <w:rFonts w:ascii="Times New Roman"/>
                <w:b w:val="false"/>
                <w:i/>
                <w:color w:val="000000"/>
                <w:sz w:val="20"/>
              </w:rPr>
              <w:t>Lates</w:t>
            </w:r>
            <w:r>
              <w:rPr>
                <w:rFonts w:ascii="Times New Roman"/>
                <w:b w:val="false"/>
                <w:i w:val="false"/>
                <w:color w:val="000000"/>
                <w:sz w:val="20"/>
              </w:rPr>
              <w:t xml:space="preserve"> </w:t>
            </w:r>
            <w:r>
              <w:rPr>
                <w:rFonts w:ascii="Times New Roman"/>
                <w:b w:val="false"/>
                <w:i/>
                <w:color w:val="000000"/>
                <w:sz w:val="20"/>
              </w:rPr>
              <w:t>niloticus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Филе мороженое рыбы семейств </w:t>
            </w:r>
            <w:r>
              <w:rPr>
                <w:rFonts w:ascii="Times New Roman"/>
                <w:b w:val="false"/>
                <w:i/>
                <w:color w:val="000000"/>
                <w:sz w:val="20"/>
              </w:rPr>
              <w:t>Bregmacerotida</w:t>
            </w:r>
            <w:r>
              <w:rPr>
                <w:rFonts w:ascii="Times New Roman"/>
                <w:b w:val="false"/>
                <w:i w:val="false"/>
                <w:color w:val="000000"/>
                <w:sz w:val="20"/>
              </w:rPr>
              <w:t xml:space="preserve">e, </w:t>
            </w:r>
            <w:r>
              <w:rPr>
                <w:rFonts w:ascii="Times New Roman"/>
                <w:b w:val="false"/>
                <w:i/>
                <w:color w:val="000000"/>
                <w:sz w:val="20"/>
              </w:rPr>
              <w:t>Euclichthyidae</w:t>
            </w:r>
            <w:r>
              <w:rPr>
                <w:rFonts w:ascii="Times New Roman"/>
                <w:b w:val="false"/>
                <w:i w:val="false"/>
                <w:color w:val="000000"/>
                <w:sz w:val="20"/>
              </w:rPr>
              <w:t xml:space="preserve">, </w:t>
            </w:r>
            <w:r>
              <w:rPr>
                <w:rFonts w:ascii="Times New Roman"/>
                <w:b w:val="false"/>
                <w:i/>
                <w:color w:val="000000"/>
                <w:sz w:val="20"/>
              </w:rPr>
              <w:t>Gadidae</w:t>
            </w:r>
            <w:r>
              <w:rPr>
                <w:rFonts w:ascii="Times New Roman"/>
                <w:b w:val="false"/>
                <w:i w:val="false"/>
                <w:color w:val="000000"/>
                <w:sz w:val="20"/>
              </w:rPr>
              <w:t xml:space="preserve">, </w:t>
            </w:r>
            <w:r>
              <w:rPr>
                <w:rFonts w:ascii="Times New Roman"/>
                <w:b w:val="false"/>
                <w:i/>
                <w:color w:val="000000"/>
                <w:sz w:val="20"/>
              </w:rPr>
              <w:t>Macrouridae</w:t>
            </w:r>
            <w:r>
              <w:rPr>
                <w:rFonts w:ascii="Times New Roman"/>
                <w:b w:val="false"/>
                <w:i w:val="false"/>
                <w:color w:val="000000"/>
                <w:sz w:val="20"/>
              </w:rPr>
              <w:t xml:space="preserve">, </w:t>
            </w:r>
            <w:r>
              <w:rPr>
                <w:rFonts w:ascii="Times New Roman"/>
                <w:b w:val="false"/>
                <w:i/>
                <w:color w:val="000000"/>
                <w:sz w:val="20"/>
              </w:rPr>
              <w:t>Melanonidae</w:t>
            </w:r>
            <w:r>
              <w:rPr>
                <w:rFonts w:ascii="Times New Roman"/>
                <w:b w:val="false"/>
                <w:i w:val="false"/>
                <w:color w:val="000000"/>
                <w:sz w:val="20"/>
              </w:rPr>
              <w:t xml:space="preserve">, </w:t>
            </w:r>
            <w:r>
              <w:rPr>
                <w:rFonts w:ascii="Times New Roman"/>
                <w:b w:val="false"/>
                <w:i/>
                <w:color w:val="000000"/>
                <w:sz w:val="20"/>
              </w:rPr>
              <w:t>Merlucciidae</w:t>
            </w:r>
            <w:r>
              <w:rPr>
                <w:rFonts w:ascii="Times New Roman"/>
                <w:b w:val="false"/>
                <w:i w:val="false"/>
                <w:color w:val="000000"/>
                <w:sz w:val="20"/>
              </w:rPr>
              <w:t xml:space="preserve">, </w:t>
            </w:r>
            <w:r>
              <w:rPr>
                <w:rFonts w:ascii="Times New Roman"/>
                <w:b w:val="false"/>
                <w:i/>
                <w:color w:val="000000"/>
                <w:sz w:val="20"/>
              </w:rPr>
              <w:t>Moridae</w:t>
            </w:r>
            <w:r>
              <w:rPr>
                <w:rFonts w:ascii="Times New Roman"/>
                <w:b w:val="false"/>
                <w:i w:val="false"/>
                <w:color w:val="000000"/>
                <w:sz w:val="20"/>
              </w:rPr>
              <w:t xml:space="preserve"> и </w:t>
            </w:r>
            <w:r>
              <w:rPr>
                <w:rFonts w:ascii="Times New Roman"/>
                <w:b w:val="false"/>
                <w:i/>
                <w:color w:val="000000"/>
                <w:sz w:val="20"/>
              </w:rPr>
              <w:t>Muraenolepididae</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Трески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morhua</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ogac</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macrocephalus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Пикши (</w:t>
            </w:r>
            <w:r>
              <w:rPr>
                <w:rFonts w:ascii="Times New Roman"/>
                <w:b w:val="false"/>
                <w:i/>
                <w:color w:val="000000"/>
                <w:sz w:val="20"/>
              </w:rPr>
              <w:t>Melanogrammus</w:t>
            </w:r>
            <w:r>
              <w:rPr>
                <w:rFonts w:ascii="Times New Roman"/>
                <w:b w:val="false"/>
                <w:i w:val="false"/>
                <w:color w:val="000000"/>
                <w:sz w:val="20"/>
              </w:rPr>
              <w:t xml:space="preserve"> </w:t>
            </w:r>
            <w:r>
              <w:rPr>
                <w:rFonts w:ascii="Times New Roman"/>
                <w:b w:val="false"/>
                <w:i/>
                <w:color w:val="000000"/>
                <w:sz w:val="20"/>
              </w:rPr>
              <w:t>aeglefinus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Сайды (</w:t>
            </w:r>
            <w:r>
              <w:rPr>
                <w:rFonts w:ascii="Times New Roman"/>
                <w:b w:val="false"/>
                <w:i/>
                <w:color w:val="000000"/>
                <w:sz w:val="20"/>
              </w:rPr>
              <w:t>Pollachius</w:t>
            </w:r>
            <w:r>
              <w:rPr>
                <w:rFonts w:ascii="Times New Roman"/>
                <w:b w:val="false"/>
                <w:i w:val="false"/>
                <w:color w:val="000000"/>
                <w:sz w:val="20"/>
              </w:rPr>
              <w:t xml:space="preserve"> </w:t>
            </w:r>
            <w:r>
              <w:rPr>
                <w:rFonts w:ascii="Times New Roman"/>
                <w:b w:val="false"/>
                <w:i/>
                <w:color w:val="000000"/>
                <w:sz w:val="20"/>
              </w:rPr>
              <w:t>virens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Мерлузы (</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и американского нитеперого налима (</w:t>
            </w:r>
            <w:r>
              <w:rPr>
                <w:rFonts w:ascii="Times New Roman"/>
                <w:b w:val="false"/>
                <w:i/>
                <w:color w:val="000000"/>
                <w:sz w:val="20"/>
              </w:rPr>
              <w:t>Urophycis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Минтая (</w:t>
            </w:r>
            <w:r>
              <w:rPr>
                <w:rFonts w:ascii="Times New Roman"/>
                <w:b w:val="false"/>
                <w:i/>
                <w:color w:val="000000"/>
                <w:sz w:val="20"/>
              </w:rPr>
              <w:t>Theragra</w:t>
            </w:r>
            <w:r>
              <w:rPr>
                <w:rFonts w:ascii="Times New Roman"/>
                <w:b w:val="false"/>
                <w:i w:val="false"/>
                <w:color w:val="000000"/>
                <w:sz w:val="20"/>
              </w:rPr>
              <w:t xml:space="preserve"> </w:t>
            </w:r>
            <w:r>
              <w:rPr>
                <w:rFonts w:ascii="Times New Roman"/>
                <w:b w:val="false"/>
                <w:i/>
                <w:color w:val="000000"/>
                <w:sz w:val="20"/>
              </w:rPr>
              <w:t>chalcogramma</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Филе прочей рыбы,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Лосося тихоокеанского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 лосося атлантического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и лосося дунайского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Форели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trutta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mykiss</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clarki</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aguabonita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gilae</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apache</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chrysogaster</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Камбалообразных (</w:t>
            </w:r>
            <w:r>
              <w:rPr>
                <w:rFonts w:ascii="Times New Roman"/>
                <w:b w:val="false"/>
                <w:i/>
                <w:color w:val="000000"/>
                <w:sz w:val="20"/>
              </w:rPr>
              <w:t>Pleuronectidae</w:t>
            </w:r>
            <w:r>
              <w:rPr>
                <w:rFonts w:ascii="Times New Roman"/>
                <w:b w:val="false"/>
                <w:i w:val="false"/>
                <w:color w:val="000000"/>
                <w:sz w:val="20"/>
              </w:rPr>
              <w:t xml:space="preserve">, </w:t>
            </w:r>
            <w:r>
              <w:rPr>
                <w:rFonts w:ascii="Times New Roman"/>
                <w:b w:val="false"/>
                <w:i/>
                <w:color w:val="000000"/>
                <w:sz w:val="20"/>
              </w:rPr>
              <w:t>Bothidae</w:t>
            </w:r>
            <w:r>
              <w:rPr>
                <w:rFonts w:ascii="Times New Roman"/>
                <w:b w:val="false"/>
                <w:i w:val="false"/>
                <w:color w:val="000000"/>
                <w:sz w:val="20"/>
              </w:rPr>
              <w:t xml:space="preserve">, </w:t>
            </w:r>
            <w:r>
              <w:rPr>
                <w:rFonts w:ascii="Times New Roman"/>
                <w:b w:val="false"/>
                <w:i/>
                <w:color w:val="000000"/>
                <w:sz w:val="20"/>
              </w:rPr>
              <w:t>Cynoglossidae</w:t>
            </w:r>
            <w:r>
              <w:rPr>
                <w:rFonts w:ascii="Times New Roman"/>
                <w:b w:val="false"/>
                <w:i w:val="false"/>
                <w:color w:val="000000"/>
                <w:sz w:val="20"/>
              </w:rPr>
              <w:t xml:space="preserve">, </w:t>
            </w:r>
            <w:r>
              <w:rPr>
                <w:rFonts w:ascii="Times New Roman"/>
                <w:b w:val="false"/>
                <w:i/>
                <w:color w:val="000000"/>
                <w:sz w:val="20"/>
              </w:rPr>
              <w:t>Soleidae</w:t>
            </w:r>
            <w:r>
              <w:rPr>
                <w:rFonts w:ascii="Times New Roman"/>
                <w:b w:val="false"/>
                <w:i w:val="false"/>
                <w:color w:val="000000"/>
                <w:sz w:val="20"/>
              </w:rPr>
              <w:t xml:space="preserve">, </w:t>
            </w:r>
            <w:r>
              <w:rPr>
                <w:rFonts w:ascii="Times New Roman"/>
                <w:b w:val="false"/>
                <w:i/>
                <w:color w:val="000000"/>
                <w:sz w:val="20"/>
              </w:rPr>
              <w:t>Scophthalmidae</w:t>
            </w:r>
            <w:r>
              <w:rPr>
                <w:rFonts w:ascii="Times New Roman"/>
                <w:b w:val="false"/>
                <w:i w:val="false"/>
                <w:color w:val="000000"/>
                <w:sz w:val="20"/>
              </w:rPr>
              <w:t xml:space="preserve"> и </w:t>
            </w:r>
            <w:r>
              <w:rPr>
                <w:rFonts w:ascii="Times New Roman"/>
                <w:b w:val="false"/>
                <w:i/>
                <w:color w:val="000000"/>
                <w:sz w:val="20"/>
              </w:rPr>
              <w:t>Citharidae</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w:t>
            </w:r>
            <w:r>
              <w:rPr>
                <w:rFonts w:ascii="Times New Roman"/>
                <w:b w:val="false"/>
                <w:i/>
                <w:color w:val="000000"/>
                <w:sz w:val="20"/>
              </w:rPr>
              <w:t>Xiphias</w:t>
            </w:r>
            <w:r>
              <w:rPr>
                <w:rFonts w:ascii="Times New Roman"/>
                <w:b w:val="false"/>
                <w:i w:val="false"/>
                <w:color w:val="000000"/>
                <w:sz w:val="20"/>
              </w:rPr>
              <w:t xml:space="preserve"> </w:t>
            </w:r>
            <w:r>
              <w:rPr>
                <w:rFonts w:ascii="Times New Roman"/>
                <w:b w:val="false"/>
                <w:i/>
                <w:color w:val="000000"/>
                <w:sz w:val="20"/>
              </w:rPr>
              <w:t>gladius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w:t>
            </w:r>
            <w:r>
              <w:rPr>
                <w:rFonts w:ascii="Times New Roman"/>
                <w:b w:val="false"/>
                <w:i/>
                <w:color w:val="000000"/>
                <w:sz w:val="20"/>
              </w:rPr>
              <w:t>Dissostichus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Сельди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harengus</w:t>
            </w:r>
            <w:r>
              <w:rPr>
                <w:rFonts w:ascii="Times New Roman"/>
                <w:b w:val="false"/>
                <w:i w:val="false"/>
                <w:color w:val="000000"/>
                <w:sz w:val="20"/>
              </w:rPr>
              <w:t xml:space="preserve">,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pallasii</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Тунца (рода </w:t>
            </w:r>
            <w:r>
              <w:rPr>
                <w:rFonts w:ascii="Times New Roman"/>
                <w:b w:val="false"/>
                <w:i/>
                <w:color w:val="000000"/>
                <w:sz w:val="20"/>
              </w:rPr>
              <w:t>Thunnus</w:t>
            </w:r>
            <w:r>
              <w:rPr>
                <w:rFonts w:ascii="Times New Roman"/>
                <w:b w:val="false"/>
                <w:i w:val="false"/>
                <w:color w:val="000000"/>
                <w:sz w:val="20"/>
              </w:rPr>
              <w:t>), тунца полосатого (скипджека, полосатого бонито) (</w:t>
            </w:r>
            <w:r>
              <w:rPr>
                <w:rFonts w:ascii="Times New Roman"/>
                <w:b w:val="false"/>
                <w:i/>
                <w:color w:val="000000"/>
                <w:sz w:val="20"/>
              </w:rPr>
              <w:t>Katsuwonus</w:t>
            </w:r>
            <w:r>
              <w:rPr>
                <w:rFonts w:ascii="Times New Roman"/>
                <w:b w:val="false"/>
                <w:i w:val="false"/>
                <w:color w:val="000000"/>
                <w:sz w:val="20"/>
              </w:rPr>
              <w:t xml:space="preserve"> </w:t>
            </w:r>
            <w:r>
              <w:rPr>
                <w:rFonts w:ascii="Times New Roman"/>
                <w:b w:val="false"/>
                <w:i/>
                <w:color w:val="000000"/>
                <w:sz w:val="20"/>
              </w:rPr>
              <w:t>pelamis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 скатов и ромбовых скатов (</w:t>
            </w:r>
            <w:r>
              <w:rPr>
                <w:rFonts w:ascii="Times New Roman"/>
                <w:b w:val="false"/>
                <w:i/>
                <w:color w:val="000000"/>
                <w:sz w:val="20"/>
              </w:rPr>
              <w:t>Rajidae</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w:t>
            </w:r>
            <w:r>
              <w:rPr>
                <w:rFonts w:ascii="Times New Roman"/>
                <w:b w:val="false"/>
                <w:i/>
                <w:color w:val="000000"/>
                <w:sz w:val="20"/>
              </w:rPr>
              <w:t>Xiрhias</w:t>
            </w:r>
            <w:r>
              <w:rPr>
                <w:rFonts w:ascii="Times New Roman"/>
                <w:b w:val="false"/>
                <w:i w:val="false"/>
                <w:color w:val="000000"/>
                <w:sz w:val="20"/>
              </w:rPr>
              <w:t xml:space="preserve"> </w:t>
            </w:r>
            <w:r>
              <w:rPr>
                <w:rFonts w:ascii="Times New Roman"/>
                <w:b w:val="false"/>
                <w:i/>
                <w:color w:val="000000"/>
                <w:sz w:val="20"/>
              </w:rPr>
              <w:t>gladius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w:t>
            </w:r>
            <w:r>
              <w:rPr>
                <w:rFonts w:ascii="Times New Roman"/>
                <w:b w:val="false"/>
                <w:i/>
                <w:color w:val="000000"/>
                <w:sz w:val="20"/>
              </w:rPr>
              <w:t>Dissostichus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сома (</w:t>
            </w:r>
            <w:r>
              <w:rPr>
                <w:rFonts w:ascii="Times New Roman"/>
                <w:b w:val="false"/>
                <w:i/>
                <w:color w:val="000000"/>
                <w:sz w:val="20"/>
              </w:rPr>
              <w:t>Pangasius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Silurus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Clarias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Ictalurus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карпа (</w:t>
            </w:r>
            <w:r>
              <w:rPr>
                <w:rFonts w:ascii="Times New Roman"/>
                <w:b w:val="false"/>
                <w:i/>
                <w:color w:val="000000"/>
                <w:sz w:val="20"/>
              </w:rPr>
              <w:t>Cyprinus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Carassius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Ctenopharyngodon</w:t>
            </w:r>
            <w:r>
              <w:rPr>
                <w:rFonts w:ascii="Times New Roman"/>
                <w:b w:val="false"/>
                <w:i w:val="false"/>
                <w:color w:val="000000"/>
                <w:sz w:val="20"/>
              </w:rPr>
              <w:t xml:space="preserve"> </w:t>
            </w:r>
            <w:r>
              <w:rPr>
                <w:rFonts w:ascii="Times New Roman"/>
                <w:b w:val="false"/>
                <w:i/>
                <w:color w:val="000000"/>
                <w:sz w:val="20"/>
              </w:rPr>
              <w:t>idellus</w:t>
            </w:r>
            <w:r>
              <w:rPr>
                <w:rFonts w:ascii="Times New Roman"/>
                <w:b w:val="false"/>
                <w:i w:val="false"/>
                <w:color w:val="000000"/>
                <w:sz w:val="20"/>
              </w:rPr>
              <w:t xml:space="preserve">, </w:t>
            </w:r>
            <w:r>
              <w:rPr>
                <w:rFonts w:ascii="Times New Roman"/>
                <w:b w:val="false"/>
                <w:i/>
                <w:color w:val="000000"/>
                <w:sz w:val="20"/>
              </w:rPr>
              <w:t>Hypophthalmichthys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Cirrhinus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Mylopharyngodon</w:t>
            </w:r>
            <w:r>
              <w:rPr>
                <w:rFonts w:ascii="Times New Roman"/>
                <w:b w:val="false"/>
                <w:i w:val="false"/>
                <w:color w:val="000000"/>
                <w:sz w:val="20"/>
              </w:rPr>
              <w:t xml:space="preserve"> </w:t>
            </w:r>
            <w:r>
              <w:rPr>
                <w:rFonts w:ascii="Times New Roman"/>
                <w:b w:val="false"/>
                <w:i/>
                <w:color w:val="000000"/>
                <w:sz w:val="20"/>
              </w:rPr>
              <w:t>piceus</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Labeo</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Osteochilus</w:t>
            </w:r>
            <w:r>
              <w:rPr>
                <w:rFonts w:ascii="Times New Roman"/>
                <w:b w:val="false"/>
                <w:i w:val="false"/>
                <w:color w:val="000000"/>
                <w:sz w:val="20"/>
              </w:rPr>
              <w:t xml:space="preserve"> </w:t>
            </w:r>
            <w:r>
              <w:rPr>
                <w:rFonts w:ascii="Times New Roman"/>
                <w:b w:val="false"/>
                <w:i/>
                <w:color w:val="000000"/>
                <w:sz w:val="20"/>
              </w:rPr>
              <w:t>hasselti</w:t>
            </w:r>
            <w:r>
              <w:rPr>
                <w:rFonts w:ascii="Times New Roman"/>
                <w:b w:val="false"/>
                <w:i w:val="false"/>
                <w:color w:val="000000"/>
                <w:sz w:val="20"/>
              </w:rPr>
              <w:t xml:space="preserve">, </w:t>
            </w:r>
            <w:r>
              <w:rPr>
                <w:rFonts w:ascii="Times New Roman"/>
                <w:b w:val="false"/>
                <w:i/>
                <w:color w:val="000000"/>
                <w:sz w:val="20"/>
              </w:rPr>
              <w:t>Leptobarbus</w:t>
            </w:r>
            <w:r>
              <w:rPr>
                <w:rFonts w:ascii="Times New Roman"/>
                <w:b w:val="false"/>
                <w:i w:val="false"/>
                <w:color w:val="000000"/>
                <w:sz w:val="20"/>
              </w:rPr>
              <w:t xml:space="preserve"> </w:t>
            </w:r>
            <w:r>
              <w:rPr>
                <w:rFonts w:ascii="Times New Roman"/>
                <w:b w:val="false"/>
                <w:i/>
                <w:color w:val="000000"/>
                <w:sz w:val="20"/>
              </w:rPr>
              <w:t>hoeveni</w:t>
            </w:r>
            <w:r>
              <w:rPr>
                <w:rFonts w:ascii="Times New Roman"/>
                <w:b w:val="false"/>
                <w:i w:val="false"/>
                <w:color w:val="000000"/>
                <w:sz w:val="20"/>
              </w:rPr>
              <w:t xml:space="preserve">, </w:t>
            </w:r>
            <w:r>
              <w:rPr>
                <w:rFonts w:ascii="Times New Roman"/>
                <w:b w:val="false"/>
                <w:i/>
                <w:color w:val="000000"/>
                <w:sz w:val="20"/>
              </w:rPr>
              <w:t>Megalobrama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угря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латеса нильского (</w:t>
            </w:r>
            <w:r>
              <w:rPr>
                <w:rFonts w:ascii="Times New Roman"/>
                <w:b w:val="false"/>
                <w:i/>
                <w:color w:val="000000"/>
                <w:sz w:val="20"/>
              </w:rPr>
              <w:t>Lates</w:t>
            </w:r>
            <w:r>
              <w:rPr>
                <w:rFonts w:ascii="Times New Roman"/>
                <w:b w:val="false"/>
                <w:i w:val="false"/>
                <w:color w:val="000000"/>
                <w:sz w:val="20"/>
              </w:rPr>
              <w:t xml:space="preserve"> </w:t>
            </w:r>
            <w:r>
              <w:rPr>
                <w:rFonts w:ascii="Times New Roman"/>
                <w:b w:val="false"/>
                <w:i/>
                <w:color w:val="000000"/>
                <w:sz w:val="20"/>
              </w:rPr>
              <w:t>niloticus</w:t>
            </w:r>
            <w:r>
              <w:rPr>
                <w:rFonts w:ascii="Times New Roman"/>
                <w:b w:val="false"/>
                <w:i w:val="false"/>
                <w:color w:val="000000"/>
                <w:sz w:val="20"/>
              </w:rPr>
              <w:t>) и змееголова (</w:t>
            </w:r>
            <w:r>
              <w:rPr>
                <w:rFonts w:ascii="Times New Roman"/>
                <w:b w:val="false"/>
                <w:i/>
                <w:color w:val="000000"/>
                <w:sz w:val="20"/>
              </w:rPr>
              <w:t>Channa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Минтая (</w:t>
            </w:r>
            <w:r>
              <w:rPr>
                <w:rFonts w:ascii="Times New Roman"/>
                <w:b w:val="false"/>
                <w:i/>
                <w:color w:val="000000"/>
                <w:sz w:val="20"/>
              </w:rPr>
              <w:t>Theragra</w:t>
            </w:r>
            <w:r>
              <w:rPr>
                <w:rFonts w:ascii="Times New Roman"/>
                <w:b w:val="false"/>
                <w:i w:val="false"/>
                <w:color w:val="000000"/>
                <w:sz w:val="20"/>
              </w:rPr>
              <w:t xml:space="preserve"> </w:t>
            </w:r>
            <w:r>
              <w:rPr>
                <w:rFonts w:ascii="Times New Roman"/>
                <w:b w:val="false"/>
                <w:i/>
                <w:color w:val="000000"/>
                <w:sz w:val="20"/>
              </w:rPr>
              <w:t>chalcogramma</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Рыбы семейств </w:t>
            </w:r>
            <w:r>
              <w:rPr>
                <w:rFonts w:ascii="Times New Roman"/>
                <w:b w:val="false"/>
                <w:i/>
                <w:color w:val="000000"/>
                <w:sz w:val="20"/>
              </w:rPr>
              <w:t>Bregmacerotidae</w:t>
            </w:r>
            <w:r>
              <w:rPr>
                <w:rFonts w:ascii="Times New Roman"/>
                <w:b w:val="false"/>
                <w:i w:val="false"/>
                <w:color w:val="000000"/>
                <w:sz w:val="20"/>
              </w:rPr>
              <w:t xml:space="preserve">, </w:t>
            </w:r>
            <w:r>
              <w:rPr>
                <w:rFonts w:ascii="Times New Roman"/>
                <w:b w:val="false"/>
                <w:i/>
                <w:color w:val="000000"/>
                <w:sz w:val="20"/>
              </w:rPr>
              <w:t>Euclichthyidae</w:t>
            </w:r>
            <w:r>
              <w:rPr>
                <w:rFonts w:ascii="Times New Roman"/>
                <w:b w:val="false"/>
                <w:i w:val="false"/>
                <w:color w:val="000000"/>
                <w:sz w:val="20"/>
              </w:rPr>
              <w:t xml:space="preserve">, </w:t>
            </w:r>
            <w:r>
              <w:rPr>
                <w:rFonts w:ascii="Times New Roman"/>
                <w:b w:val="false"/>
                <w:i/>
                <w:color w:val="000000"/>
                <w:sz w:val="20"/>
              </w:rPr>
              <w:t>Gadidae</w:t>
            </w:r>
            <w:r>
              <w:rPr>
                <w:rFonts w:ascii="Times New Roman"/>
                <w:b w:val="false"/>
                <w:i w:val="false"/>
                <w:color w:val="000000"/>
                <w:sz w:val="20"/>
              </w:rPr>
              <w:t xml:space="preserve">, </w:t>
            </w:r>
            <w:r>
              <w:rPr>
                <w:rFonts w:ascii="Times New Roman"/>
                <w:b w:val="false"/>
                <w:i/>
                <w:color w:val="000000"/>
                <w:sz w:val="20"/>
              </w:rPr>
              <w:t>Macrouridae</w:t>
            </w:r>
            <w:r>
              <w:rPr>
                <w:rFonts w:ascii="Times New Roman"/>
                <w:b w:val="false"/>
                <w:i w:val="false"/>
                <w:color w:val="000000"/>
                <w:sz w:val="20"/>
              </w:rPr>
              <w:t xml:space="preserve">, </w:t>
            </w:r>
            <w:r>
              <w:rPr>
                <w:rFonts w:ascii="Times New Roman"/>
                <w:b w:val="false"/>
                <w:i/>
                <w:color w:val="000000"/>
                <w:sz w:val="20"/>
              </w:rPr>
              <w:t>Melanonidae</w:t>
            </w:r>
            <w:r>
              <w:rPr>
                <w:rFonts w:ascii="Times New Roman"/>
                <w:b w:val="false"/>
                <w:i w:val="false"/>
                <w:color w:val="000000"/>
                <w:sz w:val="20"/>
              </w:rPr>
              <w:t xml:space="preserve">, </w:t>
            </w:r>
            <w:r>
              <w:rPr>
                <w:rFonts w:ascii="Times New Roman"/>
                <w:b w:val="false"/>
                <w:i/>
                <w:color w:val="000000"/>
                <w:sz w:val="20"/>
              </w:rPr>
              <w:t>Merlucciidae</w:t>
            </w:r>
            <w:r>
              <w:rPr>
                <w:rFonts w:ascii="Times New Roman"/>
                <w:b w:val="false"/>
                <w:i w:val="false"/>
                <w:color w:val="000000"/>
                <w:sz w:val="20"/>
              </w:rPr>
              <w:t xml:space="preserve">, </w:t>
            </w:r>
            <w:r>
              <w:rPr>
                <w:rFonts w:ascii="Times New Roman"/>
                <w:b w:val="false"/>
                <w:i/>
                <w:color w:val="000000"/>
                <w:sz w:val="20"/>
              </w:rPr>
              <w:t>Moridae</w:t>
            </w:r>
            <w:r>
              <w:rPr>
                <w:rFonts w:ascii="Times New Roman"/>
                <w:b w:val="false"/>
                <w:i w:val="false"/>
                <w:color w:val="000000"/>
                <w:sz w:val="20"/>
              </w:rPr>
              <w:t xml:space="preserve"> и </w:t>
            </w:r>
            <w:r>
              <w:rPr>
                <w:rFonts w:ascii="Times New Roman"/>
                <w:b w:val="false"/>
                <w:i/>
                <w:color w:val="000000"/>
                <w:sz w:val="20"/>
              </w:rPr>
              <w:t>Muraenolepididae</w:t>
            </w:r>
            <w:r>
              <w:rPr>
                <w:rFonts w:ascii="Times New Roman"/>
                <w:b w:val="false"/>
                <w:i w:val="false"/>
                <w:color w:val="000000"/>
                <w:sz w:val="20"/>
              </w:rPr>
              <w:t>, кроме минтая (</w:t>
            </w:r>
            <w:r>
              <w:rPr>
                <w:rFonts w:ascii="Times New Roman"/>
                <w:b w:val="false"/>
                <w:i/>
                <w:color w:val="000000"/>
                <w:sz w:val="20"/>
              </w:rPr>
              <w:t>Theragra</w:t>
            </w:r>
            <w:r>
              <w:rPr>
                <w:rFonts w:ascii="Times New Roman"/>
                <w:b w:val="false"/>
                <w:i w:val="false"/>
                <w:color w:val="000000"/>
                <w:sz w:val="20"/>
              </w:rPr>
              <w:t xml:space="preserve"> </w:t>
            </w:r>
            <w:r>
              <w:rPr>
                <w:rFonts w:ascii="Times New Roman"/>
                <w:b w:val="false"/>
                <w:i/>
                <w:color w:val="000000"/>
                <w:sz w:val="20"/>
              </w:rPr>
              <w:t>chalcogramma</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Скатов и ромбовых скатов (</w:t>
            </w:r>
            <w:r>
              <w:rPr>
                <w:rFonts w:ascii="Times New Roman"/>
                <w:b w:val="false"/>
                <w:i/>
                <w:color w:val="000000"/>
                <w:sz w:val="20"/>
              </w:rPr>
              <w:t>Rajidae</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сушеная, соленая или в рассоле; рыба копченая, не подвергнутая или подвергнутая тепловой обработке до или в процессе копчения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Печень, икра и молоки рыбы, сушеные, копченые, соленые или в рассоле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Филе рыбы, сушеное, соленое или в рассоле, но не копченое: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сома (</w:t>
            </w:r>
            <w:r>
              <w:rPr>
                <w:rFonts w:ascii="Times New Roman"/>
                <w:b w:val="false"/>
                <w:i/>
                <w:color w:val="000000"/>
                <w:sz w:val="20"/>
              </w:rPr>
              <w:t>Pangasius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Silurus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Clarias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Ictalurus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карпа (</w:t>
            </w:r>
            <w:r>
              <w:rPr>
                <w:rFonts w:ascii="Times New Roman"/>
                <w:b w:val="false"/>
                <w:i/>
                <w:color w:val="000000"/>
                <w:sz w:val="20"/>
              </w:rPr>
              <w:t>Cyprinus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Carassius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Ctenopharyngodon</w:t>
            </w:r>
            <w:r>
              <w:rPr>
                <w:rFonts w:ascii="Times New Roman"/>
                <w:b w:val="false"/>
                <w:i w:val="false"/>
                <w:color w:val="000000"/>
                <w:sz w:val="20"/>
              </w:rPr>
              <w:t xml:space="preserve"> </w:t>
            </w:r>
            <w:r>
              <w:rPr>
                <w:rFonts w:ascii="Times New Roman"/>
                <w:b w:val="false"/>
                <w:i/>
                <w:color w:val="000000"/>
                <w:sz w:val="20"/>
              </w:rPr>
              <w:t>idellus</w:t>
            </w:r>
            <w:r>
              <w:rPr>
                <w:rFonts w:ascii="Times New Roman"/>
                <w:b w:val="false"/>
                <w:i w:val="false"/>
                <w:color w:val="000000"/>
                <w:sz w:val="20"/>
              </w:rPr>
              <w:t xml:space="preserve">, </w:t>
            </w:r>
            <w:r>
              <w:rPr>
                <w:rFonts w:ascii="Times New Roman"/>
                <w:b w:val="false"/>
                <w:i/>
                <w:color w:val="000000"/>
                <w:sz w:val="20"/>
              </w:rPr>
              <w:t>Hypophthalmichthys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Cirrhinus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Mylopharyngodon</w:t>
            </w:r>
            <w:r>
              <w:rPr>
                <w:rFonts w:ascii="Times New Roman"/>
                <w:b w:val="false"/>
                <w:i w:val="false"/>
                <w:color w:val="000000"/>
                <w:sz w:val="20"/>
              </w:rPr>
              <w:t xml:space="preserve"> </w:t>
            </w:r>
            <w:r>
              <w:rPr>
                <w:rFonts w:ascii="Times New Roman"/>
                <w:b w:val="false"/>
                <w:i/>
                <w:color w:val="000000"/>
                <w:sz w:val="20"/>
              </w:rPr>
              <w:t>piceus</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Labeo</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Osteochilus</w:t>
            </w:r>
            <w:r>
              <w:rPr>
                <w:rFonts w:ascii="Times New Roman"/>
                <w:b w:val="false"/>
                <w:i w:val="false"/>
                <w:color w:val="000000"/>
                <w:sz w:val="20"/>
              </w:rPr>
              <w:t xml:space="preserve"> </w:t>
            </w:r>
            <w:r>
              <w:rPr>
                <w:rFonts w:ascii="Times New Roman"/>
                <w:b w:val="false"/>
                <w:i/>
                <w:color w:val="000000"/>
                <w:sz w:val="20"/>
              </w:rPr>
              <w:t>hasselti</w:t>
            </w:r>
            <w:r>
              <w:rPr>
                <w:rFonts w:ascii="Times New Roman"/>
                <w:b w:val="false"/>
                <w:i w:val="false"/>
                <w:color w:val="000000"/>
                <w:sz w:val="20"/>
              </w:rPr>
              <w:t xml:space="preserve">, </w:t>
            </w:r>
            <w:r>
              <w:rPr>
                <w:rFonts w:ascii="Times New Roman"/>
                <w:b w:val="false"/>
                <w:i/>
                <w:color w:val="000000"/>
                <w:sz w:val="20"/>
              </w:rPr>
              <w:t>Leptobarbus</w:t>
            </w:r>
            <w:r>
              <w:rPr>
                <w:rFonts w:ascii="Times New Roman"/>
                <w:b w:val="false"/>
                <w:i w:val="false"/>
                <w:color w:val="000000"/>
                <w:sz w:val="20"/>
              </w:rPr>
              <w:t xml:space="preserve"> </w:t>
            </w:r>
            <w:r>
              <w:rPr>
                <w:rFonts w:ascii="Times New Roman"/>
                <w:b w:val="false"/>
                <w:i/>
                <w:color w:val="000000"/>
                <w:sz w:val="20"/>
              </w:rPr>
              <w:t>hoeveni</w:t>
            </w:r>
            <w:r>
              <w:rPr>
                <w:rFonts w:ascii="Times New Roman"/>
                <w:b w:val="false"/>
                <w:i w:val="false"/>
                <w:color w:val="000000"/>
                <w:sz w:val="20"/>
              </w:rPr>
              <w:t xml:space="preserve">, </w:t>
            </w:r>
            <w:r>
              <w:rPr>
                <w:rFonts w:ascii="Times New Roman"/>
                <w:b w:val="false"/>
                <w:i/>
                <w:color w:val="000000"/>
                <w:sz w:val="20"/>
              </w:rPr>
              <w:t>Megalobrama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угря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латеса нильского (</w:t>
            </w:r>
            <w:r>
              <w:rPr>
                <w:rFonts w:ascii="Times New Roman"/>
                <w:b w:val="false"/>
                <w:i/>
                <w:color w:val="000000"/>
                <w:sz w:val="20"/>
              </w:rPr>
              <w:t>Lates</w:t>
            </w:r>
            <w:r>
              <w:rPr>
                <w:rFonts w:ascii="Times New Roman"/>
                <w:b w:val="false"/>
                <w:i w:val="false"/>
                <w:color w:val="000000"/>
                <w:sz w:val="20"/>
              </w:rPr>
              <w:t xml:space="preserve"> </w:t>
            </w:r>
            <w:r>
              <w:rPr>
                <w:rFonts w:ascii="Times New Roman"/>
                <w:b w:val="false"/>
                <w:i/>
                <w:color w:val="000000"/>
                <w:sz w:val="20"/>
              </w:rPr>
              <w:t>niloticus</w:t>
            </w:r>
            <w:r>
              <w:rPr>
                <w:rFonts w:ascii="Times New Roman"/>
                <w:b w:val="false"/>
                <w:i w:val="false"/>
                <w:color w:val="000000"/>
                <w:sz w:val="20"/>
              </w:rPr>
              <w:t>) и змееголова (</w:t>
            </w:r>
            <w:r>
              <w:rPr>
                <w:rFonts w:ascii="Times New Roman"/>
                <w:b w:val="false"/>
                <w:i/>
                <w:color w:val="000000"/>
                <w:sz w:val="20"/>
              </w:rPr>
              <w:t>Channa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Рыбы семейств </w:t>
            </w:r>
            <w:r>
              <w:rPr>
                <w:rFonts w:ascii="Times New Roman"/>
                <w:b w:val="false"/>
                <w:i/>
                <w:color w:val="000000"/>
                <w:sz w:val="20"/>
              </w:rPr>
              <w:t>Bregmacerotidae</w:t>
            </w:r>
            <w:r>
              <w:rPr>
                <w:rFonts w:ascii="Times New Roman"/>
                <w:b w:val="false"/>
                <w:i w:val="false"/>
                <w:color w:val="000000"/>
                <w:sz w:val="20"/>
              </w:rPr>
              <w:t xml:space="preserve">, </w:t>
            </w:r>
            <w:r>
              <w:rPr>
                <w:rFonts w:ascii="Times New Roman"/>
                <w:b w:val="false"/>
                <w:i/>
                <w:color w:val="000000"/>
                <w:sz w:val="20"/>
              </w:rPr>
              <w:t>Euclichthyidae</w:t>
            </w:r>
            <w:r>
              <w:rPr>
                <w:rFonts w:ascii="Times New Roman"/>
                <w:b w:val="false"/>
                <w:i w:val="false"/>
                <w:color w:val="000000"/>
                <w:sz w:val="20"/>
              </w:rPr>
              <w:t xml:space="preserve">, </w:t>
            </w:r>
            <w:r>
              <w:rPr>
                <w:rFonts w:ascii="Times New Roman"/>
                <w:b w:val="false"/>
                <w:i/>
                <w:color w:val="000000"/>
                <w:sz w:val="20"/>
              </w:rPr>
              <w:t>Gadidae</w:t>
            </w:r>
            <w:r>
              <w:rPr>
                <w:rFonts w:ascii="Times New Roman"/>
                <w:b w:val="false"/>
                <w:i w:val="false"/>
                <w:color w:val="000000"/>
                <w:sz w:val="20"/>
              </w:rPr>
              <w:t xml:space="preserve">, </w:t>
            </w:r>
            <w:r>
              <w:rPr>
                <w:rFonts w:ascii="Times New Roman"/>
                <w:b w:val="false"/>
                <w:i/>
                <w:color w:val="000000"/>
                <w:sz w:val="20"/>
              </w:rPr>
              <w:t>Macrouridae</w:t>
            </w:r>
            <w:r>
              <w:rPr>
                <w:rFonts w:ascii="Times New Roman"/>
                <w:b w:val="false"/>
                <w:i w:val="false"/>
                <w:color w:val="000000"/>
                <w:sz w:val="20"/>
              </w:rPr>
              <w:t xml:space="preserve">, </w:t>
            </w:r>
            <w:r>
              <w:rPr>
                <w:rFonts w:ascii="Times New Roman"/>
                <w:b w:val="false"/>
                <w:i/>
                <w:color w:val="000000"/>
                <w:sz w:val="20"/>
              </w:rPr>
              <w:t>Melanonidae</w:t>
            </w:r>
            <w:r>
              <w:rPr>
                <w:rFonts w:ascii="Times New Roman"/>
                <w:b w:val="false"/>
                <w:i w:val="false"/>
                <w:color w:val="000000"/>
                <w:sz w:val="20"/>
              </w:rPr>
              <w:t xml:space="preserve">, </w:t>
            </w:r>
            <w:r>
              <w:rPr>
                <w:rFonts w:ascii="Times New Roman"/>
                <w:b w:val="false"/>
                <w:i/>
                <w:color w:val="000000"/>
                <w:sz w:val="20"/>
              </w:rPr>
              <w:t>Merlucciidae</w:t>
            </w:r>
            <w:r>
              <w:rPr>
                <w:rFonts w:ascii="Times New Roman"/>
                <w:b w:val="false"/>
                <w:i w:val="false"/>
                <w:color w:val="000000"/>
                <w:sz w:val="20"/>
              </w:rPr>
              <w:t xml:space="preserve">, </w:t>
            </w:r>
            <w:r>
              <w:rPr>
                <w:rFonts w:ascii="Times New Roman"/>
                <w:b w:val="false"/>
                <w:i/>
                <w:color w:val="000000"/>
                <w:sz w:val="20"/>
              </w:rPr>
              <w:t>Moridae</w:t>
            </w:r>
            <w:r>
              <w:rPr>
                <w:rFonts w:ascii="Times New Roman"/>
                <w:b w:val="false"/>
                <w:i w:val="false"/>
                <w:color w:val="000000"/>
                <w:sz w:val="20"/>
              </w:rPr>
              <w:t xml:space="preserve"> и </w:t>
            </w:r>
            <w:r>
              <w:rPr>
                <w:rFonts w:ascii="Times New Roman"/>
                <w:b w:val="false"/>
                <w:i/>
                <w:color w:val="000000"/>
                <w:sz w:val="20"/>
              </w:rPr>
              <w:t>Muraenolepididae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Рыба копченая, включая филе, кроме пищевых рыбных субпродуктов: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тихоокеанский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 лосось атлантический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и лосось дунайский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w:t>
            </w:r>
            <w:r>
              <w:rPr>
                <w:rFonts w:ascii="Times New Roman"/>
                <w:b w:val="false"/>
                <w:i/>
                <w:color w:val="000000"/>
                <w:sz w:val="20"/>
              </w:rPr>
              <w:t>Clu</w:t>
            </w:r>
            <w:r>
              <w:rPr>
                <w:rFonts w:ascii="Times New Roman"/>
                <w:b w:val="false"/>
                <w:i/>
                <w:color w:val="000000"/>
                <w:sz w:val="20"/>
              </w:rPr>
              <w:t>р</w:t>
            </w:r>
            <w:r>
              <w:rPr>
                <w:rFonts w:ascii="Times New Roman"/>
                <w:b w:val="false"/>
                <w:i/>
                <w:color w:val="000000"/>
                <w:sz w:val="20"/>
              </w:rPr>
              <w:t>ea</w:t>
            </w:r>
            <w:r>
              <w:rPr>
                <w:rFonts w:ascii="Times New Roman"/>
                <w:b w:val="false"/>
                <w:i w:val="false"/>
                <w:color w:val="000000"/>
                <w:sz w:val="20"/>
              </w:rPr>
              <w:t xml:space="preserve"> </w:t>
            </w:r>
            <w:r>
              <w:rPr>
                <w:rFonts w:ascii="Times New Roman"/>
                <w:b w:val="false"/>
                <w:i/>
                <w:color w:val="000000"/>
                <w:sz w:val="20"/>
              </w:rPr>
              <w:t>harengus</w:t>
            </w:r>
            <w:r>
              <w:rPr>
                <w:rFonts w:ascii="Times New Roman"/>
                <w:b w:val="false"/>
                <w:i w:val="false"/>
                <w:color w:val="000000"/>
                <w:sz w:val="20"/>
              </w:rPr>
              <w:t xml:space="preserve">, </w:t>
            </w:r>
            <w:r>
              <w:rPr>
                <w:rFonts w:ascii="Times New Roman"/>
                <w:b w:val="false"/>
                <w:i/>
                <w:color w:val="000000"/>
                <w:sz w:val="20"/>
              </w:rPr>
              <w:t>Clu</w:t>
            </w:r>
            <w:r>
              <w:rPr>
                <w:rFonts w:ascii="Times New Roman"/>
                <w:b w:val="false"/>
                <w:i/>
                <w:color w:val="000000"/>
                <w:sz w:val="20"/>
              </w:rPr>
              <w:t>р</w:t>
            </w:r>
            <w:r>
              <w:rPr>
                <w:rFonts w:ascii="Times New Roman"/>
                <w:b w:val="false"/>
                <w:i/>
                <w:color w:val="000000"/>
                <w:sz w:val="20"/>
              </w:rPr>
              <w:t>ea</w:t>
            </w:r>
            <w:r>
              <w:rPr>
                <w:rFonts w:ascii="Times New Roman"/>
                <w:b w:val="false"/>
                <w:i w:val="false"/>
                <w:color w:val="000000"/>
                <w:sz w:val="20"/>
              </w:rPr>
              <w:t xml:space="preserve"> </w:t>
            </w:r>
            <w:r>
              <w:rPr>
                <w:rFonts w:ascii="Times New Roman"/>
                <w:b w:val="false"/>
                <w:i/>
                <w:color w:val="000000"/>
                <w:sz w:val="20"/>
              </w:rPr>
              <w:t>р</w:t>
            </w:r>
            <w:r>
              <w:rPr>
                <w:rFonts w:ascii="Times New Roman"/>
                <w:b w:val="false"/>
                <w:i/>
                <w:color w:val="000000"/>
                <w:sz w:val="20"/>
              </w:rPr>
              <w:t>allasii</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Форель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trutta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mykiss</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clarki</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aguabonita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gilae</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apache</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chrysogaster</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сом (</w:t>
            </w:r>
            <w:r>
              <w:rPr>
                <w:rFonts w:ascii="Times New Roman"/>
                <w:b w:val="false"/>
                <w:i/>
                <w:color w:val="000000"/>
                <w:sz w:val="20"/>
              </w:rPr>
              <w:t>Pangasius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Silurus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Clarias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Ictalurus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карп (</w:t>
            </w:r>
            <w:r>
              <w:rPr>
                <w:rFonts w:ascii="Times New Roman"/>
                <w:b w:val="false"/>
                <w:i/>
                <w:color w:val="000000"/>
                <w:sz w:val="20"/>
              </w:rPr>
              <w:t>Cyprinus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Carassius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Ctenopharyngodon</w:t>
            </w:r>
            <w:r>
              <w:rPr>
                <w:rFonts w:ascii="Times New Roman"/>
                <w:b w:val="false"/>
                <w:i w:val="false"/>
                <w:color w:val="000000"/>
                <w:sz w:val="20"/>
              </w:rPr>
              <w:t xml:space="preserve"> </w:t>
            </w:r>
            <w:r>
              <w:rPr>
                <w:rFonts w:ascii="Times New Roman"/>
                <w:b w:val="false"/>
                <w:i/>
                <w:color w:val="000000"/>
                <w:sz w:val="20"/>
              </w:rPr>
              <w:t>idellus</w:t>
            </w:r>
            <w:r>
              <w:rPr>
                <w:rFonts w:ascii="Times New Roman"/>
                <w:b w:val="false"/>
                <w:i w:val="false"/>
                <w:color w:val="000000"/>
                <w:sz w:val="20"/>
              </w:rPr>
              <w:t xml:space="preserve">, </w:t>
            </w:r>
            <w:r>
              <w:rPr>
                <w:rFonts w:ascii="Times New Roman"/>
                <w:b w:val="false"/>
                <w:i/>
                <w:color w:val="000000"/>
                <w:sz w:val="20"/>
              </w:rPr>
              <w:t>Hypophthalmichthys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Cirrhinus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Mylopharyngodon</w:t>
            </w:r>
            <w:r>
              <w:rPr>
                <w:rFonts w:ascii="Times New Roman"/>
                <w:b w:val="false"/>
                <w:i w:val="false"/>
                <w:color w:val="000000"/>
                <w:sz w:val="20"/>
              </w:rPr>
              <w:t xml:space="preserve"> </w:t>
            </w:r>
            <w:r>
              <w:rPr>
                <w:rFonts w:ascii="Times New Roman"/>
                <w:b w:val="false"/>
                <w:i/>
                <w:color w:val="000000"/>
                <w:sz w:val="20"/>
              </w:rPr>
              <w:t>piceus</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Labeo</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Osteochilus</w:t>
            </w:r>
            <w:r>
              <w:rPr>
                <w:rFonts w:ascii="Times New Roman"/>
                <w:b w:val="false"/>
                <w:i w:val="false"/>
                <w:color w:val="000000"/>
                <w:sz w:val="20"/>
              </w:rPr>
              <w:t xml:space="preserve"> </w:t>
            </w:r>
            <w:r>
              <w:rPr>
                <w:rFonts w:ascii="Times New Roman"/>
                <w:b w:val="false"/>
                <w:i/>
                <w:color w:val="000000"/>
                <w:sz w:val="20"/>
              </w:rPr>
              <w:t>hasselti</w:t>
            </w:r>
            <w:r>
              <w:rPr>
                <w:rFonts w:ascii="Times New Roman"/>
                <w:b w:val="false"/>
                <w:i w:val="false"/>
                <w:color w:val="000000"/>
                <w:sz w:val="20"/>
              </w:rPr>
              <w:t xml:space="preserve">, </w:t>
            </w:r>
            <w:r>
              <w:rPr>
                <w:rFonts w:ascii="Times New Roman"/>
                <w:b w:val="false"/>
                <w:i/>
                <w:color w:val="000000"/>
                <w:sz w:val="20"/>
              </w:rPr>
              <w:t>Leptobarbus</w:t>
            </w:r>
            <w:r>
              <w:rPr>
                <w:rFonts w:ascii="Times New Roman"/>
                <w:b w:val="false"/>
                <w:i w:val="false"/>
                <w:color w:val="000000"/>
                <w:sz w:val="20"/>
              </w:rPr>
              <w:t xml:space="preserve"> </w:t>
            </w:r>
            <w:r>
              <w:rPr>
                <w:rFonts w:ascii="Times New Roman"/>
                <w:b w:val="false"/>
                <w:i/>
                <w:color w:val="000000"/>
                <w:sz w:val="20"/>
              </w:rPr>
              <w:t>hoeveni</w:t>
            </w:r>
            <w:r>
              <w:rPr>
                <w:rFonts w:ascii="Times New Roman"/>
                <w:b w:val="false"/>
                <w:i w:val="false"/>
                <w:color w:val="000000"/>
                <w:sz w:val="20"/>
              </w:rPr>
              <w:t xml:space="preserve">, </w:t>
            </w:r>
            <w:r>
              <w:rPr>
                <w:rFonts w:ascii="Times New Roman"/>
                <w:b w:val="false"/>
                <w:i/>
                <w:color w:val="000000"/>
                <w:sz w:val="20"/>
              </w:rPr>
              <w:t>Megalobrama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угорь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латес нильский (</w:t>
            </w:r>
            <w:r>
              <w:rPr>
                <w:rFonts w:ascii="Times New Roman"/>
                <w:b w:val="false"/>
                <w:i/>
                <w:color w:val="000000"/>
                <w:sz w:val="20"/>
              </w:rPr>
              <w:t>Lates</w:t>
            </w:r>
            <w:r>
              <w:rPr>
                <w:rFonts w:ascii="Times New Roman"/>
                <w:b w:val="false"/>
                <w:i w:val="false"/>
                <w:color w:val="000000"/>
                <w:sz w:val="20"/>
              </w:rPr>
              <w:t xml:space="preserve"> </w:t>
            </w:r>
            <w:r>
              <w:rPr>
                <w:rFonts w:ascii="Times New Roman"/>
                <w:b w:val="false"/>
                <w:i/>
                <w:color w:val="000000"/>
                <w:sz w:val="20"/>
              </w:rPr>
              <w:t>niloticus</w:t>
            </w:r>
            <w:r>
              <w:rPr>
                <w:rFonts w:ascii="Times New Roman"/>
                <w:b w:val="false"/>
                <w:i w:val="false"/>
                <w:color w:val="000000"/>
                <w:sz w:val="20"/>
              </w:rPr>
              <w:t>) и змееголов (</w:t>
            </w:r>
            <w:r>
              <w:rPr>
                <w:rFonts w:ascii="Times New Roman"/>
                <w:b w:val="false"/>
                <w:i/>
                <w:color w:val="000000"/>
                <w:sz w:val="20"/>
              </w:rPr>
              <w:t>Channa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Рыба сушеная, кроме пищевых рыбных субпродуктов, соленая или несоленая, но не копченая: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Треска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morhua</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ogac</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macroce</w:t>
            </w:r>
            <w:r>
              <w:rPr>
                <w:rFonts w:ascii="Times New Roman"/>
                <w:b w:val="false"/>
                <w:i/>
                <w:color w:val="000000"/>
                <w:sz w:val="20"/>
              </w:rPr>
              <w:t>р</w:t>
            </w:r>
            <w:r>
              <w:rPr>
                <w:rFonts w:ascii="Times New Roman"/>
                <w:b w:val="false"/>
                <w:i/>
                <w:color w:val="000000"/>
                <w:sz w:val="20"/>
              </w:rPr>
              <w:t>halus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сом (</w:t>
            </w:r>
            <w:r>
              <w:rPr>
                <w:rFonts w:ascii="Times New Roman"/>
                <w:b w:val="false"/>
                <w:i/>
                <w:color w:val="000000"/>
                <w:sz w:val="20"/>
              </w:rPr>
              <w:t>Pangasius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Silurus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Clarias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Ictalurus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карп (</w:t>
            </w:r>
            <w:r>
              <w:rPr>
                <w:rFonts w:ascii="Times New Roman"/>
                <w:b w:val="false"/>
                <w:i/>
                <w:color w:val="000000"/>
                <w:sz w:val="20"/>
              </w:rPr>
              <w:t>Cyprinus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Carassius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Ctenopharyngodon</w:t>
            </w:r>
            <w:r>
              <w:rPr>
                <w:rFonts w:ascii="Times New Roman"/>
                <w:b w:val="false"/>
                <w:i w:val="false"/>
                <w:color w:val="000000"/>
                <w:sz w:val="20"/>
              </w:rPr>
              <w:t xml:space="preserve"> </w:t>
            </w:r>
            <w:r>
              <w:rPr>
                <w:rFonts w:ascii="Times New Roman"/>
                <w:b w:val="false"/>
                <w:i/>
                <w:color w:val="000000"/>
                <w:sz w:val="20"/>
              </w:rPr>
              <w:t>idellus</w:t>
            </w:r>
            <w:r>
              <w:rPr>
                <w:rFonts w:ascii="Times New Roman"/>
                <w:b w:val="false"/>
                <w:i w:val="false"/>
                <w:color w:val="000000"/>
                <w:sz w:val="20"/>
              </w:rPr>
              <w:t xml:space="preserve">, </w:t>
            </w:r>
            <w:r>
              <w:rPr>
                <w:rFonts w:ascii="Times New Roman"/>
                <w:b w:val="false"/>
                <w:i/>
                <w:color w:val="000000"/>
                <w:sz w:val="20"/>
              </w:rPr>
              <w:t>Hypophthalmichthys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Cirrhinus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Mylopharyngodon</w:t>
            </w:r>
            <w:r>
              <w:rPr>
                <w:rFonts w:ascii="Times New Roman"/>
                <w:b w:val="false"/>
                <w:i w:val="false"/>
                <w:color w:val="000000"/>
                <w:sz w:val="20"/>
              </w:rPr>
              <w:t xml:space="preserve"> </w:t>
            </w:r>
            <w:r>
              <w:rPr>
                <w:rFonts w:ascii="Times New Roman"/>
                <w:b w:val="false"/>
                <w:i/>
                <w:color w:val="000000"/>
                <w:sz w:val="20"/>
              </w:rPr>
              <w:t>piceus</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Labeo</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Osteochilus</w:t>
            </w:r>
            <w:r>
              <w:rPr>
                <w:rFonts w:ascii="Times New Roman"/>
                <w:b w:val="false"/>
                <w:i w:val="false"/>
                <w:color w:val="000000"/>
                <w:sz w:val="20"/>
              </w:rPr>
              <w:t xml:space="preserve"> </w:t>
            </w:r>
            <w:r>
              <w:rPr>
                <w:rFonts w:ascii="Times New Roman"/>
                <w:b w:val="false"/>
                <w:i/>
                <w:color w:val="000000"/>
                <w:sz w:val="20"/>
              </w:rPr>
              <w:t>hasselti</w:t>
            </w:r>
            <w:r>
              <w:rPr>
                <w:rFonts w:ascii="Times New Roman"/>
                <w:b w:val="false"/>
                <w:i w:val="false"/>
                <w:color w:val="000000"/>
                <w:sz w:val="20"/>
              </w:rPr>
              <w:t xml:space="preserve">, </w:t>
            </w:r>
            <w:r>
              <w:rPr>
                <w:rFonts w:ascii="Times New Roman"/>
                <w:b w:val="false"/>
                <w:i/>
                <w:color w:val="000000"/>
                <w:sz w:val="20"/>
              </w:rPr>
              <w:t>Leptobarbus</w:t>
            </w:r>
            <w:r>
              <w:rPr>
                <w:rFonts w:ascii="Times New Roman"/>
                <w:b w:val="false"/>
                <w:i w:val="false"/>
                <w:color w:val="000000"/>
                <w:sz w:val="20"/>
              </w:rPr>
              <w:t xml:space="preserve"> </w:t>
            </w:r>
            <w:r>
              <w:rPr>
                <w:rFonts w:ascii="Times New Roman"/>
                <w:b w:val="false"/>
                <w:i/>
                <w:color w:val="000000"/>
                <w:sz w:val="20"/>
              </w:rPr>
              <w:t>hoeveni</w:t>
            </w:r>
            <w:r>
              <w:rPr>
                <w:rFonts w:ascii="Times New Roman"/>
                <w:b w:val="false"/>
                <w:i w:val="false"/>
                <w:color w:val="000000"/>
                <w:sz w:val="20"/>
              </w:rPr>
              <w:t xml:space="preserve">, </w:t>
            </w:r>
            <w:r>
              <w:rPr>
                <w:rFonts w:ascii="Times New Roman"/>
                <w:b w:val="false"/>
                <w:i/>
                <w:color w:val="000000"/>
                <w:sz w:val="20"/>
              </w:rPr>
              <w:t>Megalobrama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угорь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латес нильский (</w:t>
            </w:r>
            <w:r>
              <w:rPr>
                <w:rFonts w:ascii="Times New Roman"/>
                <w:b w:val="false"/>
                <w:i/>
                <w:color w:val="000000"/>
                <w:sz w:val="20"/>
              </w:rPr>
              <w:t>Lates</w:t>
            </w:r>
            <w:r>
              <w:rPr>
                <w:rFonts w:ascii="Times New Roman"/>
                <w:b w:val="false"/>
                <w:i w:val="false"/>
                <w:color w:val="000000"/>
                <w:sz w:val="20"/>
              </w:rPr>
              <w:t xml:space="preserve"> </w:t>
            </w:r>
            <w:r>
              <w:rPr>
                <w:rFonts w:ascii="Times New Roman"/>
                <w:b w:val="false"/>
                <w:i/>
                <w:color w:val="000000"/>
                <w:sz w:val="20"/>
              </w:rPr>
              <w:t>niloticus</w:t>
            </w:r>
            <w:r>
              <w:rPr>
                <w:rFonts w:ascii="Times New Roman"/>
                <w:b w:val="false"/>
                <w:i w:val="false"/>
                <w:color w:val="000000"/>
                <w:sz w:val="20"/>
              </w:rPr>
              <w:t>) и змееголов (</w:t>
            </w:r>
            <w:r>
              <w:rPr>
                <w:rFonts w:ascii="Times New Roman"/>
                <w:b w:val="false"/>
                <w:i/>
                <w:color w:val="000000"/>
                <w:sz w:val="20"/>
              </w:rPr>
              <w:t>Channa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Рыба семейств </w:t>
            </w:r>
            <w:r>
              <w:rPr>
                <w:rFonts w:ascii="Times New Roman"/>
                <w:b w:val="false"/>
                <w:i/>
                <w:color w:val="000000"/>
                <w:sz w:val="20"/>
              </w:rPr>
              <w:t>Bregmacerotidae</w:t>
            </w:r>
            <w:r>
              <w:rPr>
                <w:rFonts w:ascii="Times New Roman"/>
                <w:b w:val="false"/>
                <w:i w:val="false"/>
                <w:color w:val="000000"/>
                <w:sz w:val="20"/>
              </w:rPr>
              <w:t xml:space="preserve">, </w:t>
            </w:r>
            <w:r>
              <w:rPr>
                <w:rFonts w:ascii="Times New Roman"/>
                <w:b w:val="false"/>
                <w:i/>
                <w:color w:val="000000"/>
                <w:sz w:val="20"/>
              </w:rPr>
              <w:t>Euclichthyidae</w:t>
            </w:r>
            <w:r>
              <w:rPr>
                <w:rFonts w:ascii="Times New Roman"/>
                <w:b w:val="false"/>
                <w:i w:val="false"/>
                <w:color w:val="000000"/>
                <w:sz w:val="20"/>
              </w:rPr>
              <w:t xml:space="preserve">, </w:t>
            </w:r>
            <w:r>
              <w:rPr>
                <w:rFonts w:ascii="Times New Roman"/>
                <w:b w:val="false"/>
                <w:i/>
                <w:color w:val="000000"/>
                <w:sz w:val="20"/>
              </w:rPr>
              <w:t>Gadidae</w:t>
            </w:r>
            <w:r>
              <w:rPr>
                <w:rFonts w:ascii="Times New Roman"/>
                <w:b w:val="false"/>
                <w:i w:val="false"/>
                <w:color w:val="000000"/>
                <w:sz w:val="20"/>
              </w:rPr>
              <w:t xml:space="preserve">, </w:t>
            </w:r>
            <w:r>
              <w:rPr>
                <w:rFonts w:ascii="Times New Roman"/>
                <w:b w:val="false"/>
                <w:i/>
                <w:color w:val="000000"/>
                <w:sz w:val="20"/>
              </w:rPr>
              <w:t>Macrouridae</w:t>
            </w:r>
            <w:r>
              <w:rPr>
                <w:rFonts w:ascii="Times New Roman"/>
                <w:b w:val="false"/>
                <w:i w:val="false"/>
                <w:color w:val="000000"/>
                <w:sz w:val="20"/>
              </w:rPr>
              <w:t xml:space="preserve">, </w:t>
            </w:r>
            <w:r>
              <w:rPr>
                <w:rFonts w:ascii="Times New Roman"/>
                <w:b w:val="false"/>
                <w:i/>
                <w:color w:val="000000"/>
                <w:sz w:val="20"/>
              </w:rPr>
              <w:t>Melanonidae</w:t>
            </w:r>
            <w:r>
              <w:rPr>
                <w:rFonts w:ascii="Times New Roman"/>
                <w:b w:val="false"/>
                <w:i w:val="false"/>
                <w:color w:val="000000"/>
                <w:sz w:val="20"/>
              </w:rPr>
              <w:t xml:space="preserve">, </w:t>
            </w:r>
            <w:r>
              <w:rPr>
                <w:rFonts w:ascii="Times New Roman"/>
                <w:b w:val="false"/>
                <w:i/>
                <w:color w:val="000000"/>
                <w:sz w:val="20"/>
              </w:rPr>
              <w:t>Merlucciidae</w:t>
            </w:r>
            <w:r>
              <w:rPr>
                <w:rFonts w:ascii="Times New Roman"/>
                <w:b w:val="false"/>
                <w:i w:val="false"/>
                <w:color w:val="000000"/>
                <w:sz w:val="20"/>
              </w:rPr>
              <w:t xml:space="preserve">, </w:t>
            </w:r>
            <w:r>
              <w:rPr>
                <w:rFonts w:ascii="Times New Roman"/>
                <w:b w:val="false"/>
                <w:i/>
                <w:color w:val="000000"/>
                <w:sz w:val="20"/>
              </w:rPr>
              <w:t>Moridae</w:t>
            </w:r>
            <w:r>
              <w:rPr>
                <w:rFonts w:ascii="Times New Roman"/>
                <w:b w:val="false"/>
                <w:i w:val="false"/>
                <w:color w:val="000000"/>
                <w:sz w:val="20"/>
              </w:rPr>
              <w:t xml:space="preserve"> и </w:t>
            </w:r>
            <w:r>
              <w:rPr>
                <w:rFonts w:ascii="Times New Roman"/>
                <w:b w:val="false"/>
                <w:i/>
                <w:color w:val="000000"/>
                <w:sz w:val="20"/>
              </w:rPr>
              <w:t>Muraenolepididae</w:t>
            </w:r>
            <w:r>
              <w:rPr>
                <w:rFonts w:ascii="Times New Roman"/>
                <w:b w:val="false"/>
                <w:i w:val="false"/>
                <w:color w:val="000000"/>
                <w:sz w:val="20"/>
              </w:rPr>
              <w:t>, кроме трески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morhua</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ogac</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macrocephalus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harengus</w:t>
            </w:r>
            <w:r>
              <w:rPr>
                <w:rFonts w:ascii="Times New Roman"/>
                <w:b w:val="false"/>
                <w:i w:val="false"/>
                <w:color w:val="000000"/>
                <w:sz w:val="20"/>
              </w:rPr>
              <w:t xml:space="preserve">,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pallasii</w:t>
            </w:r>
            <w:r>
              <w:rPr>
                <w:rFonts w:ascii="Times New Roman"/>
                <w:b w:val="false"/>
                <w:i w:val="false"/>
                <w:color w:val="000000"/>
                <w:sz w:val="20"/>
              </w:rPr>
              <w:t>), анчоусы (</w:t>
            </w:r>
            <w:r>
              <w:rPr>
                <w:rFonts w:ascii="Times New Roman"/>
                <w:b w:val="false"/>
                <w:i/>
                <w:color w:val="000000"/>
                <w:sz w:val="20"/>
              </w:rPr>
              <w:t>Engraulis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сардины (</w:t>
            </w:r>
            <w:r>
              <w:rPr>
                <w:rFonts w:ascii="Times New Roman"/>
                <w:b w:val="false"/>
                <w:i/>
                <w:color w:val="000000"/>
                <w:sz w:val="20"/>
              </w:rPr>
              <w:t>Sardina</w:t>
            </w:r>
            <w:r>
              <w:rPr>
                <w:rFonts w:ascii="Times New Roman"/>
                <w:b w:val="false"/>
                <w:i w:val="false"/>
                <w:color w:val="000000"/>
                <w:sz w:val="20"/>
              </w:rPr>
              <w:t xml:space="preserve"> </w:t>
            </w:r>
            <w:r>
              <w:rPr>
                <w:rFonts w:ascii="Times New Roman"/>
                <w:b w:val="false"/>
                <w:i/>
                <w:color w:val="000000"/>
                <w:sz w:val="20"/>
              </w:rPr>
              <w:t>pilchardus</w:t>
            </w:r>
            <w:r>
              <w:rPr>
                <w:rFonts w:ascii="Times New Roman"/>
                <w:b w:val="false"/>
                <w:i w:val="false"/>
                <w:color w:val="000000"/>
                <w:sz w:val="20"/>
              </w:rPr>
              <w:t xml:space="preserve">, </w:t>
            </w:r>
            <w:r>
              <w:rPr>
                <w:rFonts w:ascii="Times New Roman"/>
                <w:b w:val="false"/>
                <w:i/>
                <w:color w:val="000000"/>
                <w:sz w:val="20"/>
              </w:rPr>
              <w:t>Sardinops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сардинелла (</w:t>
            </w:r>
            <w:r>
              <w:rPr>
                <w:rFonts w:ascii="Times New Roman"/>
                <w:b w:val="false"/>
                <w:i/>
                <w:color w:val="000000"/>
                <w:sz w:val="20"/>
              </w:rPr>
              <w:t>Sardinella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кильки или шпроты (</w:t>
            </w:r>
            <w:r>
              <w:rPr>
                <w:rFonts w:ascii="Times New Roman"/>
                <w:b w:val="false"/>
                <w:i/>
                <w:color w:val="000000"/>
                <w:sz w:val="20"/>
              </w:rPr>
              <w:t>Sprattus</w:t>
            </w:r>
            <w:r>
              <w:rPr>
                <w:rFonts w:ascii="Times New Roman"/>
                <w:b w:val="false"/>
                <w:i w:val="false"/>
                <w:color w:val="000000"/>
                <w:sz w:val="20"/>
              </w:rPr>
              <w:t xml:space="preserve"> </w:t>
            </w:r>
            <w:r>
              <w:rPr>
                <w:rFonts w:ascii="Times New Roman"/>
                <w:b w:val="false"/>
                <w:i/>
                <w:color w:val="000000"/>
                <w:sz w:val="20"/>
              </w:rPr>
              <w:t>sprattus</w:t>
            </w:r>
            <w:r>
              <w:rPr>
                <w:rFonts w:ascii="Times New Roman"/>
                <w:b w:val="false"/>
                <w:i w:val="false"/>
                <w:color w:val="000000"/>
                <w:sz w:val="20"/>
              </w:rPr>
              <w:t>), скумбрия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scombrus</w:t>
            </w:r>
            <w:r>
              <w:rPr>
                <w:rFonts w:ascii="Times New Roman"/>
                <w:b w:val="false"/>
                <w:i w:val="false"/>
                <w:color w:val="000000"/>
                <w:sz w:val="20"/>
              </w:rPr>
              <w:t xml:space="preserve">,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australasicus</w:t>
            </w:r>
            <w:r>
              <w:rPr>
                <w:rFonts w:ascii="Times New Roman"/>
                <w:b w:val="false"/>
                <w:i w:val="false"/>
                <w:color w:val="000000"/>
                <w:sz w:val="20"/>
              </w:rPr>
              <w:t xml:space="preserve">,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japonicus</w:t>
            </w:r>
            <w:r>
              <w:rPr>
                <w:rFonts w:ascii="Times New Roman"/>
                <w:b w:val="false"/>
                <w:i w:val="false"/>
                <w:color w:val="000000"/>
                <w:sz w:val="20"/>
              </w:rPr>
              <w:t>), скумбрии тропические (</w:t>
            </w:r>
            <w:r>
              <w:rPr>
                <w:rFonts w:ascii="Times New Roman"/>
                <w:b w:val="false"/>
                <w:i/>
                <w:color w:val="000000"/>
                <w:sz w:val="20"/>
              </w:rPr>
              <w:t>Rastrelliger</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макрели (</w:t>
            </w:r>
            <w:r>
              <w:rPr>
                <w:rFonts w:ascii="Times New Roman"/>
                <w:b w:val="false"/>
                <w:i/>
                <w:color w:val="000000"/>
                <w:sz w:val="20"/>
              </w:rPr>
              <w:t>Scomberomorus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ставрида (</w:t>
            </w:r>
            <w:r>
              <w:rPr>
                <w:rFonts w:ascii="Times New Roman"/>
                <w:b w:val="false"/>
                <w:i/>
                <w:color w:val="000000"/>
                <w:sz w:val="20"/>
              </w:rPr>
              <w:t>Trachurus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каранкс (</w:t>
            </w:r>
            <w:r>
              <w:rPr>
                <w:rFonts w:ascii="Times New Roman"/>
                <w:b w:val="false"/>
                <w:i/>
                <w:color w:val="000000"/>
                <w:sz w:val="20"/>
              </w:rPr>
              <w:t>Caranx</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кобия (</w:t>
            </w:r>
            <w:r>
              <w:rPr>
                <w:rFonts w:ascii="Times New Roman"/>
                <w:b w:val="false"/>
                <w:i/>
                <w:color w:val="000000"/>
                <w:sz w:val="20"/>
              </w:rPr>
              <w:t>Rachycentron</w:t>
            </w:r>
            <w:r>
              <w:rPr>
                <w:rFonts w:ascii="Times New Roman"/>
                <w:b w:val="false"/>
                <w:i w:val="false"/>
                <w:color w:val="000000"/>
                <w:sz w:val="20"/>
              </w:rPr>
              <w:t xml:space="preserve"> </w:t>
            </w:r>
            <w:r>
              <w:rPr>
                <w:rFonts w:ascii="Times New Roman"/>
                <w:b w:val="false"/>
                <w:i/>
                <w:color w:val="000000"/>
                <w:sz w:val="20"/>
              </w:rPr>
              <w:t>canadum</w:t>
            </w:r>
            <w:r>
              <w:rPr>
                <w:rFonts w:ascii="Times New Roman"/>
                <w:b w:val="false"/>
                <w:i w:val="false"/>
                <w:color w:val="000000"/>
                <w:sz w:val="20"/>
              </w:rPr>
              <w:t>), рыба-зеркало (</w:t>
            </w:r>
            <w:r>
              <w:rPr>
                <w:rFonts w:ascii="Times New Roman"/>
                <w:b w:val="false"/>
                <w:i/>
                <w:color w:val="000000"/>
                <w:sz w:val="20"/>
              </w:rPr>
              <w:t>Pampus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сайра тихоокеанская (</w:t>
            </w:r>
            <w:r>
              <w:rPr>
                <w:rFonts w:ascii="Times New Roman"/>
                <w:b w:val="false"/>
                <w:i/>
                <w:color w:val="000000"/>
                <w:sz w:val="20"/>
              </w:rPr>
              <w:t>Cololabis</w:t>
            </w:r>
            <w:r>
              <w:rPr>
                <w:rFonts w:ascii="Times New Roman"/>
                <w:b w:val="false"/>
                <w:i w:val="false"/>
                <w:color w:val="000000"/>
                <w:sz w:val="20"/>
              </w:rPr>
              <w:t xml:space="preserve"> </w:t>
            </w:r>
            <w:r>
              <w:rPr>
                <w:rFonts w:ascii="Times New Roman"/>
                <w:b w:val="false"/>
                <w:i/>
                <w:color w:val="000000"/>
                <w:sz w:val="20"/>
              </w:rPr>
              <w:t>saira</w:t>
            </w:r>
            <w:r>
              <w:rPr>
                <w:rFonts w:ascii="Times New Roman"/>
                <w:b w:val="false"/>
                <w:i w:val="false"/>
                <w:color w:val="000000"/>
                <w:sz w:val="20"/>
              </w:rPr>
              <w:t>), десятиперая ставрида (</w:t>
            </w:r>
            <w:r>
              <w:rPr>
                <w:rFonts w:ascii="Times New Roman"/>
                <w:b w:val="false"/>
                <w:i/>
                <w:color w:val="000000"/>
                <w:sz w:val="20"/>
              </w:rPr>
              <w:t>Decapterus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мойва (</w:t>
            </w:r>
            <w:r>
              <w:rPr>
                <w:rFonts w:ascii="Times New Roman"/>
                <w:b w:val="false"/>
                <w:i/>
                <w:color w:val="000000"/>
                <w:sz w:val="20"/>
              </w:rPr>
              <w:t>Mallotus</w:t>
            </w:r>
            <w:r>
              <w:rPr>
                <w:rFonts w:ascii="Times New Roman"/>
                <w:b w:val="false"/>
                <w:i w:val="false"/>
                <w:color w:val="000000"/>
                <w:sz w:val="20"/>
              </w:rPr>
              <w:t xml:space="preserve"> </w:t>
            </w:r>
            <w:r>
              <w:rPr>
                <w:rFonts w:ascii="Times New Roman"/>
                <w:b w:val="false"/>
                <w:i/>
                <w:color w:val="000000"/>
                <w:sz w:val="20"/>
              </w:rPr>
              <w:t>villosus</w:t>
            </w:r>
            <w:r>
              <w:rPr>
                <w:rFonts w:ascii="Times New Roman"/>
                <w:b w:val="false"/>
                <w:i w:val="false"/>
                <w:color w:val="000000"/>
                <w:sz w:val="20"/>
              </w:rPr>
              <w:t>), меч-рыба (</w:t>
            </w:r>
            <w:r>
              <w:rPr>
                <w:rFonts w:ascii="Times New Roman"/>
                <w:b w:val="false"/>
                <w:i/>
                <w:color w:val="000000"/>
                <w:sz w:val="20"/>
              </w:rPr>
              <w:t>Xiphias</w:t>
            </w:r>
            <w:r>
              <w:rPr>
                <w:rFonts w:ascii="Times New Roman"/>
                <w:b w:val="false"/>
                <w:i w:val="false"/>
                <w:color w:val="000000"/>
                <w:sz w:val="20"/>
              </w:rPr>
              <w:t xml:space="preserve"> </w:t>
            </w:r>
            <w:r>
              <w:rPr>
                <w:rFonts w:ascii="Times New Roman"/>
                <w:b w:val="false"/>
                <w:i/>
                <w:color w:val="000000"/>
                <w:sz w:val="20"/>
              </w:rPr>
              <w:t>gladius</w:t>
            </w:r>
            <w:r>
              <w:rPr>
                <w:rFonts w:ascii="Times New Roman"/>
                <w:b w:val="false"/>
                <w:i w:val="false"/>
                <w:color w:val="000000"/>
                <w:sz w:val="20"/>
              </w:rPr>
              <w:t>), тунец малый пятнистый (</w:t>
            </w:r>
            <w:r>
              <w:rPr>
                <w:rFonts w:ascii="Times New Roman"/>
                <w:b w:val="false"/>
                <w:i/>
                <w:color w:val="000000"/>
                <w:sz w:val="20"/>
              </w:rPr>
              <w:t>Euthynnus</w:t>
            </w:r>
            <w:r>
              <w:rPr>
                <w:rFonts w:ascii="Times New Roman"/>
                <w:b w:val="false"/>
                <w:i w:val="false"/>
                <w:color w:val="000000"/>
                <w:sz w:val="20"/>
              </w:rPr>
              <w:t xml:space="preserve"> </w:t>
            </w:r>
            <w:r>
              <w:rPr>
                <w:rFonts w:ascii="Times New Roman"/>
                <w:b w:val="false"/>
                <w:i/>
                <w:color w:val="000000"/>
                <w:sz w:val="20"/>
              </w:rPr>
              <w:t>affinis</w:t>
            </w:r>
            <w:r>
              <w:rPr>
                <w:rFonts w:ascii="Times New Roman"/>
                <w:b w:val="false"/>
                <w:i w:val="false"/>
                <w:color w:val="000000"/>
                <w:sz w:val="20"/>
              </w:rPr>
              <w:t>), пеламида (</w:t>
            </w:r>
            <w:r>
              <w:rPr>
                <w:rFonts w:ascii="Times New Roman"/>
                <w:b w:val="false"/>
                <w:i/>
                <w:color w:val="000000"/>
                <w:sz w:val="20"/>
              </w:rPr>
              <w:t>Sarda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рыбы семейства </w:t>
            </w:r>
            <w:r>
              <w:rPr>
                <w:rFonts w:ascii="Times New Roman"/>
                <w:b w:val="false"/>
                <w:i/>
                <w:color w:val="000000"/>
                <w:sz w:val="20"/>
              </w:rPr>
              <w:t>Istiophoridae</w:t>
            </w:r>
            <w:r>
              <w:rPr>
                <w:rFonts w:ascii="Times New Roman"/>
                <w:b w:val="false"/>
                <w:i w:val="false"/>
                <w:color w:val="000000"/>
                <w:sz w:val="20"/>
              </w:rPr>
              <w:t xml:space="preserve"> (марлины, парусники, копьеносцы)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Рыба соленая, но не сушеная или не копченая, и рыба в рассоле, кроме пищевых рыбных субпродуктов: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w:t>
            </w:r>
            <w:r>
              <w:rPr>
                <w:rFonts w:ascii="Times New Roman"/>
                <w:b w:val="false"/>
                <w:i/>
                <w:color w:val="000000"/>
                <w:sz w:val="20"/>
              </w:rPr>
              <w:t>Clu</w:t>
            </w:r>
            <w:r>
              <w:rPr>
                <w:rFonts w:ascii="Times New Roman"/>
                <w:b w:val="false"/>
                <w:i/>
                <w:color w:val="000000"/>
                <w:sz w:val="20"/>
              </w:rPr>
              <w:t>р</w:t>
            </w:r>
            <w:r>
              <w:rPr>
                <w:rFonts w:ascii="Times New Roman"/>
                <w:b w:val="false"/>
                <w:i/>
                <w:color w:val="000000"/>
                <w:sz w:val="20"/>
              </w:rPr>
              <w:t>ea</w:t>
            </w:r>
            <w:r>
              <w:rPr>
                <w:rFonts w:ascii="Times New Roman"/>
                <w:b w:val="false"/>
                <w:i w:val="false"/>
                <w:color w:val="000000"/>
                <w:sz w:val="20"/>
              </w:rPr>
              <w:t xml:space="preserve"> </w:t>
            </w:r>
            <w:r>
              <w:rPr>
                <w:rFonts w:ascii="Times New Roman"/>
                <w:b w:val="false"/>
                <w:i/>
                <w:color w:val="000000"/>
                <w:sz w:val="20"/>
              </w:rPr>
              <w:t>harengus</w:t>
            </w:r>
            <w:r>
              <w:rPr>
                <w:rFonts w:ascii="Times New Roman"/>
                <w:b w:val="false"/>
                <w:i w:val="false"/>
                <w:color w:val="000000"/>
                <w:sz w:val="20"/>
              </w:rPr>
              <w:t xml:space="preserve">, </w:t>
            </w:r>
            <w:r>
              <w:rPr>
                <w:rFonts w:ascii="Times New Roman"/>
                <w:b w:val="false"/>
                <w:i/>
                <w:color w:val="000000"/>
                <w:sz w:val="20"/>
              </w:rPr>
              <w:t>Clu</w:t>
            </w:r>
            <w:r>
              <w:rPr>
                <w:rFonts w:ascii="Times New Roman"/>
                <w:b w:val="false"/>
                <w:i/>
                <w:color w:val="000000"/>
                <w:sz w:val="20"/>
              </w:rPr>
              <w:t>р</w:t>
            </w:r>
            <w:r>
              <w:rPr>
                <w:rFonts w:ascii="Times New Roman"/>
                <w:b w:val="false"/>
                <w:i/>
                <w:color w:val="000000"/>
                <w:sz w:val="20"/>
              </w:rPr>
              <w:t>ea</w:t>
            </w:r>
            <w:r>
              <w:rPr>
                <w:rFonts w:ascii="Times New Roman"/>
                <w:b w:val="false"/>
                <w:i w:val="false"/>
                <w:color w:val="000000"/>
                <w:sz w:val="20"/>
              </w:rPr>
              <w:t xml:space="preserve"> </w:t>
            </w:r>
            <w:r>
              <w:rPr>
                <w:rFonts w:ascii="Times New Roman"/>
                <w:b w:val="false"/>
                <w:i/>
                <w:color w:val="000000"/>
                <w:sz w:val="20"/>
              </w:rPr>
              <w:t>р</w:t>
            </w:r>
            <w:r>
              <w:rPr>
                <w:rFonts w:ascii="Times New Roman"/>
                <w:b w:val="false"/>
                <w:i/>
                <w:color w:val="000000"/>
                <w:sz w:val="20"/>
              </w:rPr>
              <w:t>allasii</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Треска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morhua</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ogac</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macroce</w:t>
            </w:r>
            <w:r>
              <w:rPr>
                <w:rFonts w:ascii="Times New Roman"/>
                <w:b w:val="false"/>
                <w:i/>
                <w:color w:val="000000"/>
                <w:sz w:val="20"/>
              </w:rPr>
              <w:t>р</w:t>
            </w:r>
            <w:r>
              <w:rPr>
                <w:rFonts w:ascii="Times New Roman"/>
                <w:b w:val="false"/>
                <w:i/>
                <w:color w:val="000000"/>
                <w:sz w:val="20"/>
              </w:rPr>
              <w:t>halus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Анчоусы (</w:t>
            </w:r>
            <w:r>
              <w:rPr>
                <w:rFonts w:ascii="Times New Roman"/>
                <w:b w:val="false"/>
                <w:i/>
                <w:color w:val="000000"/>
                <w:sz w:val="20"/>
              </w:rPr>
              <w:t>Engraulis</w:t>
            </w:r>
            <w:r>
              <w:rPr>
                <w:rFonts w:ascii="Times New Roman"/>
                <w:b w:val="false"/>
                <w:i w:val="false"/>
                <w:color w:val="000000"/>
                <w:sz w:val="20"/>
              </w:rPr>
              <w:t xml:space="preserve"> </w:t>
            </w:r>
            <w:r>
              <w:rPr>
                <w:rFonts w:ascii="Times New Roman"/>
                <w:b w:val="false"/>
                <w:i/>
                <w:color w:val="000000"/>
                <w:sz w:val="20"/>
              </w:rPr>
              <w:t>sрр</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сом (</w:t>
            </w:r>
            <w:r>
              <w:rPr>
                <w:rFonts w:ascii="Times New Roman"/>
                <w:b w:val="false"/>
                <w:i/>
                <w:color w:val="000000"/>
                <w:sz w:val="20"/>
              </w:rPr>
              <w:t>Pangasius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Silurus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Clarias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Ictalurus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карп (</w:t>
            </w:r>
            <w:r>
              <w:rPr>
                <w:rFonts w:ascii="Times New Roman"/>
                <w:b w:val="false"/>
                <w:i/>
                <w:color w:val="000000"/>
                <w:sz w:val="20"/>
              </w:rPr>
              <w:t>Cyprinus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Carassius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Ctenopharyngodon</w:t>
            </w:r>
            <w:r>
              <w:rPr>
                <w:rFonts w:ascii="Times New Roman"/>
                <w:b w:val="false"/>
                <w:i w:val="false"/>
                <w:color w:val="000000"/>
                <w:sz w:val="20"/>
              </w:rPr>
              <w:t xml:space="preserve"> </w:t>
            </w:r>
            <w:r>
              <w:rPr>
                <w:rFonts w:ascii="Times New Roman"/>
                <w:b w:val="false"/>
                <w:i/>
                <w:color w:val="000000"/>
                <w:sz w:val="20"/>
              </w:rPr>
              <w:t>idellus</w:t>
            </w:r>
            <w:r>
              <w:rPr>
                <w:rFonts w:ascii="Times New Roman"/>
                <w:b w:val="false"/>
                <w:i w:val="false"/>
                <w:color w:val="000000"/>
                <w:sz w:val="20"/>
              </w:rPr>
              <w:t xml:space="preserve">, </w:t>
            </w:r>
            <w:r>
              <w:rPr>
                <w:rFonts w:ascii="Times New Roman"/>
                <w:b w:val="false"/>
                <w:i/>
                <w:color w:val="000000"/>
                <w:sz w:val="20"/>
              </w:rPr>
              <w:t>Hypophthalmichthys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Cirrhinus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Mylopharyngodon</w:t>
            </w:r>
            <w:r>
              <w:rPr>
                <w:rFonts w:ascii="Times New Roman"/>
                <w:b w:val="false"/>
                <w:i w:val="false"/>
                <w:color w:val="000000"/>
                <w:sz w:val="20"/>
              </w:rPr>
              <w:t xml:space="preserve"> </w:t>
            </w:r>
            <w:r>
              <w:rPr>
                <w:rFonts w:ascii="Times New Roman"/>
                <w:b w:val="false"/>
                <w:i/>
                <w:color w:val="000000"/>
                <w:sz w:val="20"/>
              </w:rPr>
              <w:t>piceus</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Labeo</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Osteochilus</w:t>
            </w:r>
            <w:r>
              <w:rPr>
                <w:rFonts w:ascii="Times New Roman"/>
                <w:b w:val="false"/>
                <w:i w:val="false"/>
                <w:color w:val="000000"/>
                <w:sz w:val="20"/>
              </w:rPr>
              <w:t xml:space="preserve"> </w:t>
            </w:r>
            <w:r>
              <w:rPr>
                <w:rFonts w:ascii="Times New Roman"/>
                <w:b w:val="false"/>
                <w:i/>
                <w:color w:val="000000"/>
                <w:sz w:val="20"/>
              </w:rPr>
              <w:t>hasselti</w:t>
            </w:r>
            <w:r>
              <w:rPr>
                <w:rFonts w:ascii="Times New Roman"/>
                <w:b w:val="false"/>
                <w:i w:val="false"/>
                <w:color w:val="000000"/>
                <w:sz w:val="20"/>
              </w:rPr>
              <w:t xml:space="preserve">, </w:t>
            </w:r>
            <w:r>
              <w:rPr>
                <w:rFonts w:ascii="Times New Roman"/>
                <w:b w:val="false"/>
                <w:i/>
                <w:color w:val="000000"/>
                <w:sz w:val="20"/>
              </w:rPr>
              <w:t>Leptobarbus</w:t>
            </w:r>
            <w:r>
              <w:rPr>
                <w:rFonts w:ascii="Times New Roman"/>
                <w:b w:val="false"/>
                <w:i w:val="false"/>
                <w:color w:val="000000"/>
                <w:sz w:val="20"/>
              </w:rPr>
              <w:t xml:space="preserve"> </w:t>
            </w:r>
            <w:r>
              <w:rPr>
                <w:rFonts w:ascii="Times New Roman"/>
                <w:b w:val="false"/>
                <w:i/>
                <w:color w:val="000000"/>
                <w:sz w:val="20"/>
              </w:rPr>
              <w:t>hoeveni</w:t>
            </w:r>
            <w:r>
              <w:rPr>
                <w:rFonts w:ascii="Times New Roman"/>
                <w:b w:val="false"/>
                <w:i w:val="false"/>
                <w:color w:val="000000"/>
                <w:sz w:val="20"/>
              </w:rPr>
              <w:t xml:space="preserve">, </w:t>
            </w:r>
            <w:r>
              <w:rPr>
                <w:rFonts w:ascii="Times New Roman"/>
                <w:b w:val="false"/>
                <w:i/>
                <w:color w:val="000000"/>
                <w:sz w:val="20"/>
              </w:rPr>
              <w:t>Megalobrama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угорь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латес нильский (</w:t>
            </w:r>
            <w:r>
              <w:rPr>
                <w:rFonts w:ascii="Times New Roman"/>
                <w:b w:val="false"/>
                <w:i/>
                <w:color w:val="000000"/>
                <w:sz w:val="20"/>
              </w:rPr>
              <w:t>Lates</w:t>
            </w:r>
            <w:r>
              <w:rPr>
                <w:rFonts w:ascii="Times New Roman"/>
                <w:b w:val="false"/>
                <w:i w:val="false"/>
                <w:color w:val="000000"/>
                <w:sz w:val="20"/>
              </w:rPr>
              <w:t xml:space="preserve"> </w:t>
            </w:r>
            <w:r>
              <w:rPr>
                <w:rFonts w:ascii="Times New Roman"/>
                <w:b w:val="false"/>
                <w:i/>
                <w:color w:val="000000"/>
                <w:sz w:val="20"/>
              </w:rPr>
              <w:t>niloticus</w:t>
            </w:r>
            <w:r>
              <w:rPr>
                <w:rFonts w:ascii="Times New Roman"/>
                <w:b w:val="false"/>
                <w:i w:val="false"/>
                <w:color w:val="000000"/>
                <w:sz w:val="20"/>
              </w:rPr>
              <w:t>) и змееголов (</w:t>
            </w:r>
            <w:r>
              <w:rPr>
                <w:rFonts w:ascii="Times New Roman"/>
                <w:b w:val="false"/>
                <w:i/>
                <w:color w:val="000000"/>
                <w:sz w:val="20"/>
              </w:rPr>
              <w:t>Channa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Плавники, головы, хвосты, плавательные пузыри и прочие пищевые рыбные субпродукты: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Плавники акульи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Головы, хвосты, плавательные пузыри рыб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Ракообразные, в панцире или без панциря, живые, свежие, охлажденные, мороженые, сушеные, соленые или в рассоле; ракообразные копченые, в панцире или </w:t>
            </w:r>
          </w:p>
          <w:p>
            <w:pPr>
              <w:spacing w:after="20"/>
              <w:ind w:left="20"/>
              <w:jc w:val="both"/>
            </w:pPr>
            <w:r>
              <w:rPr>
                <w:rFonts w:ascii="Times New Roman"/>
                <w:b w:val="false"/>
                <w:i w:val="false"/>
                <w:color w:val="000000"/>
                <w:sz w:val="20"/>
              </w:rPr>
              <w:t xml:space="preserve">без панциря, не подвергнутые или подвергнутые тепловой обработке до или </w:t>
            </w:r>
          </w:p>
          <w:p>
            <w:pPr>
              <w:spacing w:after="20"/>
              <w:ind w:left="20"/>
              <w:jc w:val="both"/>
            </w:pPr>
            <w:r>
              <w:rPr>
                <w:rFonts w:ascii="Times New Roman"/>
                <w:b w:val="false"/>
                <w:i w:val="false"/>
                <w:color w:val="000000"/>
                <w:sz w:val="20"/>
              </w:rPr>
              <w:t xml:space="preserve">в процессе копчения; ракообразные в панцире, сваренные на пару или в кипящей воде, охлажденные или неохлажденные, мороженые или немороженые, сушеные или несушеные, соленые или несоленые, </w:t>
            </w:r>
          </w:p>
          <w:p>
            <w:pPr>
              <w:spacing w:after="20"/>
              <w:ind w:left="20"/>
              <w:jc w:val="both"/>
            </w:pPr>
            <w:r>
              <w:rPr>
                <w:rFonts w:ascii="Times New Roman"/>
                <w:b w:val="false"/>
                <w:i w:val="false"/>
                <w:color w:val="000000"/>
                <w:sz w:val="20"/>
              </w:rPr>
              <w:t>в рассоле или не в рассоле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Лангуст европейский и прочие лангусты (</w:t>
            </w:r>
            <w:r>
              <w:rPr>
                <w:rFonts w:ascii="Times New Roman"/>
                <w:b w:val="false"/>
                <w:i/>
                <w:color w:val="000000"/>
                <w:sz w:val="20"/>
              </w:rPr>
              <w:t>Рalinurus</w:t>
            </w:r>
            <w:r>
              <w:rPr>
                <w:rFonts w:ascii="Times New Roman"/>
                <w:b w:val="false"/>
                <w:i w:val="false"/>
                <w:color w:val="000000"/>
                <w:sz w:val="20"/>
              </w:rPr>
              <w:t xml:space="preserve"> </w:t>
            </w:r>
            <w:r>
              <w:rPr>
                <w:rFonts w:ascii="Times New Roman"/>
                <w:b w:val="false"/>
                <w:i/>
                <w:color w:val="000000"/>
                <w:sz w:val="20"/>
              </w:rPr>
              <w:t>sрр</w:t>
            </w:r>
            <w:r>
              <w:rPr>
                <w:rFonts w:ascii="Times New Roman"/>
                <w:b w:val="false"/>
                <w:i w:val="false"/>
                <w:color w:val="000000"/>
                <w:sz w:val="20"/>
              </w:rPr>
              <w:t xml:space="preserve">., </w:t>
            </w:r>
            <w:r>
              <w:rPr>
                <w:rFonts w:ascii="Times New Roman"/>
                <w:b w:val="false"/>
                <w:i/>
                <w:color w:val="000000"/>
                <w:sz w:val="20"/>
              </w:rPr>
              <w:t>Рanulirus</w:t>
            </w:r>
            <w:r>
              <w:rPr>
                <w:rFonts w:ascii="Times New Roman"/>
                <w:b w:val="false"/>
                <w:i w:val="false"/>
                <w:color w:val="000000"/>
                <w:sz w:val="20"/>
              </w:rPr>
              <w:t xml:space="preserve"> </w:t>
            </w:r>
            <w:r>
              <w:rPr>
                <w:rFonts w:ascii="Times New Roman"/>
                <w:b w:val="false"/>
                <w:i/>
                <w:color w:val="000000"/>
                <w:sz w:val="20"/>
              </w:rPr>
              <w:t>sрр</w:t>
            </w:r>
            <w:r>
              <w:rPr>
                <w:rFonts w:ascii="Times New Roman"/>
                <w:b w:val="false"/>
                <w:i w:val="false"/>
                <w:color w:val="000000"/>
                <w:sz w:val="20"/>
              </w:rPr>
              <w:t xml:space="preserve">., </w:t>
            </w:r>
            <w:r>
              <w:rPr>
                <w:rFonts w:ascii="Times New Roman"/>
                <w:b w:val="false"/>
                <w:i/>
                <w:color w:val="000000"/>
                <w:sz w:val="20"/>
              </w:rPr>
              <w:t>Jasus</w:t>
            </w:r>
            <w:r>
              <w:rPr>
                <w:rFonts w:ascii="Times New Roman"/>
                <w:b w:val="false"/>
                <w:i w:val="false"/>
                <w:color w:val="000000"/>
                <w:sz w:val="20"/>
              </w:rPr>
              <w:t xml:space="preserve"> </w:t>
            </w:r>
            <w:r>
              <w:rPr>
                <w:rFonts w:ascii="Times New Roman"/>
                <w:b w:val="false"/>
                <w:i/>
                <w:color w:val="000000"/>
                <w:sz w:val="20"/>
              </w:rPr>
              <w:t>sрр</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Омары (</w:t>
            </w:r>
            <w:r>
              <w:rPr>
                <w:rFonts w:ascii="Times New Roman"/>
                <w:b w:val="false"/>
                <w:i/>
                <w:color w:val="000000"/>
                <w:sz w:val="20"/>
              </w:rPr>
              <w:t>Homarus</w:t>
            </w:r>
            <w:r>
              <w:rPr>
                <w:rFonts w:ascii="Times New Roman"/>
                <w:b w:val="false"/>
                <w:i w:val="false"/>
                <w:color w:val="000000"/>
                <w:sz w:val="20"/>
              </w:rPr>
              <w:t xml:space="preserve"> </w:t>
            </w:r>
            <w:r>
              <w:rPr>
                <w:rFonts w:ascii="Times New Roman"/>
                <w:b w:val="false"/>
                <w:i/>
                <w:color w:val="000000"/>
                <w:sz w:val="20"/>
              </w:rPr>
              <w:t>sрр</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Омар норвежский (</w:t>
            </w:r>
            <w:r>
              <w:rPr>
                <w:rFonts w:ascii="Times New Roman"/>
                <w:b w:val="false"/>
                <w:i/>
                <w:color w:val="000000"/>
                <w:sz w:val="20"/>
              </w:rPr>
              <w:t>Nephrops</w:t>
            </w:r>
            <w:r>
              <w:rPr>
                <w:rFonts w:ascii="Times New Roman"/>
                <w:b w:val="false"/>
                <w:i w:val="false"/>
                <w:color w:val="000000"/>
                <w:sz w:val="20"/>
              </w:rPr>
              <w:t xml:space="preserve"> </w:t>
            </w:r>
            <w:r>
              <w:rPr>
                <w:rFonts w:ascii="Times New Roman"/>
                <w:b w:val="false"/>
                <w:i/>
                <w:color w:val="000000"/>
                <w:sz w:val="20"/>
              </w:rPr>
              <w:t>norvegicus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Креветки холодноводные (</w:t>
            </w:r>
            <w:r>
              <w:rPr>
                <w:rFonts w:ascii="Times New Roman"/>
                <w:b w:val="false"/>
                <w:i/>
                <w:color w:val="000000"/>
                <w:sz w:val="20"/>
              </w:rPr>
              <w:t>Pandalus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Crangon</w:t>
            </w:r>
            <w:r>
              <w:rPr>
                <w:rFonts w:ascii="Times New Roman"/>
                <w:b w:val="false"/>
                <w:i w:val="false"/>
                <w:color w:val="000000"/>
                <w:sz w:val="20"/>
              </w:rPr>
              <w:t xml:space="preserve"> </w:t>
            </w:r>
            <w:r>
              <w:rPr>
                <w:rFonts w:ascii="Times New Roman"/>
                <w:b w:val="false"/>
                <w:i/>
                <w:color w:val="000000"/>
                <w:sz w:val="20"/>
              </w:rPr>
              <w:t>crangon</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Креветки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Лангуст европейский и прочие лангусты (</w:t>
            </w:r>
            <w:r>
              <w:rPr>
                <w:rFonts w:ascii="Times New Roman"/>
                <w:b w:val="false"/>
                <w:i/>
                <w:color w:val="000000"/>
                <w:sz w:val="20"/>
              </w:rPr>
              <w:t>Рalinurus</w:t>
            </w:r>
            <w:r>
              <w:rPr>
                <w:rFonts w:ascii="Times New Roman"/>
                <w:b w:val="false"/>
                <w:i w:val="false"/>
                <w:color w:val="000000"/>
                <w:sz w:val="20"/>
              </w:rPr>
              <w:t xml:space="preserve"> </w:t>
            </w:r>
            <w:r>
              <w:rPr>
                <w:rFonts w:ascii="Times New Roman"/>
                <w:b w:val="false"/>
                <w:i/>
                <w:color w:val="000000"/>
                <w:sz w:val="20"/>
              </w:rPr>
              <w:t>sрр</w:t>
            </w:r>
            <w:r>
              <w:rPr>
                <w:rFonts w:ascii="Times New Roman"/>
                <w:b w:val="false"/>
                <w:i w:val="false"/>
                <w:color w:val="000000"/>
                <w:sz w:val="20"/>
              </w:rPr>
              <w:t xml:space="preserve">., </w:t>
            </w:r>
            <w:r>
              <w:rPr>
                <w:rFonts w:ascii="Times New Roman"/>
                <w:b w:val="false"/>
                <w:i/>
                <w:color w:val="000000"/>
                <w:sz w:val="20"/>
              </w:rPr>
              <w:t>Рanulirus</w:t>
            </w:r>
            <w:r>
              <w:rPr>
                <w:rFonts w:ascii="Times New Roman"/>
                <w:b w:val="false"/>
                <w:i w:val="false"/>
                <w:color w:val="000000"/>
                <w:sz w:val="20"/>
              </w:rPr>
              <w:t xml:space="preserve"> </w:t>
            </w:r>
            <w:r>
              <w:rPr>
                <w:rFonts w:ascii="Times New Roman"/>
                <w:b w:val="false"/>
                <w:i/>
                <w:color w:val="000000"/>
                <w:sz w:val="20"/>
              </w:rPr>
              <w:t>sрр</w:t>
            </w:r>
            <w:r>
              <w:rPr>
                <w:rFonts w:ascii="Times New Roman"/>
                <w:b w:val="false"/>
                <w:i w:val="false"/>
                <w:color w:val="000000"/>
                <w:sz w:val="20"/>
              </w:rPr>
              <w:t xml:space="preserve">., </w:t>
            </w:r>
            <w:r>
              <w:rPr>
                <w:rFonts w:ascii="Times New Roman"/>
                <w:b w:val="false"/>
                <w:i/>
                <w:color w:val="000000"/>
                <w:sz w:val="20"/>
              </w:rPr>
              <w:t>Jasus</w:t>
            </w:r>
            <w:r>
              <w:rPr>
                <w:rFonts w:ascii="Times New Roman"/>
                <w:b w:val="false"/>
                <w:i w:val="false"/>
                <w:color w:val="000000"/>
                <w:sz w:val="20"/>
              </w:rPr>
              <w:t xml:space="preserve"> </w:t>
            </w:r>
            <w:r>
              <w:rPr>
                <w:rFonts w:ascii="Times New Roman"/>
                <w:b w:val="false"/>
                <w:i/>
                <w:color w:val="000000"/>
                <w:sz w:val="20"/>
              </w:rPr>
              <w:t>sрр</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Омары (</w:t>
            </w:r>
            <w:r>
              <w:rPr>
                <w:rFonts w:ascii="Times New Roman"/>
                <w:b w:val="false"/>
                <w:i/>
                <w:color w:val="000000"/>
                <w:sz w:val="20"/>
              </w:rPr>
              <w:t>Homarus</w:t>
            </w:r>
            <w:r>
              <w:rPr>
                <w:rFonts w:ascii="Times New Roman"/>
                <w:b w:val="false"/>
                <w:i w:val="false"/>
                <w:color w:val="000000"/>
                <w:sz w:val="20"/>
              </w:rPr>
              <w:t xml:space="preserve"> </w:t>
            </w:r>
            <w:r>
              <w:rPr>
                <w:rFonts w:ascii="Times New Roman"/>
                <w:b w:val="false"/>
                <w:i/>
                <w:color w:val="000000"/>
                <w:sz w:val="20"/>
              </w:rPr>
              <w:t>sрр</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Омар норвежский (</w:t>
            </w:r>
            <w:r>
              <w:rPr>
                <w:rFonts w:ascii="Times New Roman"/>
                <w:b w:val="false"/>
                <w:i/>
                <w:color w:val="000000"/>
                <w:sz w:val="20"/>
              </w:rPr>
              <w:t>Nephrops</w:t>
            </w:r>
            <w:r>
              <w:rPr>
                <w:rFonts w:ascii="Times New Roman"/>
                <w:b w:val="false"/>
                <w:i w:val="false"/>
                <w:color w:val="000000"/>
                <w:sz w:val="20"/>
              </w:rPr>
              <w:t xml:space="preserve"> </w:t>
            </w:r>
            <w:r>
              <w:rPr>
                <w:rFonts w:ascii="Times New Roman"/>
                <w:b w:val="false"/>
                <w:i/>
                <w:color w:val="000000"/>
                <w:sz w:val="20"/>
              </w:rPr>
              <w:t>norvegicus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Креветки холодноводные (</w:t>
            </w:r>
            <w:r>
              <w:rPr>
                <w:rFonts w:ascii="Times New Roman"/>
                <w:b w:val="false"/>
                <w:i/>
                <w:color w:val="000000"/>
                <w:sz w:val="20"/>
              </w:rPr>
              <w:t>Pandalus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Crangon</w:t>
            </w:r>
            <w:r>
              <w:rPr>
                <w:rFonts w:ascii="Times New Roman"/>
                <w:b w:val="false"/>
                <w:i w:val="false"/>
                <w:color w:val="000000"/>
                <w:sz w:val="20"/>
              </w:rPr>
              <w:t xml:space="preserve"> </w:t>
            </w:r>
            <w:r>
              <w:rPr>
                <w:rFonts w:ascii="Times New Roman"/>
                <w:b w:val="false"/>
                <w:i/>
                <w:color w:val="000000"/>
                <w:sz w:val="20"/>
              </w:rPr>
              <w:t>crangon</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Креветки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Лангуст европейский и прочие лангусты (</w:t>
            </w:r>
            <w:r>
              <w:rPr>
                <w:rFonts w:ascii="Times New Roman"/>
                <w:b w:val="false"/>
                <w:i/>
                <w:color w:val="000000"/>
                <w:sz w:val="20"/>
              </w:rPr>
              <w:t>Рalinurus</w:t>
            </w:r>
            <w:r>
              <w:rPr>
                <w:rFonts w:ascii="Times New Roman"/>
                <w:b w:val="false"/>
                <w:i w:val="false"/>
                <w:color w:val="000000"/>
                <w:sz w:val="20"/>
              </w:rPr>
              <w:t xml:space="preserve"> </w:t>
            </w:r>
            <w:r>
              <w:rPr>
                <w:rFonts w:ascii="Times New Roman"/>
                <w:b w:val="false"/>
                <w:i/>
                <w:color w:val="000000"/>
                <w:sz w:val="20"/>
              </w:rPr>
              <w:t>sрр</w:t>
            </w:r>
            <w:r>
              <w:rPr>
                <w:rFonts w:ascii="Times New Roman"/>
                <w:b w:val="false"/>
                <w:i w:val="false"/>
                <w:color w:val="000000"/>
                <w:sz w:val="20"/>
              </w:rPr>
              <w:t xml:space="preserve">., </w:t>
            </w:r>
            <w:r>
              <w:rPr>
                <w:rFonts w:ascii="Times New Roman"/>
                <w:b w:val="false"/>
                <w:i/>
                <w:color w:val="000000"/>
                <w:sz w:val="20"/>
              </w:rPr>
              <w:t>Рanulirus</w:t>
            </w:r>
            <w:r>
              <w:rPr>
                <w:rFonts w:ascii="Times New Roman"/>
                <w:b w:val="false"/>
                <w:i w:val="false"/>
                <w:color w:val="000000"/>
                <w:sz w:val="20"/>
              </w:rPr>
              <w:t xml:space="preserve"> </w:t>
            </w:r>
            <w:r>
              <w:rPr>
                <w:rFonts w:ascii="Times New Roman"/>
                <w:b w:val="false"/>
                <w:i/>
                <w:color w:val="000000"/>
                <w:sz w:val="20"/>
              </w:rPr>
              <w:t>sрр</w:t>
            </w:r>
            <w:r>
              <w:rPr>
                <w:rFonts w:ascii="Times New Roman"/>
                <w:b w:val="false"/>
                <w:i w:val="false"/>
                <w:color w:val="000000"/>
                <w:sz w:val="20"/>
              </w:rPr>
              <w:t xml:space="preserve">., </w:t>
            </w:r>
            <w:r>
              <w:rPr>
                <w:rFonts w:ascii="Times New Roman"/>
                <w:b w:val="false"/>
                <w:i/>
                <w:color w:val="000000"/>
                <w:sz w:val="20"/>
              </w:rPr>
              <w:t>Jasus</w:t>
            </w:r>
            <w:r>
              <w:rPr>
                <w:rFonts w:ascii="Times New Roman"/>
                <w:b w:val="false"/>
                <w:i w:val="false"/>
                <w:color w:val="000000"/>
                <w:sz w:val="20"/>
              </w:rPr>
              <w:t xml:space="preserve"> </w:t>
            </w:r>
            <w:r>
              <w:rPr>
                <w:rFonts w:ascii="Times New Roman"/>
                <w:b w:val="false"/>
                <w:i/>
                <w:color w:val="000000"/>
                <w:sz w:val="20"/>
              </w:rPr>
              <w:t>sрр</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Омары (</w:t>
            </w:r>
            <w:r>
              <w:rPr>
                <w:rFonts w:ascii="Times New Roman"/>
                <w:b w:val="false"/>
                <w:i/>
                <w:color w:val="000000"/>
                <w:sz w:val="20"/>
              </w:rPr>
              <w:t>Homarus</w:t>
            </w:r>
            <w:r>
              <w:rPr>
                <w:rFonts w:ascii="Times New Roman"/>
                <w:b w:val="false"/>
                <w:i w:val="false"/>
                <w:color w:val="000000"/>
                <w:sz w:val="20"/>
              </w:rPr>
              <w:t xml:space="preserve"> </w:t>
            </w:r>
            <w:r>
              <w:rPr>
                <w:rFonts w:ascii="Times New Roman"/>
                <w:b w:val="false"/>
                <w:i/>
                <w:color w:val="000000"/>
                <w:sz w:val="20"/>
              </w:rPr>
              <w:t>sрр</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Омар норвежский (</w:t>
            </w:r>
            <w:r>
              <w:rPr>
                <w:rFonts w:ascii="Times New Roman"/>
                <w:b w:val="false"/>
                <w:i/>
                <w:color w:val="000000"/>
                <w:sz w:val="20"/>
              </w:rPr>
              <w:t>Nephrops</w:t>
            </w:r>
            <w:r>
              <w:rPr>
                <w:rFonts w:ascii="Times New Roman"/>
                <w:b w:val="false"/>
                <w:i w:val="false"/>
                <w:color w:val="000000"/>
                <w:sz w:val="20"/>
              </w:rPr>
              <w:t xml:space="preserve"> </w:t>
            </w:r>
            <w:r>
              <w:rPr>
                <w:rFonts w:ascii="Times New Roman"/>
                <w:b w:val="false"/>
                <w:i/>
                <w:color w:val="000000"/>
                <w:sz w:val="20"/>
              </w:rPr>
              <w:t>norvegicus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Креветки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Гребешки и прочие моллюски семейства </w:t>
            </w:r>
            <w:r>
              <w:rPr>
                <w:rFonts w:ascii="Times New Roman"/>
                <w:b w:val="false"/>
                <w:i/>
                <w:color w:val="000000"/>
                <w:sz w:val="20"/>
              </w:rPr>
              <w:t>Pectinidae</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Мидии (</w:t>
            </w:r>
            <w:r>
              <w:rPr>
                <w:rFonts w:ascii="Times New Roman"/>
                <w:b w:val="false"/>
                <w:i/>
                <w:color w:val="000000"/>
                <w:sz w:val="20"/>
              </w:rPr>
              <w:t>Mytilus</w:t>
            </w:r>
            <w:r>
              <w:rPr>
                <w:rFonts w:ascii="Times New Roman"/>
                <w:b w:val="false"/>
                <w:i w:val="false"/>
                <w:color w:val="000000"/>
                <w:sz w:val="20"/>
              </w:rPr>
              <w:t xml:space="preserve"> </w:t>
            </w:r>
            <w:r>
              <w:rPr>
                <w:rFonts w:ascii="Times New Roman"/>
                <w:b w:val="false"/>
                <w:i/>
                <w:color w:val="000000"/>
                <w:sz w:val="20"/>
              </w:rPr>
              <w:t>sрр</w:t>
            </w:r>
            <w:r>
              <w:rPr>
                <w:rFonts w:ascii="Times New Roman"/>
                <w:b w:val="false"/>
                <w:i w:val="false"/>
                <w:color w:val="000000"/>
                <w:sz w:val="20"/>
              </w:rPr>
              <w:t xml:space="preserve">., </w:t>
            </w:r>
            <w:r>
              <w:rPr>
                <w:rFonts w:ascii="Times New Roman"/>
                <w:b w:val="false"/>
                <w:i/>
                <w:color w:val="000000"/>
                <w:sz w:val="20"/>
              </w:rPr>
              <w:t>Рerna</w:t>
            </w:r>
            <w:r>
              <w:rPr>
                <w:rFonts w:ascii="Times New Roman"/>
                <w:b w:val="false"/>
                <w:i w:val="false"/>
                <w:color w:val="000000"/>
                <w:sz w:val="20"/>
              </w:rPr>
              <w:t xml:space="preserve"> </w:t>
            </w:r>
            <w:r>
              <w:rPr>
                <w:rFonts w:ascii="Times New Roman"/>
                <w:b w:val="false"/>
                <w:i/>
                <w:color w:val="000000"/>
                <w:sz w:val="20"/>
              </w:rPr>
              <w:t>sрр</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Каракатицы и кальмары: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Осьминоги (</w:t>
            </w:r>
            <w:r>
              <w:rPr>
                <w:rFonts w:ascii="Times New Roman"/>
                <w:b w:val="false"/>
                <w:i/>
                <w:color w:val="000000"/>
                <w:sz w:val="20"/>
              </w:rPr>
              <w:t>Octoрus</w:t>
            </w:r>
            <w:r>
              <w:rPr>
                <w:rFonts w:ascii="Times New Roman"/>
                <w:b w:val="false"/>
                <w:i w:val="false"/>
                <w:color w:val="000000"/>
                <w:sz w:val="20"/>
              </w:rPr>
              <w:t xml:space="preserve"> </w:t>
            </w:r>
            <w:r>
              <w:rPr>
                <w:rFonts w:ascii="Times New Roman"/>
                <w:b w:val="false"/>
                <w:i/>
                <w:color w:val="000000"/>
                <w:sz w:val="20"/>
              </w:rPr>
              <w:t>sрр</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Улитки, кроме морских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Клемы, сердцевидки и арки (семейств </w:t>
            </w:r>
            <w:r>
              <w:rPr>
                <w:rFonts w:ascii="Times New Roman"/>
                <w:b w:val="false"/>
                <w:i/>
                <w:color w:val="000000"/>
                <w:sz w:val="20"/>
              </w:rPr>
              <w:t>Arcidae</w:t>
            </w:r>
            <w:r>
              <w:rPr>
                <w:rFonts w:ascii="Times New Roman"/>
                <w:b w:val="false"/>
                <w:i w:val="false"/>
                <w:color w:val="000000"/>
                <w:sz w:val="20"/>
              </w:rPr>
              <w:t xml:space="preserve">, </w:t>
            </w:r>
            <w:r>
              <w:rPr>
                <w:rFonts w:ascii="Times New Roman"/>
                <w:b w:val="false"/>
                <w:i/>
                <w:color w:val="000000"/>
                <w:sz w:val="20"/>
              </w:rPr>
              <w:t>Arcticidae</w:t>
            </w:r>
            <w:r>
              <w:rPr>
                <w:rFonts w:ascii="Times New Roman"/>
                <w:b w:val="false"/>
                <w:i w:val="false"/>
                <w:color w:val="000000"/>
                <w:sz w:val="20"/>
              </w:rPr>
              <w:t xml:space="preserve">, </w:t>
            </w:r>
            <w:r>
              <w:rPr>
                <w:rFonts w:ascii="Times New Roman"/>
                <w:b w:val="false"/>
                <w:i/>
                <w:color w:val="000000"/>
                <w:sz w:val="20"/>
              </w:rPr>
              <w:t>Cardiidae</w:t>
            </w:r>
            <w:r>
              <w:rPr>
                <w:rFonts w:ascii="Times New Roman"/>
                <w:b w:val="false"/>
                <w:i w:val="false"/>
                <w:color w:val="000000"/>
                <w:sz w:val="20"/>
              </w:rPr>
              <w:t xml:space="preserve">, </w:t>
            </w:r>
            <w:r>
              <w:rPr>
                <w:rFonts w:ascii="Times New Roman"/>
                <w:b w:val="false"/>
                <w:i/>
                <w:color w:val="000000"/>
                <w:sz w:val="20"/>
              </w:rPr>
              <w:t>Donacidae</w:t>
            </w:r>
            <w:r>
              <w:rPr>
                <w:rFonts w:ascii="Times New Roman"/>
                <w:b w:val="false"/>
                <w:i w:val="false"/>
                <w:color w:val="000000"/>
                <w:sz w:val="20"/>
              </w:rPr>
              <w:t xml:space="preserve">, </w:t>
            </w:r>
            <w:r>
              <w:rPr>
                <w:rFonts w:ascii="Times New Roman"/>
                <w:b w:val="false"/>
                <w:i/>
                <w:color w:val="000000"/>
                <w:sz w:val="20"/>
              </w:rPr>
              <w:t>Hiatellidae</w:t>
            </w:r>
            <w:r>
              <w:rPr>
                <w:rFonts w:ascii="Times New Roman"/>
                <w:b w:val="false"/>
                <w:i w:val="false"/>
                <w:color w:val="000000"/>
                <w:sz w:val="20"/>
              </w:rPr>
              <w:t xml:space="preserve">, </w:t>
            </w:r>
            <w:r>
              <w:rPr>
                <w:rFonts w:ascii="Times New Roman"/>
                <w:b w:val="false"/>
                <w:i/>
                <w:color w:val="000000"/>
                <w:sz w:val="20"/>
              </w:rPr>
              <w:t>Mactridae</w:t>
            </w:r>
            <w:r>
              <w:rPr>
                <w:rFonts w:ascii="Times New Roman"/>
                <w:b w:val="false"/>
                <w:i w:val="false"/>
                <w:color w:val="000000"/>
                <w:sz w:val="20"/>
              </w:rPr>
              <w:t xml:space="preserve">, </w:t>
            </w:r>
            <w:r>
              <w:rPr>
                <w:rFonts w:ascii="Times New Roman"/>
                <w:b w:val="false"/>
                <w:i/>
                <w:color w:val="000000"/>
                <w:sz w:val="20"/>
              </w:rPr>
              <w:t>Mesodesmatidae</w:t>
            </w:r>
            <w:r>
              <w:rPr>
                <w:rFonts w:ascii="Times New Roman"/>
                <w:b w:val="false"/>
                <w:i w:val="false"/>
                <w:color w:val="000000"/>
                <w:sz w:val="20"/>
              </w:rPr>
              <w:t xml:space="preserve">, </w:t>
            </w:r>
            <w:r>
              <w:rPr>
                <w:rFonts w:ascii="Times New Roman"/>
                <w:b w:val="false"/>
                <w:i/>
                <w:color w:val="000000"/>
                <w:sz w:val="20"/>
              </w:rPr>
              <w:t>Myidae</w:t>
            </w:r>
            <w:r>
              <w:rPr>
                <w:rFonts w:ascii="Times New Roman"/>
                <w:b w:val="false"/>
                <w:i w:val="false"/>
                <w:color w:val="000000"/>
                <w:sz w:val="20"/>
              </w:rPr>
              <w:t xml:space="preserve">, </w:t>
            </w:r>
            <w:r>
              <w:rPr>
                <w:rFonts w:ascii="Times New Roman"/>
                <w:b w:val="false"/>
                <w:i/>
                <w:color w:val="000000"/>
                <w:sz w:val="20"/>
              </w:rPr>
              <w:t>Semelidae</w:t>
            </w:r>
            <w:r>
              <w:rPr>
                <w:rFonts w:ascii="Times New Roman"/>
                <w:b w:val="false"/>
                <w:i w:val="false"/>
                <w:color w:val="000000"/>
                <w:sz w:val="20"/>
              </w:rPr>
              <w:t xml:space="preserve">, </w:t>
            </w:r>
            <w:r>
              <w:rPr>
                <w:rFonts w:ascii="Times New Roman"/>
                <w:b w:val="false"/>
                <w:i/>
                <w:color w:val="000000"/>
                <w:sz w:val="20"/>
              </w:rPr>
              <w:t>Solecurtidae</w:t>
            </w:r>
            <w:r>
              <w:rPr>
                <w:rFonts w:ascii="Times New Roman"/>
                <w:b w:val="false"/>
                <w:i w:val="false"/>
                <w:color w:val="000000"/>
                <w:sz w:val="20"/>
              </w:rPr>
              <w:t xml:space="preserve">, </w:t>
            </w:r>
            <w:r>
              <w:rPr>
                <w:rFonts w:ascii="Times New Roman"/>
                <w:b w:val="false"/>
                <w:i/>
                <w:color w:val="000000"/>
                <w:sz w:val="20"/>
              </w:rPr>
              <w:t>Solenidae</w:t>
            </w:r>
            <w:r>
              <w:rPr>
                <w:rFonts w:ascii="Times New Roman"/>
                <w:b w:val="false"/>
                <w:i w:val="false"/>
                <w:color w:val="000000"/>
                <w:sz w:val="20"/>
              </w:rPr>
              <w:t xml:space="preserve">, </w:t>
            </w:r>
            <w:r>
              <w:rPr>
                <w:rFonts w:ascii="Times New Roman"/>
                <w:b w:val="false"/>
                <w:i/>
                <w:color w:val="000000"/>
                <w:sz w:val="20"/>
              </w:rPr>
              <w:t>Tridacnidae</w:t>
            </w:r>
            <w:r>
              <w:rPr>
                <w:rFonts w:ascii="Times New Roman"/>
                <w:b w:val="false"/>
                <w:i w:val="false"/>
                <w:color w:val="000000"/>
                <w:sz w:val="20"/>
              </w:rPr>
              <w:t xml:space="preserve"> и </w:t>
            </w:r>
            <w:r>
              <w:rPr>
                <w:rFonts w:ascii="Times New Roman"/>
                <w:b w:val="false"/>
                <w:i/>
                <w:color w:val="000000"/>
                <w:sz w:val="20"/>
              </w:rPr>
              <w:t>Veneridae</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Морские ушки (</w:t>
            </w:r>
            <w:r>
              <w:rPr>
                <w:rFonts w:ascii="Times New Roman"/>
                <w:b w:val="false"/>
                <w:i/>
                <w:color w:val="000000"/>
                <w:sz w:val="20"/>
              </w:rPr>
              <w:t>Haliotis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и стромбусы (</w:t>
            </w:r>
            <w:r>
              <w:rPr>
                <w:rFonts w:ascii="Times New Roman"/>
                <w:b w:val="false"/>
                <w:i/>
                <w:color w:val="000000"/>
                <w:sz w:val="20"/>
              </w:rPr>
              <w:t>Strombus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Морские ушки (</w:t>
            </w:r>
            <w:r>
              <w:rPr>
                <w:rFonts w:ascii="Times New Roman"/>
                <w:b w:val="false"/>
                <w:i/>
                <w:color w:val="000000"/>
                <w:sz w:val="20"/>
              </w:rPr>
              <w:t>Haliotis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Стромбусы (</w:t>
            </w:r>
            <w:r>
              <w:rPr>
                <w:rFonts w:ascii="Times New Roman"/>
                <w:b w:val="false"/>
                <w:i/>
                <w:color w:val="000000"/>
                <w:sz w:val="20"/>
              </w:rPr>
              <w:t>Strombus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Морские ушки (</w:t>
            </w:r>
            <w:r>
              <w:rPr>
                <w:rFonts w:ascii="Times New Roman"/>
                <w:b w:val="false"/>
                <w:i/>
                <w:color w:val="000000"/>
                <w:sz w:val="20"/>
              </w:rPr>
              <w:t>Haliotis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Стромбусы (</w:t>
            </w:r>
            <w:r>
              <w:rPr>
                <w:rFonts w:ascii="Times New Roman"/>
                <w:b w:val="false"/>
                <w:i/>
                <w:color w:val="000000"/>
                <w:sz w:val="20"/>
              </w:rPr>
              <w:t>Strombus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Морские ушки (</w:t>
            </w:r>
            <w:r>
              <w:rPr>
                <w:rFonts w:ascii="Times New Roman"/>
                <w:b w:val="false"/>
                <w:i/>
                <w:color w:val="000000"/>
                <w:sz w:val="20"/>
              </w:rPr>
              <w:t>Haliotis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Стромбусы (</w:t>
            </w:r>
            <w:r>
              <w:rPr>
                <w:rFonts w:ascii="Times New Roman"/>
                <w:b w:val="false"/>
                <w:i/>
                <w:color w:val="000000"/>
                <w:sz w:val="20"/>
              </w:rPr>
              <w:t>Strombus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Водные беспозвоночные, кроме ракообразных и моллюсков, живые, свежие, охлажденные, мороженые, сушеные, соленые или в рассоле; водные беспозвоночные, кроме ракообразных и моллюсков, копченые, не подвергнутые или подвергнутые тепловой обработке </w:t>
            </w:r>
          </w:p>
          <w:p>
            <w:pPr>
              <w:spacing w:after="20"/>
              <w:ind w:left="20"/>
              <w:jc w:val="both"/>
            </w:pPr>
            <w:r>
              <w:rPr>
                <w:rFonts w:ascii="Times New Roman"/>
                <w:b w:val="false"/>
                <w:i w:val="false"/>
                <w:color w:val="000000"/>
                <w:sz w:val="20"/>
              </w:rPr>
              <w:t>до или в процессе копчения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Голотурии (</w:t>
            </w:r>
            <w:r>
              <w:rPr>
                <w:rFonts w:ascii="Times New Roman"/>
                <w:b w:val="false"/>
                <w:i/>
                <w:color w:val="000000"/>
                <w:sz w:val="20"/>
              </w:rPr>
              <w:t>Stichopus</w:t>
            </w:r>
            <w:r>
              <w:rPr>
                <w:rFonts w:ascii="Times New Roman"/>
                <w:b w:val="false"/>
                <w:i w:val="false"/>
                <w:color w:val="000000"/>
                <w:sz w:val="20"/>
              </w:rPr>
              <w:t xml:space="preserve"> </w:t>
            </w:r>
            <w:r>
              <w:rPr>
                <w:rFonts w:ascii="Times New Roman"/>
                <w:b w:val="false"/>
                <w:i/>
                <w:color w:val="000000"/>
                <w:sz w:val="20"/>
              </w:rPr>
              <w:t>japonicus</w:t>
            </w:r>
            <w:r>
              <w:rPr>
                <w:rFonts w:ascii="Times New Roman"/>
                <w:b w:val="false"/>
                <w:i w:val="false"/>
                <w:color w:val="000000"/>
                <w:sz w:val="20"/>
              </w:rPr>
              <w:t xml:space="preserve">, </w:t>
            </w:r>
            <w:r>
              <w:rPr>
                <w:rFonts w:ascii="Times New Roman"/>
                <w:b w:val="false"/>
                <w:i/>
                <w:color w:val="000000"/>
                <w:sz w:val="20"/>
              </w:rPr>
              <w:t>Holothuroidea</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Морские ежи (</w:t>
            </w:r>
            <w:r>
              <w:rPr>
                <w:rFonts w:ascii="Times New Roman"/>
                <w:b w:val="false"/>
                <w:i/>
                <w:color w:val="000000"/>
                <w:sz w:val="20"/>
              </w:rPr>
              <w:t>Strongylocentrotus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Paracentrotus</w:t>
            </w:r>
            <w:r>
              <w:rPr>
                <w:rFonts w:ascii="Times New Roman"/>
                <w:b w:val="false"/>
                <w:i w:val="false"/>
                <w:color w:val="000000"/>
                <w:sz w:val="20"/>
              </w:rPr>
              <w:t xml:space="preserve"> </w:t>
            </w:r>
            <w:r>
              <w:rPr>
                <w:rFonts w:ascii="Times New Roman"/>
                <w:b w:val="false"/>
                <w:i/>
                <w:color w:val="000000"/>
                <w:sz w:val="20"/>
              </w:rPr>
              <w:t>lividus</w:t>
            </w:r>
            <w:r>
              <w:rPr>
                <w:rFonts w:ascii="Times New Roman"/>
                <w:b w:val="false"/>
                <w:i w:val="false"/>
                <w:color w:val="000000"/>
                <w:sz w:val="20"/>
              </w:rPr>
              <w:t xml:space="preserve">, </w:t>
            </w:r>
            <w:r>
              <w:rPr>
                <w:rFonts w:ascii="Times New Roman"/>
                <w:b w:val="false"/>
                <w:i/>
                <w:color w:val="000000"/>
                <w:sz w:val="20"/>
              </w:rPr>
              <w:t>Loxechinus</w:t>
            </w:r>
            <w:r>
              <w:rPr>
                <w:rFonts w:ascii="Times New Roman"/>
                <w:b w:val="false"/>
                <w:i w:val="false"/>
                <w:color w:val="000000"/>
                <w:sz w:val="20"/>
              </w:rPr>
              <w:t xml:space="preserve"> </w:t>
            </w:r>
            <w:r>
              <w:rPr>
                <w:rFonts w:ascii="Times New Roman"/>
                <w:b w:val="false"/>
                <w:i/>
                <w:color w:val="000000"/>
                <w:sz w:val="20"/>
              </w:rPr>
              <w:t>albus</w:t>
            </w:r>
            <w:r>
              <w:rPr>
                <w:rFonts w:ascii="Times New Roman"/>
                <w:b w:val="false"/>
                <w:i w:val="false"/>
                <w:color w:val="000000"/>
                <w:sz w:val="20"/>
              </w:rPr>
              <w:t xml:space="preserve">, </w:t>
            </w:r>
            <w:r>
              <w:rPr>
                <w:rFonts w:ascii="Times New Roman"/>
                <w:b w:val="false"/>
                <w:i/>
                <w:color w:val="000000"/>
                <w:sz w:val="20"/>
              </w:rPr>
              <w:t>Echinus</w:t>
            </w:r>
            <w:r>
              <w:rPr>
                <w:rFonts w:ascii="Times New Roman"/>
                <w:b w:val="false"/>
                <w:i w:val="false"/>
                <w:color w:val="000000"/>
                <w:sz w:val="20"/>
              </w:rPr>
              <w:t xml:space="preserve"> </w:t>
            </w:r>
            <w:r>
              <w:rPr>
                <w:rFonts w:ascii="Times New Roman"/>
                <w:b w:val="false"/>
                <w:i/>
                <w:color w:val="000000"/>
                <w:sz w:val="20"/>
              </w:rPr>
              <w:t>esculentus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Медузы (</w:t>
            </w:r>
            <w:r>
              <w:rPr>
                <w:rFonts w:ascii="Times New Roman"/>
                <w:b w:val="false"/>
                <w:i/>
                <w:color w:val="000000"/>
                <w:sz w:val="20"/>
              </w:rPr>
              <w:t>Rhopilema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рыбы, ракообразных, моллюсков и прочих водных беспозвоночных, пригодные для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ПРОДУКЦИЯ; ЯЙЦА ПТИЦ; МЕД НАТУРАЛЬНЫЙ; ПИЩЕВЫЕ ПРОДУКТЫ ЖИВОТНОГО ПРОИСХОЖДЕНИЯ,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несгущенные и без добавления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жира не более 1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жира более 1 мас.%, но не более 6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жира более 6 мас.%, но не более 10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жира более 10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или с добавлением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порошке, гранулах или в других твердых видах, с содержанием жира не более 1,5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порошке, гранулах или в других твердых видах, с содержанием жира более 1,5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добавления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w:t>
            </w:r>
          </w:p>
          <w:p>
            <w:pPr>
              <w:spacing w:after="20"/>
              <w:ind w:left="20"/>
              <w:jc w:val="both"/>
            </w:pPr>
            <w:r>
              <w:rPr>
                <w:rFonts w:ascii="Times New Roman"/>
                <w:b w:val="false"/>
                <w:i w:val="false"/>
                <w:color w:val="000000"/>
                <w:sz w:val="20"/>
              </w:rPr>
              <w:t xml:space="preserve"> группы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w:t>
            </w:r>
          </w:p>
          <w:p>
            <w:pPr>
              <w:spacing w:after="20"/>
              <w:ind w:left="20"/>
              <w:jc w:val="both"/>
            </w:pPr>
            <w:r>
              <w:rPr>
                <w:rFonts w:ascii="Times New Roman"/>
                <w:b w:val="false"/>
                <w:i w:val="false"/>
                <w:color w:val="000000"/>
                <w:sz w:val="20"/>
              </w:rPr>
              <w:t xml:space="preserve"> группы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добавления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группы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 пахта, свернувшиеся молоко и сливки,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со вкусо-ароматическими добавками или без них, с добавлением или без добавления фруктов, орехов или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Йогурт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сыворотка, сгущенная или несгущенная, с добавлением или без добавления сахара или других подслащивающих веществ; продукты из натуральных компонентов молока, с добавлением или без добавления сахара или других подслащивающих веществ,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Молочная сыворотка и видоизмененная молочная сыворотка, сгущенная или несгущенная, с добавлением или без добавления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 и прочие жиры и масла, изготовленные из молока; молочные пасты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Сливочное масло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Молочные пасты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и творог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Молодые сыры (недозрелые или невыдержанные), включая сывороточно-альбуминовые сыры, и творог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Тертые сыры или сыры в порошке, всех 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Плавленые сыры, нетертые или непорошкообразные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Голубые и прочие сыры, содержащие прожилки, полученные использованием </w:t>
            </w:r>
            <w:r>
              <w:rPr>
                <w:rFonts w:ascii="Times New Roman"/>
                <w:b w:val="false"/>
                <w:i/>
                <w:color w:val="000000"/>
                <w:sz w:val="20"/>
              </w:rPr>
              <w:t>Penicillium</w:t>
            </w:r>
            <w:r>
              <w:rPr>
                <w:rFonts w:ascii="Times New Roman"/>
                <w:b w:val="false"/>
                <w:i w:val="false"/>
                <w:color w:val="000000"/>
                <w:sz w:val="20"/>
              </w:rPr>
              <w:t xml:space="preserve"> </w:t>
            </w:r>
            <w:r>
              <w:rPr>
                <w:rFonts w:ascii="Times New Roman"/>
                <w:b w:val="false"/>
                <w:i/>
                <w:color w:val="000000"/>
                <w:sz w:val="20"/>
              </w:rPr>
              <w:t>roqueforti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в скорлупе, свежие, консервированные или вареные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Оплодотворенные яйца для инкубации: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 домашних (</w:t>
            </w:r>
            <w:r>
              <w:rPr>
                <w:rFonts w:ascii="Times New Roman"/>
                <w:b w:val="false"/>
                <w:i/>
                <w:color w:val="000000"/>
                <w:sz w:val="20"/>
              </w:rPr>
              <w:t>Gallus</w:t>
            </w:r>
            <w:r>
              <w:rPr>
                <w:rFonts w:ascii="Times New Roman"/>
                <w:b w:val="false"/>
                <w:i w:val="false"/>
                <w:color w:val="000000"/>
                <w:sz w:val="20"/>
              </w:rPr>
              <w:t xml:space="preserve"> </w:t>
            </w:r>
            <w:r>
              <w:rPr>
                <w:rFonts w:ascii="Times New Roman"/>
                <w:b w:val="false"/>
                <w:i/>
                <w:color w:val="000000"/>
                <w:sz w:val="20"/>
              </w:rPr>
              <w:t>domesticus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Яйца свежие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 домашних (</w:t>
            </w:r>
            <w:r>
              <w:rPr>
                <w:rFonts w:ascii="Times New Roman"/>
                <w:b w:val="false"/>
                <w:i/>
                <w:color w:val="000000"/>
                <w:sz w:val="20"/>
              </w:rPr>
              <w:t>Gallus</w:t>
            </w:r>
            <w:r>
              <w:rPr>
                <w:rFonts w:ascii="Times New Roman"/>
                <w:b w:val="false"/>
                <w:i w:val="false"/>
                <w:color w:val="000000"/>
                <w:sz w:val="20"/>
              </w:rPr>
              <w:t xml:space="preserve"> </w:t>
            </w:r>
            <w:r>
              <w:rPr>
                <w:rFonts w:ascii="Times New Roman"/>
                <w:b w:val="false"/>
                <w:i/>
                <w:color w:val="000000"/>
                <w:sz w:val="20"/>
              </w:rPr>
              <w:t>domesticus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без скорлупы и яичные желтки, свежие, сушеные, сваренные на пару или в кипящей воде, формованные, замороженные или консервированные другим способом, с добавлением или без добавления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Яичные желтки: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натуральный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Насекомые и прочие пищевые продукты животного происхождения,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Насекомые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ЖИВОТНОГО ПРОИСХОЖДЕНИЯ,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волос, необработанный, мытый или немытый, очищенный или неочищенный; отходы человеческого волоса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Щетина свиная или кабанья; барсучий или прочий волос, используемый для производства щеточных изделий; их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Щетина свиная или кабанья и ее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Кишки, пузыри и желудки животных (кроме рыбьих), целые и в кусках, свежие, охлажденные, замороженные, соленые, в рассоле, сушеные или копченые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и прочие части птиц с перьями или пухом, перья и части перьев (с подрезанными или неподрезанными краями) и пух, очищенные, дезинфицированные или обработанные для хранения, но не подвергнутые дальнейшей обработке; порошок и отходы перьев или их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Перья птиц, используемые для набивки; пух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Кости и роговой стержень, необработанные, обезжиренные, подвергнутые первичной обработке (без придания формы), обработанные кислотой или дежелатинизированные; порошок и отходы этих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Оссеин и кости, обработанные кислотой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Слоновая кость, панцири черепах, ус китовый и щетина из китового уса, рога, оленьи рога, копыта, ногти, когти и клювы, необработанные или подвергнутые первичной обработке, но без придания формы; порошок и отходы этих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Слоновая кость; порошок и отходы слоновой 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Кораллы и аналогичные материалы, необработанные или подвергнутые первичной обработке; раковины и панцири моллюсков, ракообразных или иглокожих и скелетные пластины каракатиц, необработанные или подвергнутые первичной обработке, без придания формы, порошок и отходы этих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Амбра серая, струя бобровая, циветта и мускус; шпанки; желчь, в том числе сухая; железы и прочие продукты животного происхождения, используемые в производстве фармацевтических продуктов, свежие, охлажденные, мороженые или обработанные иным способом для кратковременного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животного происхождения, в другом месте не поименованные или не включенные; павшие животные группы 1 или 3, непригодные для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Сперма бычья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Продукты из рыбы, ракообразных, моллюсков или прочих водных беспозвоночных; павшие животные группы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ДЕРЕВЬЯ И ДРУГИЕ РАСТЕНИЯ; ЛУКОВИЦЫ, КОРНИ И ПРОЧИЕ АНАЛОГИЧНЫЕ ЧАСТИ РАСТЕНИЙ; СРЕЗАННЫЕ ЦВЕТЫ И ДЕКОРАТИВНАЯ ЗЕЛЕНЬ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Луковицы, клубни, клубневидные корни, клубнелуковицы, корневища, включая разветвленные, находящиеся в состоянии вегетативного покоя, вегетации или цветения; растения и корни цикория, кроме корней товарной позиции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Луковицы, клубни, клубневидные корни, клубнелуковицы, корневища, включая разветвленные, находящиеся в состоянии вегетативного покоя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Луковицы, клубни, клубневидные корни, клубнелуковицы, корневища, включая разветвленные, находящиеся в состоянии вегетации или цветения; растения и корни цикория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живые растения (включая их корни), черенки и отводки; мицелий гриба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Неукорененные черенки и отводки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Деревья, кустарники и кустарнички, привитые или непривитые, приносящие съедобные плоды или орехи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Рододендроны и азалии, привитые или непривитые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Розы, привитые или непривитые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и бутоны, пригодные для составления букетов или для декоративных целей, свежие, засушенные, окрашенные, отбеленные, пропитанные или подготовленные другими способами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Гвоздики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Орхидеи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Хризантемы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Лилии (</w:t>
            </w:r>
            <w:r>
              <w:rPr>
                <w:rFonts w:ascii="Times New Roman"/>
                <w:b w:val="false"/>
                <w:i/>
                <w:color w:val="000000"/>
                <w:sz w:val="20"/>
              </w:rPr>
              <w:t>Lilium</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Листья, ветки и другие части растений без цветков или бутонов, травы, мхи и лишайники, пригодные для составления букетов или для декоративных целей, свежие, засушенные, окрашенные, отбеленные, пропитанные или подготовленные другими способами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И НЕКОТОРЫЕ СЪЕДОБНЫЕ КОРНЕПЛОДЫ И КЛУБНЕПЛОДЫ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лук шалот, чеснок, лук-порей и прочие луковичные овощи,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Лук репчатый и лук шалот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Чеснок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Лук-порей и прочие луковичные овощи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кочанная, капуста цветная, кольраби, капуста листовая и аналогичные съедобные овощи из рода </w:t>
            </w:r>
            <w:r>
              <w:rPr>
                <w:rFonts w:ascii="Times New Roman"/>
                <w:b w:val="false"/>
                <w:i/>
                <w:color w:val="000000"/>
                <w:sz w:val="20"/>
              </w:rPr>
              <w:t>Brassica</w:t>
            </w:r>
            <w:r>
              <w:rPr>
                <w:rFonts w:ascii="Times New Roman"/>
                <w:b w:val="false"/>
                <w:i w:val="false"/>
                <w:color w:val="000000"/>
                <w:sz w:val="20"/>
              </w:rPr>
              <w:t>,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Капуста цветная и брокколи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Капуста брюссельская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Салат-латук (</w:t>
            </w:r>
            <w:r>
              <w:rPr>
                <w:rFonts w:ascii="Times New Roman"/>
                <w:b w:val="false"/>
                <w:i/>
                <w:color w:val="000000"/>
                <w:sz w:val="20"/>
              </w:rPr>
              <w:t>Lactuca</w:t>
            </w:r>
            <w:r>
              <w:rPr>
                <w:rFonts w:ascii="Times New Roman"/>
                <w:b w:val="false"/>
                <w:i w:val="false"/>
                <w:color w:val="000000"/>
                <w:sz w:val="20"/>
              </w:rPr>
              <w:t xml:space="preserve"> </w:t>
            </w:r>
            <w:r>
              <w:rPr>
                <w:rFonts w:ascii="Times New Roman"/>
                <w:b w:val="false"/>
                <w:i/>
                <w:color w:val="000000"/>
                <w:sz w:val="20"/>
              </w:rPr>
              <w:t>sativa</w:t>
            </w:r>
            <w:r>
              <w:rPr>
                <w:rFonts w:ascii="Times New Roman"/>
                <w:b w:val="false"/>
                <w:i w:val="false"/>
                <w:color w:val="000000"/>
                <w:sz w:val="20"/>
              </w:rPr>
              <w:t>) и цикорий (</w:t>
            </w:r>
            <w:r>
              <w:rPr>
                <w:rFonts w:ascii="Times New Roman"/>
                <w:b w:val="false"/>
                <w:i/>
                <w:color w:val="000000"/>
                <w:sz w:val="20"/>
              </w:rPr>
              <w:t>Cichorium</w:t>
            </w:r>
            <w:r>
              <w:rPr>
                <w:rFonts w:ascii="Times New Roman"/>
                <w:b w:val="false"/>
                <w:i w:val="false"/>
                <w:color w:val="000000"/>
                <w:sz w:val="20"/>
              </w:rPr>
              <w:t xml:space="preserve"> </w:t>
            </w:r>
            <w:r>
              <w:rPr>
                <w:rFonts w:ascii="Times New Roman"/>
                <w:b w:val="false"/>
                <w:i/>
                <w:color w:val="000000"/>
                <w:sz w:val="20"/>
              </w:rPr>
              <w:t>sрр</w:t>
            </w:r>
            <w:r>
              <w:rPr>
                <w:rFonts w:ascii="Times New Roman"/>
                <w:b w:val="false"/>
                <w:i w:val="false"/>
                <w:color w:val="000000"/>
                <w:sz w:val="20"/>
              </w:rPr>
              <w:t>.),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Салат-латук: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Салат-латук кочанный (салат кочанный)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Цикорий обыкновенный (</w:t>
            </w:r>
            <w:r>
              <w:rPr>
                <w:rFonts w:ascii="Times New Roman"/>
                <w:b w:val="false"/>
                <w:i/>
                <w:color w:val="000000"/>
                <w:sz w:val="20"/>
              </w:rPr>
              <w:t>Cichorium</w:t>
            </w:r>
            <w:r>
              <w:rPr>
                <w:rFonts w:ascii="Times New Roman"/>
                <w:b w:val="false"/>
                <w:i w:val="false"/>
                <w:color w:val="000000"/>
                <w:sz w:val="20"/>
              </w:rPr>
              <w:t xml:space="preserve"> </w:t>
            </w:r>
            <w:r>
              <w:rPr>
                <w:rFonts w:ascii="Times New Roman"/>
                <w:b w:val="false"/>
                <w:i/>
                <w:color w:val="000000"/>
                <w:sz w:val="20"/>
              </w:rPr>
              <w:t>intybus</w:t>
            </w:r>
            <w:r>
              <w:rPr>
                <w:rFonts w:ascii="Times New Roman"/>
                <w:b w:val="false"/>
                <w:i w:val="false"/>
                <w:color w:val="000000"/>
                <w:sz w:val="20"/>
              </w:rPr>
              <w:t xml:space="preserve"> </w:t>
            </w:r>
            <w:r>
              <w:rPr>
                <w:rFonts w:ascii="Times New Roman"/>
                <w:b w:val="false"/>
                <w:i/>
                <w:color w:val="000000"/>
                <w:sz w:val="20"/>
              </w:rPr>
              <w:t>var.</w:t>
            </w:r>
            <w:r>
              <w:rPr>
                <w:rFonts w:ascii="Times New Roman"/>
                <w:b w:val="false"/>
                <w:i w:val="false"/>
                <w:color w:val="000000"/>
                <w:sz w:val="20"/>
              </w:rPr>
              <w:t xml:space="preserve"> </w:t>
            </w:r>
            <w:r>
              <w:rPr>
                <w:rFonts w:ascii="Times New Roman"/>
                <w:b w:val="false"/>
                <w:i/>
                <w:color w:val="000000"/>
                <w:sz w:val="20"/>
              </w:rPr>
              <w:t>foliosum</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репа, свекла столовая, козлобородник, сельдерей корневой, редис и прочие аналогичные съедобные корнеплоды,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Морковь и репа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Бобовые овощи, лущеные или нелущеные,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Горох (</w:t>
            </w:r>
            <w:r>
              <w:rPr>
                <w:rFonts w:ascii="Times New Roman"/>
                <w:b w:val="false"/>
                <w:i/>
                <w:color w:val="000000"/>
                <w:sz w:val="20"/>
              </w:rPr>
              <w:t>Pisum</w:t>
            </w:r>
            <w:r>
              <w:rPr>
                <w:rFonts w:ascii="Times New Roman"/>
                <w:b w:val="false"/>
                <w:i w:val="false"/>
                <w:color w:val="000000"/>
                <w:sz w:val="20"/>
              </w:rPr>
              <w:t xml:space="preserve"> </w:t>
            </w:r>
            <w:r>
              <w:rPr>
                <w:rFonts w:ascii="Times New Roman"/>
                <w:b w:val="false"/>
                <w:i/>
                <w:color w:val="000000"/>
                <w:sz w:val="20"/>
              </w:rPr>
              <w:t>sativum</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Фасоль (</w:t>
            </w:r>
            <w:r>
              <w:rPr>
                <w:rFonts w:ascii="Times New Roman"/>
                <w:b w:val="false"/>
                <w:i/>
                <w:color w:val="000000"/>
                <w:sz w:val="20"/>
              </w:rPr>
              <w:t>Vigna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Phaseolus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Бобовые овощи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Спаржа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Баклажаны (бадриджаны)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Сельдерей, кроме сельдерея корневого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Грибы и трюфели: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Грибы рода </w:t>
            </w:r>
            <w:r>
              <w:rPr>
                <w:rFonts w:ascii="Times New Roman"/>
                <w:b w:val="false"/>
                <w:i/>
                <w:color w:val="000000"/>
                <w:sz w:val="20"/>
              </w:rPr>
              <w:t>Agaricus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Грибы рода </w:t>
            </w:r>
            <w:r>
              <w:rPr>
                <w:rFonts w:ascii="Times New Roman"/>
                <w:b w:val="false"/>
                <w:i/>
                <w:color w:val="000000"/>
                <w:sz w:val="20"/>
              </w:rPr>
              <w:t>Boletus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Грибы рода </w:t>
            </w:r>
            <w:r>
              <w:rPr>
                <w:rFonts w:ascii="Times New Roman"/>
                <w:b w:val="false"/>
                <w:i/>
                <w:color w:val="000000"/>
                <w:sz w:val="20"/>
              </w:rPr>
              <w:t>Cantharellus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Шиитаке (</w:t>
            </w:r>
            <w:r>
              <w:rPr>
                <w:rFonts w:ascii="Times New Roman"/>
                <w:b w:val="false"/>
                <w:i/>
                <w:color w:val="000000"/>
                <w:sz w:val="20"/>
              </w:rPr>
              <w:t>Lentinus</w:t>
            </w:r>
            <w:r>
              <w:rPr>
                <w:rFonts w:ascii="Times New Roman"/>
                <w:b w:val="false"/>
                <w:i w:val="false"/>
                <w:color w:val="000000"/>
                <w:sz w:val="20"/>
              </w:rPr>
              <w:t xml:space="preserve"> </w:t>
            </w:r>
            <w:r>
              <w:rPr>
                <w:rFonts w:ascii="Times New Roman"/>
                <w:b w:val="false"/>
                <w:i/>
                <w:color w:val="000000"/>
                <w:sz w:val="20"/>
              </w:rPr>
              <w:t>edodes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Мацутакэ (</w:t>
            </w:r>
            <w:r>
              <w:rPr>
                <w:rFonts w:ascii="Times New Roman"/>
                <w:b w:val="false"/>
                <w:i/>
                <w:color w:val="000000"/>
                <w:sz w:val="20"/>
              </w:rPr>
              <w:t>Tricholoma</w:t>
            </w:r>
            <w:r>
              <w:rPr>
                <w:rFonts w:ascii="Times New Roman"/>
                <w:b w:val="false"/>
                <w:i w:val="false"/>
                <w:color w:val="000000"/>
                <w:sz w:val="20"/>
              </w:rPr>
              <w:t xml:space="preserve"> </w:t>
            </w:r>
            <w:r>
              <w:rPr>
                <w:rFonts w:ascii="Times New Roman"/>
                <w:b w:val="false"/>
                <w:i/>
                <w:color w:val="000000"/>
                <w:sz w:val="20"/>
              </w:rPr>
              <w:t>matsutake</w:t>
            </w:r>
            <w:r>
              <w:rPr>
                <w:rFonts w:ascii="Times New Roman"/>
                <w:b w:val="false"/>
                <w:i w:val="false"/>
                <w:color w:val="000000"/>
                <w:sz w:val="20"/>
              </w:rPr>
              <w:t xml:space="preserve">, </w:t>
            </w:r>
            <w:r>
              <w:rPr>
                <w:rFonts w:ascii="Times New Roman"/>
                <w:b w:val="false"/>
                <w:i/>
                <w:color w:val="000000"/>
                <w:sz w:val="20"/>
              </w:rPr>
              <w:t>Tricholoma</w:t>
            </w:r>
            <w:r>
              <w:rPr>
                <w:rFonts w:ascii="Times New Roman"/>
                <w:b w:val="false"/>
                <w:i w:val="false"/>
                <w:color w:val="000000"/>
                <w:sz w:val="20"/>
              </w:rPr>
              <w:t xml:space="preserve"> </w:t>
            </w:r>
            <w:r>
              <w:rPr>
                <w:rFonts w:ascii="Times New Roman"/>
                <w:b w:val="false"/>
                <w:i/>
                <w:color w:val="000000"/>
                <w:sz w:val="20"/>
              </w:rPr>
              <w:t>magnivelare</w:t>
            </w:r>
            <w:r>
              <w:rPr>
                <w:rFonts w:ascii="Times New Roman"/>
                <w:b w:val="false"/>
                <w:i w:val="false"/>
                <w:color w:val="000000"/>
                <w:sz w:val="20"/>
              </w:rPr>
              <w:t xml:space="preserve">, </w:t>
            </w:r>
            <w:r>
              <w:rPr>
                <w:rFonts w:ascii="Times New Roman"/>
                <w:b w:val="false"/>
                <w:i/>
                <w:color w:val="000000"/>
                <w:sz w:val="20"/>
              </w:rPr>
              <w:t>Tricholoma</w:t>
            </w:r>
            <w:r>
              <w:rPr>
                <w:rFonts w:ascii="Times New Roman"/>
                <w:b w:val="false"/>
                <w:i w:val="false"/>
                <w:color w:val="000000"/>
                <w:sz w:val="20"/>
              </w:rPr>
              <w:t xml:space="preserve"> </w:t>
            </w:r>
            <w:r>
              <w:rPr>
                <w:rFonts w:ascii="Times New Roman"/>
                <w:b w:val="false"/>
                <w:i/>
                <w:color w:val="000000"/>
                <w:sz w:val="20"/>
              </w:rPr>
              <w:t>anatolicum</w:t>
            </w:r>
            <w:r>
              <w:rPr>
                <w:rFonts w:ascii="Times New Roman"/>
                <w:b w:val="false"/>
                <w:i w:val="false"/>
                <w:color w:val="000000"/>
                <w:sz w:val="20"/>
              </w:rPr>
              <w:t xml:space="preserve">, </w:t>
            </w:r>
            <w:r>
              <w:rPr>
                <w:rFonts w:ascii="Times New Roman"/>
                <w:b w:val="false"/>
                <w:i/>
                <w:color w:val="000000"/>
                <w:sz w:val="20"/>
              </w:rPr>
              <w:t>Tricholoma</w:t>
            </w:r>
            <w:r>
              <w:rPr>
                <w:rFonts w:ascii="Times New Roman"/>
                <w:b w:val="false"/>
                <w:i w:val="false"/>
                <w:color w:val="000000"/>
                <w:sz w:val="20"/>
              </w:rPr>
              <w:t xml:space="preserve"> </w:t>
            </w:r>
            <w:r>
              <w:rPr>
                <w:rFonts w:ascii="Times New Roman"/>
                <w:b w:val="false"/>
                <w:i/>
                <w:color w:val="000000"/>
                <w:sz w:val="20"/>
              </w:rPr>
              <w:t>dulciolens</w:t>
            </w:r>
            <w:r>
              <w:rPr>
                <w:rFonts w:ascii="Times New Roman"/>
                <w:b w:val="false"/>
                <w:i w:val="false"/>
                <w:color w:val="000000"/>
                <w:sz w:val="20"/>
              </w:rPr>
              <w:t xml:space="preserve">, </w:t>
            </w:r>
            <w:r>
              <w:rPr>
                <w:rFonts w:ascii="Times New Roman"/>
                <w:b w:val="false"/>
                <w:i/>
                <w:color w:val="000000"/>
                <w:sz w:val="20"/>
              </w:rPr>
              <w:t>Tricholoma</w:t>
            </w:r>
            <w:r>
              <w:rPr>
                <w:rFonts w:ascii="Times New Roman"/>
                <w:b w:val="false"/>
                <w:i w:val="false"/>
                <w:color w:val="000000"/>
                <w:sz w:val="20"/>
              </w:rPr>
              <w:t xml:space="preserve"> </w:t>
            </w:r>
            <w:r>
              <w:rPr>
                <w:rFonts w:ascii="Times New Roman"/>
                <w:b w:val="false"/>
                <w:i/>
                <w:color w:val="000000"/>
                <w:sz w:val="20"/>
              </w:rPr>
              <w:t>caligatum</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Трюфели (</w:t>
            </w:r>
            <w:r>
              <w:rPr>
                <w:rFonts w:ascii="Times New Roman"/>
                <w:b w:val="false"/>
                <w:i/>
                <w:color w:val="000000"/>
                <w:sz w:val="20"/>
              </w:rPr>
              <w:t>Tuber</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Плоды рода </w:t>
            </w:r>
            <w:r>
              <w:rPr>
                <w:rFonts w:ascii="Times New Roman"/>
                <w:b w:val="false"/>
                <w:i/>
                <w:color w:val="000000"/>
                <w:sz w:val="20"/>
              </w:rPr>
              <w:t>Capsicum</w:t>
            </w:r>
            <w:r>
              <w:rPr>
                <w:rFonts w:ascii="Times New Roman"/>
                <w:b w:val="false"/>
                <w:i w:val="false"/>
                <w:color w:val="000000"/>
                <w:sz w:val="20"/>
              </w:rPr>
              <w:t xml:space="preserve"> или рода </w:t>
            </w:r>
            <w:r>
              <w:rPr>
                <w:rFonts w:ascii="Times New Roman"/>
                <w:b w:val="false"/>
                <w:i/>
                <w:color w:val="000000"/>
                <w:sz w:val="20"/>
              </w:rPr>
              <w:t>Pimenta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Шпинат, шпинат новозеландский и шпинат гигантский (шпинат садовый)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Артишоки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Маслины, или оливки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Тыквы, кабачки и прочие овощи рода тыква (</w:t>
            </w:r>
            <w:r>
              <w:rPr>
                <w:rFonts w:ascii="Times New Roman"/>
                <w:b w:val="false"/>
                <w:i/>
                <w:color w:val="000000"/>
                <w:sz w:val="20"/>
              </w:rPr>
              <w:t>Cucurbita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(сырые или сваренные в воде или на пару)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Бобовые овощи, лущеные или нелущеные: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Горох (</w:t>
            </w:r>
            <w:r>
              <w:rPr>
                <w:rFonts w:ascii="Times New Roman"/>
                <w:b w:val="false"/>
                <w:i/>
                <w:color w:val="000000"/>
                <w:sz w:val="20"/>
              </w:rPr>
              <w:t>Pisum</w:t>
            </w:r>
            <w:r>
              <w:rPr>
                <w:rFonts w:ascii="Times New Roman"/>
                <w:b w:val="false"/>
                <w:i w:val="false"/>
                <w:color w:val="000000"/>
                <w:sz w:val="20"/>
              </w:rPr>
              <w:t xml:space="preserve"> </w:t>
            </w:r>
            <w:r>
              <w:rPr>
                <w:rFonts w:ascii="Times New Roman"/>
                <w:b w:val="false"/>
                <w:i/>
                <w:color w:val="000000"/>
                <w:sz w:val="20"/>
              </w:rPr>
              <w:t>sativum</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Фасоль (</w:t>
            </w:r>
            <w:r>
              <w:rPr>
                <w:rFonts w:ascii="Times New Roman"/>
                <w:b w:val="false"/>
                <w:i/>
                <w:color w:val="000000"/>
                <w:sz w:val="20"/>
              </w:rPr>
              <w:t>Vigna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Phaseolus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Шпинат, шпинат новозеландский и шпинат гигантский (шпинат садовый)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Сахарная кукуруза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овощи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Овощные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консервированные для кратковременного хранения, но в таком виде непригодные для непосредственного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Маслины, или оливки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Огурцы и корнишоны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Грибы и трюфели: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Грибы рода </w:t>
            </w:r>
            <w:r>
              <w:rPr>
                <w:rFonts w:ascii="Times New Roman"/>
                <w:b w:val="false"/>
                <w:i/>
                <w:color w:val="000000"/>
                <w:sz w:val="20"/>
              </w:rPr>
              <w:t>Agaricus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Овощи прочие; овощные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сушеные, целые, нарезанные кусками, ломтиками, измельченные или в виде порошка, но не подвергнутые дальнейшей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Лук репчатый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Грибы, древесные уши, или аурикулярии (</w:t>
            </w:r>
            <w:r>
              <w:rPr>
                <w:rFonts w:ascii="Times New Roman"/>
                <w:b w:val="false"/>
                <w:i/>
                <w:color w:val="000000"/>
                <w:sz w:val="20"/>
              </w:rPr>
              <w:t>Auricularia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дрожалковые грибы (</w:t>
            </w:r>
            <w:r>
              <w:rPr>
                <w:rFonts w:ascii="Times New Roman"/>
                <w:b w:val="false"/>
                <w:i/>
                <w:color w:val="000000"/>
                <w:sz w:val="20"/>
              </w:rPr>
              <w:t>Tremella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и трюфели: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Грибы рода </w:t>
            </w:r>
            <w:r>
              <w:rPr>
                <w:rFonts w:ascii="Times New Roman"/>
                <w:b w:val="false"/>
                <w:i/>
                <w:color w:val="000000"/>
                <w:sz w:val="20"/>
              </w:rPr>
              <w:t>Agaricus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Древесные уши, или аурикулярии (</w:t>
            </w:r>
            <w:r>
              <w:rPr>
                <w:rFonts w:ascii="Times New Roman"/>
                <w:b w:val="false"/>
                <w:i/>
                <w:color w:val="000000"/>
                <w:sz w:val="20"/>
              </w:rPr>
              <w:t>Auricularia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Дрожалковые грибы (</w:t>
            </w:r>
            <w:r>
              <w:rPr>
                <w:rFonts w:ascii="Times New Roman"/>
                <w:b w:val="false"/>
                <w:i/>
                <w:color w:val="000000"/>
                <w:sz w:val="20"/>
              </w:rPr>
              <w:t>Tremella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Шиитаке (</w:t>
            </w:r>
            <w:r>
              <w:rPr>
                <w:rFonts w:ascii="Times New Roman"/>
                <w:b w:val="false"/>
                <w:i/>
                <w:color w:val="000000"/>
                <w:sz w:val="20"/>
              </w:rPr>
              <w:t>Lentinus</w:t>
            </w:r>
            <w:r>
              <w:rPr>
                <w:rFonts w:ascii="Times New Roman"/>
                <w:b w:val="false"/>
                <w:i w:val="false"/>
                <w:color w:val="000000"/>
                <w:sz w:val="20"/>
              </w:rPr>
              <w:t xml:space="preserve"> </w:t>
            </w:r>
            <w:r>
              <w:rPr>
                <w:rFonts w:ascii="Times New Roman"/>
                <w:b w:val="false"/>
                <w:i/>
                <w:color w:val="000000"/>
                <w:sz w:val="20"/>
              </w:rPr>
              <w:t>edodes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Овощи прочие; овощные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 лущеные, очищенные от семенной кожуры или неочищенные, колотые или неколотые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Горох (</w:t>
            </w:r>
            <w:r>
              <w:rPr>
                <w:rFonts w:ascii="Times New Roman"/>
                <w:b w:val="false"/>
                <w:i/>
                <w:color w:val="000000"/>
                <w:sz w:val="20"/>
              </w:rPr>
              <w:t>Pisum</w:t>
            </w:r>
            <w:r>
              <w:rPr>
                <w:rFonts w:ascii="Times New Roman"/>
                <w:b w:val="false"/>
                <w:i w:val="false"/>
                <w:color w:val="000000"/>
                <w:sz w:val="20"/>
              </w:rPr>
              <w:t xml:space="preserve"> </w:t>
            </w:r>
            <w:r>
              <w:rPr>
                <w:rFonts w:ascii="Times New Roman"/>
                <w:b w:val="false"/>
                <w:i/>
                <w:color w:val="000000"/>
                <w:sz w:val="20"/>
              </w:rPr>
              <w:t>sativum</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Фасоль (</w:t>
            </w:r>
            <w:r>
              <w:rPr>
                <w:rFonts w:ascii="Times New Roman"/>
                <w:b w:val="false"/>
                <w:i/>
                <w:color w:val="000000"/>
                <w:sz w:val="20"/>
              </w:rPr>
              <w:t>Vigna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Phaseolus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Фасоль видов </w:t>
            </w:r>
            <w:r>
              <w:rPr>
                <w:rFonts w:ascii="Times New Roman"/>
                <w:b w:val="false"/>
                <w:i/>
                <w:color w:val="000000"/>
                <w:sz w:val="20"/>
              </w:rPr>
              <w:t>Vigna</w:t>
            </w:r>
            <w:r>
              <w:rPr>
                <w:rFonts w:ascii="Times New Roman"/>
                <w:b w:val="false"/>
                <w:i w:val="false"/>
                <w:color w:val="000000"/>
                <w:sz w:val="20"/>
              </w:rPr>
              <w:t xml:space="preserve"> </w:t>
            </w:r>
            <w:r>
              <w:rPr>
                <w:rFonts w:ascii="Times New Roman"/>
                <w:b w:val="false"/>
                <w:i/>
                <w:color w:val="000000"/>
                <w:sz w:val="20"/>
              </w:rPr>
              <w:t>mungo</w:t>
            </w:r>
            <w:r>
              <w:rPr>
                <w:rFonts w:ascii="Times New Roman"/>
                <w:b w:val="false"/>
                <w:i w:val="false"/>
                <w:color w:val="000000"/>
                <w:sz w:val="20"/>
              </w:rPr>
              <w:t xml:space="preserve"> (</w:t>
            </w:r>
            <w:r>
              <w:rPr>
                <w:rFonts w:ascii="Times New Roman"/>
                <w:b w:val="false"/>
                <w:i/>
                <w:color w:val="000000"/>
                <w:sz w:val="20"/>
              </w:rPr>
              <w:t>L</w:t>
            </w:r>
            <w:r>
              <w:rPr>
                <w:rFonts w:ascii="Times New Roman"/>
                <w:b w:val="false"/>
                <w:i w:val="false"/>
                <w:color w:val="000000"/>
                <w:sz w:val="20"/>
              </w:rPr>
              <w:t xml:space="preserve">.) </w:t>
            </w:r>
            <w:r>
              <w:rPr>
                <w:rFonts w:ascii="Times New Roman"/>
                <w:b w:val="false"/>
                <w:i/>
                <w:color w:val="000000"/>
                <w:sz w:val="20"/>
              </w:rPr>
              <w:t>Hepper</w:t>
            </w:r>
            <w:r>
              <w:rPr>
                <w:rFonts w:ascii="Times New Roman"/>
                <w:b w:val="false"/>
                <w:i w:val="false"/>
                <w:color w:val="000000"/>
                <w:sz w:val="20"/>
              </w:rPr>
              <w:t xml:space="preserve"> или </w:t>
            </w:r>
            <w:r>
              <w:rPr>
                <w:rFonts w:ascii="Times New Roman"/>
                <w:b w:val="false"/>
                <w:i/>
                <w:color w:val="000000"/>
                <w:sz w:val="20"/>
              </w:rPr>
              <w:t>Vigna</w:t>
            </w:r>
            <w:r>
              <w:rPr>
                <w:rFonts w:ascii="Times New Roman"/>
                <w:b w:val="false"/>
                <w:i w:val="false"/>
                <w:color w:val="000000"/>
                <w:sz w:val="20"/>
              </w:rPr>
              <w:t xml:space="preserve"> </w:t>
            </w:r>
            <w:r>
              <w:rPr>
                <w:rFonts w:ascii="Times New Roman"/>
                <w:b w:val="false"/>
                <w:i/>
                <w:color w:val="000000"/>
                <w:sz w:val="20"/>
              </w:rPr>
              <w:t>radiata</w:t>
            </w:r>
            <w:r>
              <w:rPr>
                <w:rFonts w:ascii="Times New Roman"/>
                <w:b w:val="false"/>
                <w:i w:val="false"/>
                <w:color w:val="000000"/>
                <w:sz w:val="20"/>
              </w:rPr>
              <w:t xml:space="preserve"> (</w:t>
            </w:r>
            <w:r>
              <w:rPr>
                <w:rFonts w:ascii="Times New Roman"/>
                <w:b w:val="false"/>
                <w:i/>
                <w:color w:val="000000"/>
                <w:sz w:val="20"/>
              </w:rPr>
              <w:t>L</w:t>
            </w:r>
            <w:r>
              <w:rPr>
                <w:rFonts w:ascii="Times New Roman"/>
                <w:b w:val="false"/>
                <w:i w:val="false"/>
                <w:color w:val="000000"/>
                <w:sz w:val="20"/>
              </w:rPr>
              <w:t xml:space="preserve">.) </w:t>
            </w:r>
            <w:r>
              <w:rPr>
                <w:rFonts w:ascii="Times New Roman"/>
                <w:b w:val="false"/>
                <w:i/>
                <w:color w:val="000000"/>
                <w:sz w:val="20"/>
              </w:rPr>
              <w:t>Wilczek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Фасоль мелкая кpасная (адзуки) (</w:t>
            </w:r>
            <w:r>
              <w:rPr>
                <w:rFonts w:ascii="Times New Roman"/>
                <w:b w:val="false"/>
                <w:i/>
                <w:color w:val="000000"/>
                <w:sz w:val="20"/>
              </w:rPr>
              <w:t>Phaseolus</w:t>
            </w:r>
            <w:r>
              <w:rPr>
                <w:rFonts w:ascii="Times New Roman"/>
                <w:b w:val="false"/>
                <w:i w:val="false"/>
                <w:color w:val="000000"/>
                <w:sz w:val="20"/>
              </w:rPr>
              <w:t xml:space="preserve"> или </w:t>
            </w:r>
            <w:r>
              <w:rPr>
                <w:rFonts w:ascii="Times New Roman"/>
                <w:b w:val="false"/>
                <w:i/>
                <w:color w:val="000000"/>
                <w:sz w:val="20"/>
              </w:rPr>
              <w:t>Vigna</w:t>
            </w:r>
            <w:r>
              <w:rPr>
                <w:rFonts w:ascii="Times New Roman"/>
                <w:b w:val="false"/>
                <w:i w:val="false"/>
                <w:color w:val="000000"/>
                <w:sz w:val="20"/>
              </w:rPr>
              <w:t xml:space="preserve"> </w:t>
            </w:r>
            <w:r>
              <w:rPr>
                <w:rFonts w:ascii="Times New Roman"/>
                <w:b w:val="false"/>
                <w:i/>
                <w:color w:val="000000"/>
                <w:sz w:val="20"/>
              </w:rPr>
              <w:t>angularis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Фасоль обыкновенная, включая белую мелкосеменную фасоль (</w:t>
            </w:r>
            <w:r>
              <w:rPr>
                <w:rFonts w:ascii="Times New Roman"/>
                <w:b w:val="false"/>
                <w:i/>
                <w:color w:val="000000"/>
                <w:sz w:val="20"/>
              </w:rPr>
              <w:t>Phaseolus</w:t>
            </w:r>
            <w:r>
              <w:rPr>
                <w:rFonts w:ascii="Times New Roman"/>
                <w:b w:val="false"/>
                <w:i w:val="false"/>
                <w:color w:val="000000"/>
                <w:sz w:val="20"/>
              </w:rPr>
              <w:t xml:space="preserve"> </w:t>
            </w:r>
            <w:r>
              <w:rPr>
                <w:rFonts w:ascii="Times New Roman"/>
                <w:b w:val="false"/>
                <w:i/>
                <w:color w:val="000000"/>
                <w:sz w:val="20"/>
              </w:rPr>
              <w:t>vulgaris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Земляной орех бамбарский (</w:t>
            </w:r>
            <w:r>
              <w:rPr>
                <w:rFonts w:ascii="Times New Roman"/>
                <w:b w:val="false"/>
                <w:i/>
                <w:color w:val="000000"/>
                <w:sz w:val="20"/>
              </w:rPr>
              <w:t>Vigna</w:t>
            </w:r>
            <w:r>
              <w:rPr>
                <w:rFonts w:ascii="Times New Roman"/>
                <w:b w:val="false"/>
                <w:i w:val="false"/>
                <w:color w:val="000000"/>
                <w:sz w:val="20"/>
              </w:rPr>
              <w:t xml:space="preserve"> </w:t>
            </w:r>
            <w:r>
              <w:rPr>
                <w:rFonts w:ascii="Times New Roman"/>
                <w:b w:val="false"/>
                <w:i/>
                <w:color w:val="000000"/>
                <w:sz w:val="20"/>
              </w:rPr>
              <w:t>subterranea</w:t>
            </w:r>
            <w:r>
              <w:rPr>
                <w:rFonts w:ascii="Times New Roman"/>
                <w:b w:val="false"/>
                <w:i w:val="false"/>
                <w:color w:val="000000"/>
                <w:sz w:val="20"/>
              </w:rPr>
              <w:t xml:space="preserve"> или </w:t>
            </w:r>
            <w:r>
              <w:rPr>
                <w:rFonts w:ascii="Times New Roman"/>
                <w:b w:val="false"/>
                <w:i/>
                <w:color w:val="000000"/>
                <w:sz w:val="20"/>
              </w:rPr>
              <w:t>Voandzeia</w:t>
            </w:r>
            <w:r>
              <w:rPr>
                <w:rFonts w:ascii="Times New Roman"/>
                <w:b w:val="false"/>
                <w:i w:val="false"/>
                <w:color w:val="000000"/>
                <w:sz w:val="20"/>
              </w:rPr>
              <w:t xml:space="preserve"> </w:t>
            </w:r>
            <w:r>
              <w:rPr>
                <w:rFonts w:ascii="Times New Roman"/>
                <w:b w:val="false"/>
                <w:i/>
                <w:color w:val="000000"/>
                <w:sz w:val="20"/>
              </w:rPr>
              <w:t>subterranea</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Коровий горох (</w:t>
            </w:r>
            <w:r>
              <w:rPr>
                <w:rFonts w:ascii="Times New Roman"/>
                <w:b w:val="false"/>
                <w:i/>
                <w:color w:val="000000"/>
                <w:sz w:val="20"/>
              </w:rPr>
              <w:t>Vigna</w:t>
            </w:r>
            <w:r>
              <w:rPr>
                <w:rFonts w:ascii="Times New Roman"/>
                <w:b w:val="false"/>
                <w:i w:val="false"/>
                <w:color w:val="000000"/>
                <w:sz w:val="20"/>
              </w:rPr>
              <w:t xml:space="preserve"> </w:t>
            </w:r>
            <w:r>
              <w:rPr>
                <w:rFonts w:ascii="Times New Roman"/>
                <w:b w:val="false"/>
                <w:i/>
                <w:color w:val="000000"/>
                <w:sz w:val="20"/>
              </w:rPr>
              <w:t>unguiculata</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Чечевица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Бобы кормовые, или конские, крупносеменные (</w:t>
            </w:r>
            <w:r>
              <w:rPr>
                <w:rFonts w:ascii="Times New Roman"/>
                <w:b w:val="false"/>
                <w:i/>
                <w:color w:val="000000"/>
                <w:sz w:val="20"/>
              </w:rPr>
              <w:t>Vicia</w:t>
            </w:r>
            <w:r>
              <w:rPr>
                <w:rFonts w:ascii="Times New Roman"/>
                <w:b w:val="false"/>
                <w:i w:val="false"/>
                <w:color w:val="000000"/>
                <w:sz w:val="20"/>
              </w:rPr>
              <w:t xml:space="preserve"> </w:t>
            </w:r>
            <w:r>
              <w:rPr>
                <w:rFonts w:ascii="Times New Roman"/>
                <w:b w:val="false"/>
                <w:i/>
                <w:color w:val="000000"/>
                <w:sz w:val="20"/>
              </w:rPr>
              <w:t>faba</w:t>
            </w:r>
            <w:r>
              <w:rPr>
                <w:rFonts w:ascii="Times New Roman"/>
                <w:b w:val="false"/>
                <w:i w:val="false"/>
                <w:color w:val="000000"/>
                <w:sz w:val="20"/>
              </w:rPr>
              <w:t xml:space="preserve"> </w:t>
            </w:r>
            <w:r>
              <w:rPr>
                <w:rFonts w:ascii="Times New Roman"/>
                <w:b w:val="false"/>
                <w:i/>
                <w:color w:val="000000"/>
                <w:sz w:val="20"/>
              </w:rPr>
              <w:t>var.</w:t>
            </w:r>
            <w:r>
              <w:rPr>
                <w:rFonts w:ascii="Times New Roman"/>
                <w:b w:val="false"/>
                <w:i w:val="false"/>
                <w:color w:val="000000"/>
                <w:sz w:val="20"/>
              </w:rPr>
              <w:t xml:space="preserve"> </w:t>
            </w:r>
            <w:r>
              <w:rPr>
                <w:rFonts w:ascii="Times New Roman"/>
                <w:b w:val="false"/>
                <w:i/>
                <w:color w:val="000000"/>
                <w:sz w:val="20"/>
              </w:rPr>
              <w:t>major</w:t>
            </w:r>
            <w:r>
              <w:rPr>
                <w:rFonts w:ascii="Times New Roman"/>
                <w:b w:val="false"/>
                <w:i w:val="false"/>
                <w:color w:val="000000"/>
                <w:sz w:val="20"/>
              </w:rPr>
              <w:t>) и бобы кормовые, или конские, мелкосеменные (</w:t>
            </w:r>
            <w:r>
              <w:rPr>
                <w:rFonts w:ascii="Times New Roman"/>
                <w:b w:val="false"/>
                <w:i/>
                <w:color w:val="000000"/>
                <w:sz w:val="20"/>
              </w:rPr>
              <w:t>Vicia</w:t>
            </w:r>
            <w:r>
              <w:rPr>
                <w:rFonts w:ascii="Times New Roman"/>
                <w:b w:val="false"/>
                <w:i w:val="false"/>
                <w:color w:val="000000"/>
                <w:sz w:val="20"/>
              </w:rPr>
              <w:t xml:space="preserve"> </w:t>
            </w:r>
            <w:r>
              <w:rPr>
                <w:rFonts w:ascii="Times New Roman"/>
                <w:b w:val="false"/>
                <w:i/>
                <w:color w:val="000000"/>
                <w:sz w:val="20"/>
              </w:rPr>
              <w:t>faba</w:t>
            </w:r>
            <w:r>
              <w:rPr>
                <w:rFonts w:ascii="Times New Roman"/>
                <w:b w:val="false"/>
                <w:i w:val="false"/>
                <w:color w:val="000000"/>
                <w:sz w:val="20"/>
              </w:rPr>
              <w:t xml:space="preserve"> </w:t>
            </w:r>
            <w:r>
              <w:rPr>
                <w:rFonts w:ascii="Times New Roman"/>
                <w:b w:val="false"/>
                <w:i/>
                <w:color w:val="000000"/>
                <w:sz w:val="20"/>
              </w:rPr>
              <w:t>var.</w:t>
            </w:r>
            <w:r>
              <w:rPr>
                <w:rFonts w:ascii="Times New Roman"/>
                <w:b w:val="false"/>
                <w:i w:val="false"/>
                <w:color w:val="000000"/>
                <w:sz w:val="20"/>
              </w:rPr>
              <w:t xml:space="preserve"> </w:t>
            </w:r>
            <w:r>
              <w:rPr>
                <w:rFonts w:ascii="Times New Roman"/>
                <w:b w:val="false"/>
                <w:i/>
                <w:color w:val="000000"/>
                <w:sz w:val="20"/>
              </w:rPr>
              <w:t>equina</w:t>
            </w:r>
            <w:r>
              <w:rPr>
                <w:rFonts w:ascii="Times New Roman"/>
                <w:b w:val="false"/>
                <w:i w:val="false"/>
                <w:color w:val="000000"/>
                <w:sz w:val="20"/>
              </w:rPr>
              <w:t xml:space="preserve">, </w:t>
            </w:r>
            <w:r>
              <w:rPr>
                <w:rFonts w:ascii="Times New Roman"/>
                <w:b w:val="false"/>
                <w:i/>
                <w:color w:val="000000"/>
                <w:sz w:val="20"/>
              </w:rPr>
              <w:t>Vicia</w:t>
            </w:r>
            <w:r>
              <w:rPr>
                <w:rFonts w:ascii="Times New Roman"/>
                <w:b w:val="false"/>
                <w:i w:val="false"/>
                <w:color w:val="000000"/>
                <w:sz w:val="20"/>
              </w:rPr>
              <w:t xml:space="preserve"> </w:t>
            </w:r>
            <w:r>
              <w:rPr>
                <w:rFonts w:ascii="Times New Roman"/>
                <w:b w:val="false"/>
                <w:i/>
                <w:color w:val="000000"/>
                <w:sz w:val="20"/>
              </w:rPr>
              <w:t>faba</w:t>
            </w:r>
            <w:r>
              <w:rPr>
                <w:rFonts w:ascii="Times New Roman"/>
                <w:b w:val="false"/>
                <w:i w:val="false"/>
                <w:color w:val="000000"/>
                <w:sz w:val="20"/>
              </w:rPr>
              <w:t xml:space="preserve"> </w:t>
            </w:r>
            <w:r>
              <w:rPr>
                <w:rFonts w:ascii="Times New Roman"/>
                <w:b w:val="false"/>
                <w:i/>
                <w:color w:val="000000"/>
                <w:sz w:val="20"/>
              </w:rPr>
              <w:t>var.</w:t>
            </w:r>
            <w:r>
              <w:rPr>
                <w:rFonts w:ascii="Times New Roman"/>
                <w:b w:val="false"/>
                <w:i w:val="false"/>
                <w:color w:val="000000"/>
                <w:sz w:val="20"/>
              </w:rPr>
              <w:t xml:space="preserve"> </w:t>
            </w:r>
            <w:r>
              <w:rPr>
                <w:rFonts w:ascii="Times New Roman"/>
                <w:b w:val="false"/>
                <w:i/>
                <w:color w:val="000000"/>
                <w:sz w:val="20"/>
              </w:rPr>
              <w:t>minor</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Голубиный горох (</w:t>
            </w:r>
            <w:r>
              <w:rPr>
                <w:rFonts w:ascii="Times New Roman"/>
                <w:b w:val="false"/>
                <w:i/>
                <w:color w:val="000000"/>
                <w:sz w:val="20"/>
              </w:rPr>
              <w:t>Cajanus</w:t>
            </w:r>
            <w:r>
              <w:rPr>
                <w:rFonts w:ascii="Times New Roman"/>
                <w:b w:val="false"/>
                <w:i w:val="false"/>
                <w:color w:val="000000"/>
                <w:sz w:val="20"/>
              </w:rPr>
              <w:t xml:space="preserve"> </w:t>
            </w:r>
            <w:r>
              <w:rPr>
                <w:rFonts w:ascii="Times New Roman"/>
                <w:b w:val="false"/>
                <w:i/>
                <w:color w:val="000000"/>
                <w:sz w:val="20"/>
              </w:rPr>
              <w:t>cajan</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 маранта, салеп, земляная груша, или топинамбур, сладкий картофель, или батат, и аналогичные корнеплоды и клубнеплоды с высоким содержанием крахмала или инулина, свежие, охлажденные, замороженные или сушеные, целые или нарезанные ломтиками или в виде гранул; сердцевина саговой пальмы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Маниок (кассава)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Сладкий картофель, или батат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Ямс (</w:t>
            </w:r>
            <w:r>
              <w:rPr>
                <w:rFonts w:ascii="Times New Roman"/>
                <w:b w:val="false"/>
                <w:i/>
                <w:color w:val="000000"/>
                <w:sz w:val="20"/>
              </w:rPr>
              <w:t>Dioscorea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Таро (</w:t>
            </w:r>
            <w:r>
              <w:rPr>
                <w:rFonts w:ascii="Times New Roman"/>
                <w:b w:val="false"/>
                <w:i/>
                <w:color w:val="000000"/>
                <w:sz w:val="20"/>
              </w:rPr>
              <w:t>Colocasia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Карибская капуста (</w:t>
            </w:r>
            <w:r>
              <w:rPr>
                <w:rFonts w:ascii="Times New Roman"/>
                <w:b w:val="false"/>
                <w:i/>
                <w:color w:val="000000"/>
                <w:sz w:val="20"/>
              </w:rPr>
              <w:t>Xanthosoma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СЪЕДОБНЫЕ ФРУКТЫ И ОРЕХИ; КОЖУРА ЦИТРУСОВЫХ ПЛОДОВ ИЛИ КОРКИ ДЫНЬ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кокосовые, орехи бразильские и орехи кешью, свежие или сушеные, очищенные от скорлупы или не очищенные, с кожурой или без кожуры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Орехи кокосовые: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Высушенные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внутренней оболочкой (эндокарп)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Орехи бразильские: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скорлупе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Очищенные от скорлупы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Орехи кешью: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скорлупе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Очищенные от скорлупы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орехи, свежие или сушеные, очищенные от скорлупы или неочищенные, с кожурой или без кожуры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Миндаль: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скорлупе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Очищенный от скорлупы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Орех лесной, или лещина (</w:t>
            </w:r>
            <w:r>
              <w:rPr>
                <w:rFonts w:ascii="Times New Roman"/>
                <w:b w:val="false"/>
                <w:i/>
                <w:color w:val="000000"/>
                <w:sz w:val="20"/>
              </w:rPr>
              <w:t>Corylus</w:t>
            </w:r>
            <w:r>
              <w:rPr>
                <w:rFonts w:ascii="Times New Roman"/>
                <w:b w:val="false"/>
                <w:i w:val="false"/>
                <w:color w:val="000000"/>
                <w:sz w:val="20"/>
              </w:rPr>
              <w:t xml:space="preserve"> </w:t>
            </w:r>
            <w:r>
              <w:rPr>
                <w:rFonts w:ascii="Times New Roman"/>
                <w:b w:val="false"/>
                <w:i/>
                <w:color w:val="000000"/>
                <w:sz w:val="20"/>
              </w:rPr>
              <w:t>sрр</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скорлупе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Очищенный от скорлупы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Орехи грецкие: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скорлупе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Очищенные от скорлупы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Каштаны (</w:t>
            </w:r>
            <w:r>
              <w:rPr>
                <w:rFonts w:ascii="Times New Roman"/>
                <w:b w:val="false"/>
                <w:i/>
                <w:color w:val="000000"/>
                <w:sz w:val="20"/>
              </w:rPr>
              <w:t>Castanea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кожуре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Очищенные от кожуры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Фисташки: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скорлупе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Очищенные от скорлупы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Орехи макадамии: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скорлупе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Очищенные от скорлупы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Орехи колы (</w:t>
            </w:r>
            <w:r>
              <w:rPr>
                <w:rFonts w:ascii="Times New Roman"/>
                <w:b w:val="false"/>
                <w:i/>
                <w:color w:val="000000"/>
                <w:sz w:val="20"/>
              </w:rPr>
              <w:t>Cola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Орехи ареки, или бетеля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Кедровые орехи в скорлупе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Кедровые орехи, очищенные от скорлупы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Бананы, включая плантайны, свежие или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Плантайны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Пpочие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Финики, инжир, ананасы, авокадо, гуайява, манго и мангостан, или гарциния, свежие или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Инжир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Авокадо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Гуайява, манго и мангостан, или гарциния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Цитрусовые плоды, свежие или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Мандарины (включая танжерины и сатсума); клементины, вилкинги и аналогичные гибриды цитрусовых: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Мандарины (включая танжерины и сатсума)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Клементины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Грейпфруты и помело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Лимоны (</w:t>
            </w:r>
            <w:r>
              <w:rPr>
                <w:rFonts w:ascii="Times New Roman"/>
                <w:b w:val="false"/>
                <w:i/>
                <w:color w:val="000000"/>
                <w:sz w:val="20"/>
              </w:rPr>
              <w:t>Citrus</w:t>
            </w:r>
            <w:r>
              <w:rPr>
                <w:rFonts w:ascii="Times New Roman"/>
                <w:b w:val="false"/>
                <w:i w:val="false"/>
                <w:color w:val="000000"/>
                <w:sz w:val="20"/>
              </w:rPr>
              <w:t xml:space="preserve"> </w:t>
            </w:r>
            <w:r>
              <w:rPr>
                <w:rFonts w:ascii="Times New Roman"/>
                <w:b w:val="false"/>
                <w:i/>
                <w:color w:val="000000"/>
                <w:sz w:val="20"/>
              </w:rPr>
              <w:t>limon</w:t>
            </w:r>
            <w:r>
              <w:rPr>
                <w:rFonts w:ascii="Times New Roman"/>
                <w:b w:val="false"/>
                <w:i w:val="false"/>
                <w:color w:val="000000"/>
                <w:sz w:val="20"/>
              </w:rPr>
              <w:t xml:space="preserve">, </w:t>
            </w:r>
            <w:r>
              <w:rPr>
                <w:rFonts w:ascii="Times New Roman"/>
                <w:b w:val="false"/>
                <w:i/>
                <w:color w:val="000000"/>
                <w:sz w:val="20"/>
              </w:rPr>
              <w:t>Citrus</w:t>
            </w:r>
            <w:r>
              <w:rPr>
                <w:rFonts w:ascii="Times New Roman"/>
                <w:b w:val="false"/>
                <w:i w:val="false"/>
                <w:color w:val="000000"/>
                <w:sz w:val="20"/>
              </w:rPr>
              <w:t xml:space="preserve"> </w:t>
            </w:r>
            <w:r>
              <w:rPr>
                <w:rFonts w:ascii="Times New Roman"/>
                <w:b w:val="false"/>
                <w:i/>
                <w:color w:val="000000"/>
                <w:sz w:val="20"/>
              </w:rPr>
              <w:t>limonum</w:t>
            </w:r>
            <w:r>
              <w:rPr>
                <w:rFonts w:ascii="Times New Roman"/>
                <w:b w:val="false"/>
                <w:i w:val="false"/>
                <w:color w:val="000000"/>
                <w:sz w:val="20"/>
              </w:rPr>
              <w:t>) и лаймы (</w:t>
            </w:r>
            <w:r>
              <w:rPr>
                <w:rFonts w:ascii="Times New Roman"/>
                <w:b w:val="false"/>
                <w:i/>
                <w:color w:val="000000"/>
                <w:sz w:val="20"/>
              </w:rPr>
              <w:t>Citrus</w:t>
            </w:r>
            <w:r>
              <w:rPr>
                <w:rFonts w:ascii="Times New Roman"/>
                <w:b w:val="false"/>
                <w:i w:val="false"/>
                <w:color w:val="000000"/>
                <w:sz w:val="20"/>
              </w:rPr>
              <w:t xml:space="preserve"> </w:t>
            </w:r>
            <w:r>
              <w:rPr>
                <w:rFonts w:ascii="Times New Roman"/>
                <w:b w:val="false"/>
                <w:i/>
                <w:color w:val="000000"/>
                <w:sz w:val="20"/>
              </w:rPr>
              <w:t>aurantifolia</w:t>
            </w:r>
            <w:r>
              <w:rPr>
                <w:rFonts w:ascii="Times New Roman"/>
                <w:b w:val="false"/>
                <w:i w:val="false"/>
                <w:color w:val="000000"/>
                <w:sz w:val="20"/>
              </w:rPr>
              <w:t xml:space="preserve">, </w:t>
            </w:r>
            <w:r>
              <w:rPr>
                <w:rFonts w:ascii="Times New Roman"/>
                <w:b w:val="false"/>
                <w:i/>
                <w:color w:val="000000"/>
                <w:sz w:val="20"/>
              </w:rPr>
              <w:t>Citrus</w:t>
            </w:r>
            <w:r>
              <w:rPr>
                <w:rFonts w:ascii="Times New Roman"/>
                <w:b w:val="false"/>
                <w:i w:val="false"/>
                <w:color w:val="000000"/>
                <w:sz w:val="20"/>
              </w:rPr>
              <w:t xml:space="preserve"> </w:t>
            </w:r>
            <w:r>
              <w:rPr>
                <w:rFonts w:ascii="Times New Roman"/>
                <w:b w:val="false"/>
                <w:i/>
                <w:color w:val="000000"/>
                <w:sz w:val="20"/>
              </w:rPr>
              <w:t>latifolia</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свежий или сушеный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Сушеный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Дыни (включая арбузы) и папайя,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Дыни (включая арбузы):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Арбузы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Папайя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груши и айва,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Яблоки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 вишня и черешня, персики (включая нектарины), сливы и терн,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Абрикосы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Вишня и черешня: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Вишня кислая, или вишня обыкновенная (</w:t>
            </w:r>
            <w:r>
              <w:rPr>
                <w:rFonts w:ascii="Times New Roman"/>
                <w:b w:val="false"/>
                <w:i/>
                <w:color w:val="000000"/>
                <w:sz w:val="20"/>
              </w:rPr>
              <w:t>Prunus</w:t>
            </w:r>
            <w:r>
              <w:rPr>
                <w:rFonts w:ascii="Times New Roman"/>
                <w:b w:val="false"/>
                <w:i w:val="false"/>
                <w:color w:val="000000"/>
                <w:sz w:val="20"/>
              </w:rPr>
              <w:t xml:space="preserve"> </w:t>
            </w:r>
            <w:r>
              <w:rPr>
                <w:rFonts w:ascii="Times New Roman"/>
                <w:b w:val="false"/>
                <w:i/>
                <w:color w:val="000000"/>
                <w:sz w:val="20"/>
              </w:rPr>
              <w:t>cerasus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Персики, включая нектарины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Сливы и терн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фрукты,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Земляника (клубника)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Малина, ежевика, тутовая ягода, или шелковица, и логанова ягода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Смородина черная, белая или красная и крыжовник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Клюква, черника и прочие ягоды рода </w:t>
            </w:r>
            <w:r>
              <w:rPr>
                <w:rFonts w:ascii="Times New Roman"/>
                <w:b w:val="false"/>
                <w:i/>
                <w:color w:val="000000"/>
                <w:sz w:val="20"/>
              </w:rPr>
              <w:t>Vaccinium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Дуриан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Хурма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и орехи, подвергнутые или не подвергнутые тепловой обработке в кипящей воде или на пару, замороженные, с добавлением или без добавления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Земляника (клубника)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Малина, ежевика, тутовая ягода, или шелковица, логанова ягода, смородина черная, белая или красная и крыжовник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и орехи, консервированные для кратковременного хранения, но в таком виде непригодные для непосредственного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Вишня и черешня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кроме плодов товарных позиций 08.01 – 08.06; смеси орехов или сушеных плодов данной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Абрикосы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Яблоки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фрукты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орехов или сушеных плодов данной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Кожура цитрусовых плодов или корки дынь (включая корки арбуза), свежие, замороженные, сушеные или консервированные для кратковременного хранения в рассоле, сернистой воде или в другом временно консервирующем растворе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ЧАЙ, МАТЕ, ИЛИ ПАРАГВАЙСКИЙ ЧАЙ, И ПРЯНОСТИ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жареный или нежареный, с кофеином или без кофеина; кофейная шелуха и оболочки зерен кофе; заменители кофе, содержащие кофе в любой пропорции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 нежареный: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кофеином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кофеина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 жареный: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кофеином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кофеина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со вкусо-ароматическими добавками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Чай зеленый (неферментированный), в первичных упаковках нетто-массой не более 3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 чай зеленый (неферментированный)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Чай черный (ферментированный) и частично ферментированный, в первичных упаковках нетто-массой не более 3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 чай черный (ферментированный) и частично ферментированный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 или парагвайский чай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Перец рода </w:t>
            </w:r>
            <w:r>
              <w:rPr>
                <w:rFonts w:ascii="Times New Roman"/>
                <w:b w:val="false"/>
                <w:i/>
                <w:color w:val="000000"/>
                <w:sz w:val="20"/>
              </w:rPr>
              <w:t>Piper</w:t>
            </w:r>
            <w:r>
              <w:rPr>
                <w:rFonts w:ascii="Times New Roman"/>
                <w:b w:val="false"/>
                <w:i w:val="false"/>
                <w:color w:val="000000"/>
                <w:sz w:val="20"/>
              </w:rPr>
              <w:t xml:space="preserve">; плоды рода </w:t>
            </w:r>
            <w:r>
              <w:rPr>
                <w:rFonts w:ascii="Times New Roman"/>
                <w:b w:val="false"/>
                <w:i/>
                <w:color w:val="000000"/>
                <w:sz w:val="20"/>
              </w:rPr>
              <w:t>Capsicum</w:t>
            </w:r>
            <w:r>
              <w:rPr>
                <w:rFonts w:ascii="Times New Roman"/>
                <w:b w:val="false"/>
                <w:i w:val="false"/>
                <w:color w:val="000000"/>
                <w:sz w:val="20"/>
              </w:rPr>
              <w:t xml:space="preserve"> или рода </w:t>
            </w:r>
            <w:r>
              <w:rPr>
                <w:rFonts w:ascii="Times New Roman"/>
                <w:b w:val="false"/>
                <w:i/>
                <w:color w:val="000000"/>
                <w:sz w:val="20"/>
              </w:rPr>
              <w:t>Pimenta</w:t>
            </w:r>
            <w:r>
              <w:rPr>
                <w:rFonts w:ascii="Times New Roman"/>
                <w:b w:val="false"/>
                <w:i w:val="false"/>
                <w:color w:val="000000"/>
                <w:sz w:val="20"/>
              </w:rPr>
              <w:t>, сушеные или дробленые,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Перец рода </w:t>
            </w:r>
            <w:r>
              <w:rPr>
                <w:rFonts w:ascii="Times New Roman"/>
                <w:b w:val="false"/>
                <w:i/>
                <w:color w:val="000000"/>
                <w:sz w:val="20"/>
              </w:rPr>
              <w:t>Piper</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Недробленый и немолотый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Дробленый или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Плоды рода </w:t>
            </w:r>
            <w:r>
              <w:rPr>
                <w:rFonts w:ascii="Times New Roman"/>
                <w:b w:val="false"/>
                <w:i/>
                <w:color w:val="000000"/>
                <w:sz w:val="20"/>
              </w:rPr>
              <w:t>Capsicum</w:t>
            </w:r>
            <w:r>
              <w:rPr>
                <w:rFonts w:ascii="Times New Roman"/>
                <w:b w:val="false"/>
                <w:i w:val="false"/>
                <w:color w:val="000000"/>
                <w:sz w:val="20"/>
              </w:rPr>
              <w:t xml:space="preserve"> или рода </w:t>
            </w:r>
            <w:r>
              <w:rPr>
                <w:rFonts w:ascii="Times New Roman"/>
                <w:b w:val="false"/>
                <w:i/>
                <w:color w:val="000000"/>
                <w:sz w:val="20"/>
              </w:rPr>
              <w:t>Pimenta</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Сушеные, недробленые и немолотые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Дробленые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Недробленая и немолотая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Дробленая или молотая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Корица и цветки коричного дерева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Недробленые и немолотые: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Корица (</w:t>
            </w:r>
            <w:r>
              <w:rPr>
                <w:rFonts w:ascii="Times New Roman"/>
                <w:b w:val="false"/>
                <w:i/>
                <w:color w:val="000000"/>
                <w:sz w:val="20"/>
              </w:rPr>
              <w:t>Cinnamomum</w:t>
            </w:r>
            <w:r>
              <w:rPr>
                <w:rFonts w:ascii="Times New Roman"/>
                <w:b w:val="false"/>
                <w:i w:val="false"/>
                <w:color w:val="000000"/>
                <w:sz w:val="20"/>
              </w:rPr>
              <w:t xml:space="preserve"> </w:t>
            </w:r>
            <w:r>
              <w:rPr>
                <w:rFonts w:ascii="Times New Roman"/>
                <w:b w:val="false"/>
                <w:i/>
                <w:color w:val="000000"/>
                <w:sz w:val="20"/>
              </w:rPr>
              <w:t>zeylanicum</w:t>
            </w:r>
            <w:r>
              <w:rPr>
                <w:rFonts w:ascii="Times New Roman"/>
                <w:b w:val="false"/>
                <w:i w:val="false"/>
                <w:color w:val="000000"/>
                <w:sz w:val="20"/>
              </w:rPr>
              <w:t xml:space="preserve"> </w:t>
            </w:r>
            <w:r>
              <w:rPr>
                <w:rFonts w:ascii="Times New Roman"/>
                <w:b w:val="false"/>
                <w:i/>
                <w:color w:val="000000"/>
                <w:sz w:val="20"/>
              </w:rPr>
              <w:t>Blume</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Гвоздика (целые плоды, цветы и цветоножки)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Недробленая и немолотая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Дробленая или молотая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Мускатный орех, мацис и кардамон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Мускатный орех: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Недробленый и немолотый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Дробленый или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Мацис: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Недробленый и немолотый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Дробленый или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Кардамон: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Недробленый и немолотый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Дробленый или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аниса, бадьяна, фенхеля, кориандра, тмина римского, или тмина волошского, или тмина; ягоды можжевельника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кориандра: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Недробленые и немолотые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Дробленые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тмина римского, или тмина волошского: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Недробленые и немолотые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Дробленые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аниса, бадьяна, тмина или фенхеля; ягоды можжевельника: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Недробленые и немолотые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Дробленые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Имбирь, шафран, турмерик (куркума), тимьян, или чабрец, лавровый лист, карри и прочие пряности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Имбирь: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Недробленый и немолотый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Дробленый или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Шафран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Туpмеpик (куркума)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пряности: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 упомянутые в примечании 1 (б)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и меслин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Пшеница твердая: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Нешелушеный рис (рис-сырец)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Шелушеный рис (неполированный)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Полуобрушенный или полностью обрушенный рис, полированный или неполированный, глазированный или неглазированный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Дробленый рис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зерновое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 просо и семена канареечника; прочие злаки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Гречиха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канареечника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Росичка (</w:t>
            </w:r>
            <w:r>
              <w:rPr>
                <w:rFonts w:ascii="Times New Roman"/>
                <w:b w:val="false"/>
                <w:i/>
                <w:color w:val="000000"/>
                <w:sz w:val="20"/>
              </w:rPr>
              <w:t>Digitaria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Киноа, или рисовая лебеда (</w:t>
            </w:r>
            <w:r>
              <w:rPr>
                <w:rFonts w:ascii="Times New Roman"/>
                <w:b w:val="false"/>
                <w:i/>
                <w:color w:val="000000"/>
                <w:sz w:val="20"/>
              </w:rPr>
              <w:t>Chenopodium</w:t>
            </w:r>
            <w:r>
              <w:rPr>
                <w:rFonts w:ascii="Times New Roman"/>
                <w:b w:val="false"/>
                <w:i w:val="false"/>
                <w:color w:val="000000"/>
                <w:sz w:val="20"/>
              </w:rPr>
              <w:t xml:space="preserve"> </w:t>
            </w:r>
            <w:r>
              <w:rPr>
                <w:rFonts w:ascii="Times New Roman"/>
                <w:b w:val="false"/>
                <w:i/>
                <w:color w:val="000000"/>
                <w:sz w:val="20"/>
              </w:rPr>
              <w:t>quinoa</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Тритикале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злаки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МУКОМОЛЬНО-КРУПЯНОЙ ПРОМЫШЛЕННОСТИ; СОЛОД; КРАХМАЛЫ; ИНУЛИН; ПШЕНИЧНАЯ КЛЕЙКОВИНА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или пшенично-ржаная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группы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из зерна злаков, кроме пшеничной или пшенично-ржаной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Мука кукурузная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группы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группы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мука грубого помола и гранулы из зерна злаков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Крупа и мука грубого помола: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пшеницы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группы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кукурузы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группы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зерна прочих злаков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группы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Гранулы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w:t>
            </w:r>
          </w:p>
          <w:p>
            <w:pPr>
              <w:spacing w:after="20"/>
              <w:ind w:left="20"/>
              <w:jc w:val="both"/>
            </w:pPr>
            <w:r>
              <w:rPr>
                <w:rFonts w:ascii="Times New Roman"/>
                <w:b w:val="false"/>
                <w:i w:val="false"/>
                <w:color w:val="000000"/>
                <w:sz w:val="20"/>
              </w:rPr>
              <w:t xml:space="preserve"> группы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злаков, обработанное другими способами (например, шелушеное, плющеное, переработанное в хлопья, обрушенное, в виде сечки или дробленое), кроме риса товарной позиции 10.06; зародыши зерна злаков, целые, плющеные, в виде хлопьев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Зерно плющеное или переработанное в хлопья: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Овса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группы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Прочих злаков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w:t>
            </w:r>
          </w:p>
          <w:p>
            <w:pPr>
              <w:spacing w:after="20"/>
              <w:ind w:left="20"/>
              <w:jc w:val="both"/>
            </w:pPr>
            <w:r>
              <w:rPr>
                <w:rFonts w:ascii="Times New Roman"/>
                <w:b w:val="false"/>
                <w:i w:val="false"/>
                <w:color w:val="000000"/>
                <w:sz w:val="20"/>
              </w:rPr>
              <w:t xml:space="preserve"> группы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 обработанное зерно (например, шелушеное, обрушенное, в виде сечки или дробленое):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Овса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группы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Кукурузы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группы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Прочих злаков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группы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Зародыши зерна злаков, целые, плющеные, в виде хлопьев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группы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порошок, хлопья, гранулы картофельные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Мука тонкого и грубого помола и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Хлопья и гранулы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порошок из сушеных бобовых овощей товарной позиции 07.13, из сердцевины саговой пальмы, из корнеплодов или клубнеплодов товарной позиции 07.14 или продуктов группы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сушеных бобовых овощей товарной позиции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сердцевины саговой пальмы, из корнеплодов или клубнеплодов товарной позиции 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продуктов группы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поджаренный или неподжаренный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Неподжаренный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Поджаренный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инулин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Крахмал: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Пшеничный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Кукурузный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Картофельный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Маниоковый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Инулин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Клейковина пшеничная, сухая или сырая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МАСЛИЧНЫЕ СЕМЕНА И ПЛОДЫ; ПРОЧИЕ СЕМЕНА, ПЛОДЫ И ЗЕРНО; ЛЕКАРСТВЕННЫЕ РАСТЕНИЯ И РАСТЕНИЯ ДЛЯ ТЕХНИЧЕСКИХ ЦЕЛЕЙ; СОЛОМА И ФУРАЖ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 дробленые или недробленые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нежареный или не приготовленный каким-либо другим способом, лущеный или нелущеный, дробленый или недробленый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Нелущеный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Лущеный, дробленый или недробленый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льна, дробленые или недробленые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рапса, или кользы, дробленые или недробленые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рапса, или кользы, с низким содержанием эруковой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 дробленые или недробленые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и плоды прочих масличных культур, дробленые или недробленые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Пальмовые орехи и ядра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хлопчатника: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клещевины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кунжута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горчицы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сафлора (</w:t>
            </w:r>
            <w:r>
              <w:rPr>
                <w:rFonts w:ascii="Times New Roman"/>
                <w:b w:val="false"/>
                <w:i/>
                <w:color w:val="000000"/>
                <w:sz w:val="20"/>
              </w:rPr>
              <w:t>Carthamus</w:t>
            </w:r>
            <w:r>
              <w:rPr>
                <w:rFonts w:ascii="Times New Roman"/>
                <w:b w:val="false"/>
                <w:i w:val="false"/>
                <w:color w:val="000000"/>
                <w:sz w:val="20"/>
              </w:rPr>
              <w:t xml:space="preserve"> </w:t>
            </w:r>
            <w:r>
              <w:rPr>
                <w:rFonts w:ascii="Times New Roman"/>
                <w:b w:val="false"/>
                <w:i/>
                <w:color w:val="000000"/>
                <w:sz w:val="20"/>
              </w:rPr>
              <w:t>tinctorius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дыни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Семена мака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из семян или плодов масличных культур, кроме семян горчицы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соевых бобов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плоды и споры для посева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сахарной свеклы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кормовых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Семена люцерны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Семена клевера (</w:t>
            </w:r>
            <w:r>
              <w:rPr>
                <w:rFonts w:ascii="Times New Roman"/>
                <w:b w:val="false"/>
                <w:i/>
                <w:color w:val="000000"/>
                <w:sz w:val="20"/>
              </w:rPr>
              <w:t>Trifolium</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Семена овсяницы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Семена мятлика лугового (</w:t>
            </w:r>
            <w:r>
              <w:rPr>
                <w:rFonts w:ascii="Times New Roman"/>
                <w:b w:val="false"/>
                <w:i/>
                <w:color w:val="000000"/>
                <w:sz w:val="20"/>
              </w:rPr>
              <w:t>Poa</w:t>
            </w:r>
            <w:r>
              <w:rPr>
                <w:rFonts w:ascii="Times New Roman"/>
                <w:b w:val="false"/>
                <w:i w:val="false"/>
                <w:color w:val="000000"/>
                <w:sz w:val="20"/>
              </w:rPr>
              <w:t xml:space="preserve"> </w:t>
            </w:r>
            <w:r>
              <w:rPr>
                <w:rFonts w:ascii="Times New Roman"/>
                <w:b w:val="false"/>
                <w:i/>
                <w:color w:val="000000"/>
                <w:sz w:val="20"/>
              </w:rPr>
              <w:t>pratensis</w:t>
            </w:r>
            <w:r>
              <w:rPr>
                <w:rFonts w:ascii="Times New Roman"/>
                <w:b w:val="false"/>
                <w:i w:val="false"/>
                <w:color w:val="000000"/>
                <w:sz w:val="20"/>
              </w:rPr>
              <w:t xml:space="preserve"> </w:t>
            </w:r>
            <w:r>
              <w:rPr>
                <w:rFonts w:ascii="Times New Roman"/>
                <w:b w:val="false"/>
                <w:i/>
                <w:color w:val="000000"/>
                <w:sz w:val="20"/>
              </w:rPr>
              <w:t>L</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Семена райграса (</w:t>
            </w:r>
            <w:r>
              <w:rPr>
                <w:rFonts w:ascii="Times New Roman"/>
                <w:b w:val="false"/>
                <w:i/>
                <w:color w:val="000000"/>
                <w:sz w:val="20"/>
              </w:rPr>
              <w:t>Lolium</w:t>
            </w:r>
            <w:r>
              <w:rPr>
                <w:rFonts w:ascii="Times New Roman"/>
                <w:b w:val="false"/>
                <w:i w:val="false"/>
                <w:color w:val="000000"/>
                <w:sz w:val="20"/>
              </w:rPr>
              <w:t xml:space="preserve"> </w:t>
            </w:r>
            <w:r>
              <w:rPr>
                <w:rFonts w:ascii="Times New Roman"/>
                <w:b w:val="false"/>
                <w:i/>
                <w:color w:val="000000"/>
                <w:sz w:val="20"/>
              </w:rPr>
              <w:t>multiflorum</w:t>
            </w:r>
            <w:r>
              <w:rPr>
                <w:rFonts w:ascii="Times New Roman"/>
                <w:b w:val="false"/>
                <w:i w:val="false"/>
                <w:color w:val="000000"/>
                <w:sz w:val="20"/>
              </w:rPr>
              <w:t xml:space="preserve"> </w:t>
            </w:r>
            <w:r>
              <w:rPr>
                <w:rFonts w:ascii="Times New Roman"/>
                <w:b w:val="false"/>
                <w:i/>
                <w:color w:val="000000"/>
                <w:sz w:val="20"/>
              </w:rPr>
              <w:t>Lam</w:t>
            </w:r>
            <w:r>
              <w:rPr>
                <w:rFonts w:ascii="Times New Roman"/>
                <w:b w:val="false"/>
                <w:i w:val="false"/>
                <w:color w:val="000000"/>
                <w:sz w:val="20"/>
              </w:rPr>
              <w:t xml:space="preserve">., </w:t>
            </w:r>
            <w:r>
              <w:rPr>
                <w:rFonts w:ascii="Times New Roman"/>
                <w:b w:val="false"/>
                <w:i/>
                <w:color w:val="000000"/>
                <w:sz w:val="20"/>
              </w:rPr>
              <w:t>Lolium</w:t>
            </w:r>
            <w:r>
              <w:rPr>
                <w:rFonts w:ascii="Times New Roman"/>
                <w:b w:val="false"/>
                <w:i w:val="false"/>
                <w:color w:val="000000"/>
                <w:sz w:val="20"/>
              </w:rPr>
              <w:t xml:space="preserve"> </w:t>
            </w:r>
            <w:r>
              <w:rPr>
                <w:rFonts w:ascii="Times New Roman"/>
                <w:b w:val="false"/>
                <w:i/>
                <w:color w:val="000000"/>
                <w:sz w:val="20"/>
              </w:rPr>
              <w:t>perenne</w:t>
            </w:r>
            <w:r>
              <w:rPr>
                <w:rFonts w:ascii="Times New Roman"/>
                <w:b w:val="false"/>
                <w:i w:val="false"/>
                <w:color w:val="000000"/>
                <w:sz w:val="20"/>
              </w:rPr>
              <w:t xml:space="preserve"> </w:t>
            </w:r>
            <w:r>
              <w:rPr>
                <w:rFonts w:ascii="Times New Roman"/>
                <w:b w:val="false"/>
                <w:i/>
                <w:color w:val="000000"/>
                <w:sz w:val="20"/>
              </w:rPr>
              <w:t>L</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травянистых растений, выращиваемых главным образом для получения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Семена овощных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Шишки хмеля, свежие или сушеные, дробленые или недробленые, в порошкообразном виде или в виде гранул; лупулин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Шишки хмеля недробленые, не в порошкообразном виде и не в виде гранул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Шишки хмеля дробленые, в порошкообразном виде или в виде гранул; лупулин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и их части (включая семена и плоды), используемые главным образом в парфюмерии, фармации или инсектицидных, фунгицидных или аналогичных целях, свежие, охлажденные, мороженные или сушеные, целые или измельченные, дробленые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Корни женьшеня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Листья коки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Маковая соломка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Эфедра, или хвойник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Кора африканской вишни (</w:t>
            </w:r>
            <w:r>
              <w:rPr>
                <w:rFonts w:ascii="Times New Roman"/>
                <w:b w:val="false"/>
                <w:i/>
                <w:color w:val="000000"/>
                <w:sz w:val="20"/>
              </w:rPr>
              <w:t>Prunus</w:t>
            </w:r>
            <w:r>
              <w:rPr>
                <w:rFonts w:ascii="Times New Roman"/>
                <w:b w:val="false"/>
                <w:i w:val="false"/>
                <w:color w:val="000000"/>
                <w:sz w:val="20"/>
              </w:rPr>
              <w:t xml:space="preserve"> </w:t>
            </w:r>
            <w:r>
              <w:rPr>
                <w:rFonts w:ascii="Times New Roman"/>
                <w:b w:val="false"/>
                <w:i/>
                <w:color w:val="000000"/>
                <w:sz w:val="20"/>
              </w:rPr>
              <w:t>africana</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Плоды рожкового дерева, морские и прочие водоросли, свекла сахарная и сахарный тростник, свежие, охлажденные, мороженые или сушеные, дробленые или недробленые; косточки плодов и их ядра, прочие продукты растительного происхождения (включая необжаренные корни цикория разновидности </w:t>
            </w:r>
            <w:r>
              <w:rPr>
                <w:rFonts w:ascii="Times New Roman"/>
                <w:b w:val="false"/>
                <w:i/>
                <w:color w:val="000000"/>
                <w:sz w:val="20"/>
              </w:rPr>
              <w:t>Cichorium</w:t>
            </w:r>
            <w:r>
              <w:rPr>
                <w:rFonts w:ascii="Times New Roman"/>
                <w:b w:val="false"/>
                <w:i w:val="false"/>
                <w:color w:val="000000"/>
                <w:sz w:val="20"/>
              </w:rPr>
              <w:t xml:space="preserve"> </w:t>
            </w:r>
            <w:r>
              <w:rPr>
                <w:rFonts w:ascii="Times New Roman"/>
                <w:b w:val="false"/>
                <w:i/>
                <w:color w:val="000000"/>
                <w:sz w:val="20"/>
              </w:rPr>
              <w:t>intybus</w:t>
            </w:r>
            <w:r>
              <w:rPr>
                <w:rFonts w:ascii="Times New Roman"/>
                <w:b w:val="false"/>
                <w:i w:val="false"/>
                <w:color w:val="000000"/>
                <w:sz w:val="20"/>
              </w:rPr>
              <w:t xml:space="preserve"> </w:t>
            </w:r>
            <w:r>
              <w:rPr>
                <w:rFonts w:ascii="Times New Roman"/>
                <w:b w:val="false"/>
                <w:i/>
                <w:color w:val="000000"/>
                <w:sz w:val="20"/>
              </w:rPr>
              <w:t>sativum</w:t>
            </w:r>
            <w:r>
              <w:rPr>
                <w:rFonts w:ascii="Times New Roman"/>
                <w:b w:val="false"/>
                <w:i w:val="false"/>
                <w:color w:val="000000"/>
                <w:sz w:val="20"/>
              </w:rPr>
              <w:t>), используемые главным образом для пищевых целей,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Морские и прочие водоросли: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Пригодные для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Свекла сахарная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Плоды рожкового дерева (цератония)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Сахарный тростник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Корни цикория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мякина зерновых, необработанная, измельченная или неизмельченная, размолотая или неразмолотая, прессованная или в виде гранул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 свекла листовая (мангольд), корнеплоды кормовые, сено, люцерна, клевер, эспарцет, капуста кормовая, люпин, вика и аналогичные кормовые продукты, гранулированные или негранулированные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Мука грубого помола и гранулы из люцерны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ШЕЛЛАК ПРИРОДНЫЙ НЕОЧИЩЕННЫЙ; КАМЕДИ, СМОЛЫ И ПРОЧИЕ РАСТИТЕЛЬНЫЕ СОКИ И ЭКСТРАКТЫ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Шеллак природный неочищенный; природные камеди, смолы, гуммисмолы и живица (например, бальзамы)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Гуммиарабик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и экстракты растительные; пектиновые вещества, пектинаты и пектаты; агар-агар и другие клеи и загустители растительного происхождения, видоизмененные или невидоизмененные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Растительные соки и экстракты: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Опиум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солодки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хмеля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эфедры, или хвойника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Пектиновые вещества, пектинаты и пектаты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Клеи и загустители растительного происхождения, видоизмененные или невидоизмененные: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Агар-агар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Клеи и загустители из плодов и семян рожкового дерева или из семян циамопсиса, или гуара, видоизмененные или невидоизмененные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МАТЕРИАЛЫ ДЛЯ ИЗГОТОВЛЕНИЯ ПЛЕТЕНЫХ ИЗДЕЛИЙ; ПРОЧИЕ ПРОДУКТЫ РАСТИТЕЛЬНОГО ПРОИСХОЖДЕНИЯ,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растительного происхождения, используемые главным образом для плетения (например, бамбук, ротанг, тростник, ситник, ива, рафия, очищенная, отбеленная или окрашенная солома зерновых и липовая кора)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Бамбук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Ротанг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растительного происхождения,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Хлопковый линт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ЖИВОТНОГО, РАСТИТЕЛЬНОГО ИЛИ МИКРОБИОЛОГИЧЕСКОГО ПРОИСХОЖДЕНИЯ И ПРОДУКТЫ ИХ РАСЩЕПЛЕНИЯ; ГОТОВЫЕ ПИЩЕВЫЕ ЖИРЫ; ВОСКИ ЖИВОТНОГО ИЛИ РАСТИТЕЛЬНОГО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свиной (включая лярд) и жир домашней птицы, кроме жира товарной позиции 02.09 или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Лярд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 свиной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крупного рогатого скота, овец или коз, кроме жира товарной позиции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 топленый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Лярд-стеарин, лярд-ойль, олеостеарин, олео-ойль и животное масло, неэмульгированные или несмешанные, или не приготовленные каким-либо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масла и их фракции, из рыбы или морских млекопитающих, нерафинированные или рафинированные, но без изменения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Жиры из печени рыбы и их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Жиры и масла из рыбы и их фракции, кроме жира из печени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Жиры и масла морских млекопитающих и их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Жиропот и жировые вещества, получаемые из него (включая ланолин)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жиры и масла животного происхождения и их фракции, нерафинированные или рафинированные, но без изменения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соевое и его фракции, нерафинированные или рафинированные, но без изменения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сырое, нерафинированное или рафинированное гидратацией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арахисовое и его фракции, нерафинированные или рафинированные, но без изменения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сырое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оливковое и его фракции, нерафинированные или рафинированные, но без изменения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оливковое первого отжима высшего качества нерафинированное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оливковое первого отжима нерафинированное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масла оливковые первого отжима нерафинированные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масла и их фракции, получаемые только из маслин, или оливок, нерафинированные или рафинированные, но без изменения химического состава, включая смеси этих масел или фракций с маслами или фракциями товарной позиции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оливковое из жмыха сырое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Прочее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пальмовое и его фракции, нерафинированные или рафинированные, но без изменения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сырое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 сафлоровое или хлопковое и их фракции, нерафинированные или рафинированные, но без изменения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подсолнечное или сафлоровое и их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хлопковое и его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 очищенное от госсипола или не очищенное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кокосовое (копровое), пальмоядровое или масло бабассу и их фракции, нерафинированные или рафинированные, но без изменения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кокосовое (копровое) и его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пальмоядровое или масло бабассу и их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рапсовое (из рапса, или кользы) или горчичное и их фракции, нерафинированные или рафинированные, но без изменения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рапсовое (из рапса, или кользы) с низким содержанием эруковой кислоты и его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нелетучие жиры и масла (включая масло жожоба) растительного или микробиологического происхождения и их фракции, нерафинированные или рафинированные, но без изменения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льняное и его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кукурузное и его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касторовое и его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кунжутное и его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Жиры и масла микробиологического происхождения и их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животного, растительного или микробиологического происхождения и их фракции, полностью или частично гидрогенизированные, переэтерифицированные, реэтерифицированные или элаидинизированные, нерафинированные или рафинированные, но не подвергнутые дальнейшей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Жиры и масла животного происхождения и их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Жиры и масла растительного происхождения и их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Жиры и масла микробиологического происхождения и их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пригодные для употребления в пищу смеси или готовые продукты из жиров или масел животного, растительного или микробиологического происхождения или фракций различных жиров или масел данной группы, кроме пригодных для употребления в пищу жиров и масел или их фракций товарной позиции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Маргарин, за исключением жидкого маргарина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животного, растительного или микробиологического происхождения и их фракции, вареные, окисленные, дегидратированные, сульфурированные,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товарной позиции 15.16; непригодные для употребления в пищу смеси или готовые продукты из жиров и масел животного, растительного или микробиологического происхождения или фракций различных жиров или масел данной группы,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сырой; глицериновая вода и глицериновый щелок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Воски растительные (кроме триглицеридов), воск пчелиный, воски других насекомых и спермацет, окрашенные или неокрашенные, рафинированные или нерафинированные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Воски растительные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Дегра; остатки после обработки жировых веществ или восков растительного или животного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ПРОДУКТЫ ИЗ МЯСА, РЫБЫ, РАКООБРАЗНЫХ,</w:t>
            </w:r>
          </w:p>
          <w:p>
            <w:pPr>
              <w:spacing w:after="20"/>
              <w:ind w:left="20"/>
              <w:jc w:val="both"/>
            </w:pPr>
            <w:r>
              <w:rPr>
                <w:rFonts w:ascii="Times New Roman"/>
                <w:b w:val="false"/>
                <w:i w:val="false"/>
                <w:color w:val="000000"/>
                <w:sz w:val="20"/>
              </w:rPr>
              <w:t>МОЛЛЮСКОВ ИЛИ ПРОЧИХ ВОДНЫХ БЕСПОЗВОНОЧНЫХ ИЛИ НАСЕКОМЫХ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 аналогичные продукты из мяса, мясных субпродуктов, крови или насекомых; готовые пищевые продукты,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мяса, мясных субпродуктов, крови или насекомых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Гомогенизированные готовые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печени любых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домашней птицы товарной позиции 01.05: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индейки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кур домашних (</w:t>
            </w:r>
            <w:r>
              <w:rPr>
                <w:rFonts w:ascii="Times New Roman"/>
                <w:b w:val="false"/>
                <w:i/>
                <w:color w:val="000000"/>
                <w:sz w:val="20"/>
              </w:rPr>
              <w:t>Gallus</w:t>
            </w:r>
            <w:r>
              <w:rPr>
                <w:rFonts w:ascii="Times New Roman"/>
                <w:b w:val="false"/>
                <w:i w:val="false"/>
                <w:color w:val="000000"/>
                <w:sz w:val="20"/>
              </w:rPr>
              <w:t xml:space="preserve"> </w:t>
            </w:r>
            <w:r>
              <w:rPr>
                <w:rFonts w:ascii="Times New Roman"/>
                <w:b w:val="false"/>
                <w:i/>
                <w:color w:val="000000"/>
                <w:sz w:val="20"/>
              </w:rPr>
              <w:t>domesticus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свинины: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Окорока и их отруба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Лопаточная часть и ее отруба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мяса крупного рогатого скота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готовые продукты из крови любых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и соки из мяса, рыбы или ракообразных, моллюсков или прочих водных беспозвоночных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или консервированная рыба; икра осетровых и ее заменители, изготовленные из икринок 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Рыба целиком или в кусках, но нефаршированная: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Сардины, сардинелла, килька или шпроты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тунец полосатый (скипджек) и пеламида (</w:t>
            </w:r>
            <w:r>
              <w:rPr>
                <w:rFonts w:ascii="Times New Roman"/>
                <w:b w:val="false"/>
                <w:i/>
                <w:color w:val="000000"/>
                <w:sz w:val="20"/>
              </w:rPr>
              <w:t>Sarda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Скумбpия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Плавники акульи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Готовая или консервированная рыба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Икра осетровых и заменители икры осетровых: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Икра осетровых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Заменители икры осетровых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ракообразные, моллюски и прочие водные беспозвоночные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Креветки: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негерметичной упаковке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Омары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ракообразные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Моллюски: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Устрицы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Гребешки, включая королевские гребешки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Мидии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Каракатицы и кальмары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Осьминоги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Клемы, сердцевидки и 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Морские ушки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Улитки, кроме морских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водные беспозвоночные: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Голотурии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Морские 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Медузы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И КОНДИТЕРСКИЕ ИЗДЕЛИЯ ИЗ САХАРА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тростниковый или свекловичный и химически чистая сахароза, в твердом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Сахар-сырец без вкусо-ароматических или красящих добавок: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Свекловичный сахар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Тростниковый сахар, указанный в примечании к субпозициям 2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Тростниковый сахар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 вкусо-ароматическими или красящими добавками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сахара, включая химически чистые лактозу, мальтозу, глюкозу и фруктозу, в твердом состоянии; сиропы сахарные без добавления вкусо-ароматических или красящих веществ; искусственный мед, смешанный или не смешанный с натуральным медом; карамельный кулер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Лактоза и сироп лактозы: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99 мас.% или более лактозы, выраженной как безводная лактоза, в пересчете на сухое вещество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04.09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04.09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Сахар и сироп кленовые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Глюкоза и сироп глюкозы, не содержащие фруктозу или содержащие менее 20 мас.% фруктозы в сухом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группы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Глюкоза и сироп глюкозы, содержащие в сухом состоянии не менее 20 мас.%, но менее 50 мас.% фруктозы, не включая инвертный сахар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w:t>
            </w:r>
          </w:p>
          <w:p>
            <w:pPr>
              <w:spacing w:after="20"/>
              <w:ind w:left="20"/>
              <w:jc w:val="both"/>
            </w:pPr>
            <w:r>
              <w:rPr>
                <w:rFonts w:ascii="Times New Roman"/>
                <w:b w:val="false"/>
                <w:i w:val="false"/>
                <w:color w:val="000000"/>
                <w:sz w:val="20"/>
              </w:rPr>
              <w:t xml:space="preserve"> группы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Фруктоза химически чистая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группы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Фруктоза прочая и сироп фруктозы, содержащие в сухом состоянии более 50 мас.% фруктозы, не включая инвертный сахар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группы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инвертный сахар и прочие сахара и сахарные сиропы, содержащие в сухом состоянии 50 мас.% фруктозы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w:t>
            </w:r>
          </w:p>
          <w:p>
            <w:pPr>
              <w:spacing w:after="20"/>
              <w:ind w:left="20"/>
              <w:jc w:val="both"/>
            </w:pPr>
            <w:r>
              <w:rPr>
                <w:rFonts w:ascii="Times New Roman"/>
                <w:b w:val="false"/>
                <w:i w:val="false"/>
                <w:color w:val="000000"/>
                <w:sz w:val="20"/>
              </w:rPr>
              <w:t xml:space="preserve"> группы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Меласса, полученная в результате извлечения или рафинирования сахара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Меласса тростниковая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w:t>
            </w:r>
          </w:p>
          <w:p>
            <w:pPr>
              <w:spacing w:after="20"/>
              <w:ind w:left="20"/>
              <w:jc w:val="both"/>
            </w:pPr>
            <w:r>
              <w:rPr>
                <w:rFonts w:ascii="Times New Roman"/>
                <w:b w:val="false"/>
                <w:i w:val="false"/>
                <w:color w:val="000000"/>
                <w:sz w:val="20"/>
              </w:rPr>
              <w:t xml:space="preserve"> группы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w:t>
            </w:r>
          </w:p>
          <w:p>
            <w:pPr>
              <w:spacing w:after="20"/>
              <w:ind w:left="20"/>
              <w:jc w:val="both"/>
            </w:pPr>
            <w:r>
              <w:rPr>
                <w:rFonts w:ascii="Times New Roman"/>
                <w:b w:val="false"/>
                <w:i w:val="false"/>
                <w:color w:val="000000"/>
                <w:sz w:val="20"/>
              </w:rPr>
              <w:t xml:space="preserve"> группы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Кондитерские изделия из сахара (включая белый шоколад), не содержащие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Жевательная резинка, покрытая или не покрытая сахаром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И ПРОДУКТЫ ИЗ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Какао-бобы, целые или дробленые, сырые или жареные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Шелуха, оболочки, кожица и прочие отходы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Какао-паста, обезжиренная или необезжиренная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Необезжиренная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Частично или полностью обезжиренная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Какао-масло, какао-жиp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Какао-порошок без добавок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и прочие готовые пищевые продукты, содержащие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Какао-порошок с добавлением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готовые прочие, в брикетах, пластинках или плитках массой более 2 кг, или в жидком, пастообразном, порошкообразном, гранулированном или другом аналогичном виде в контейнерах или в первичных упаковках с содержимым более 2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 брикетах, пластинках или плитках: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начинкой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начинки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ПРОДУКТЫ ИЗ ЗЕРНА ЗЛАКОВ, МУКИ, КРАХМАЛА ИЛИ МОЛОКА; МУЧНЫЕ КОНДИТЕРСКИЕ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солодовый; готовые пищевые продукты из муки тонкого или грубого помола, крупы, крахмала или солодового экстракта, не содержащие какао или содержащие менее 40 мас.% какао в пересчете на полностью обезжиренную основу, в другом месте не поименованные или не включенные; готовые пищевые продукты из сырья товарных позиций 04.01 – 04.04, не содержащие или содержащие менее 5 мас.% какао в пересчете на полностью обезжиренную основу,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пищевые продукты, предназначенные для детей раннего возраста,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и тесто для изготовления хлебобулочных и мучных кондитерских изделий товарной позиции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подвергнутые или не подвергнутые тепловой обработке, с начинкой (из мяса или прочих продуктов) или без начинки, или приготовленные другим способом или неприготовленные, такие как спагетти, макароны, лапша, лазанья, клецки, равиоли, каннеллони; кускус, приготовленный или неприготовленный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Макаронные изделия, не подвергнутые тепловой обработке, без начинки или не приготовленные каким-либо другим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яйца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Макаронные изделия с начинкой, подвергнутые или не подвергнутые тепловой обработке или приготовленные другим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Макаронные изделия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Кускус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Тапиока и ее заменители, приготовленные из крахмала, в форме хлопьев, гранул, зернышек, крупинок или в других аналогичных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полученные путем вздувания или обжаривания зерна злаков или зерновых продуктов (например, кукурузные хлопья); злаки (кроме зерна кукурузы) в виде зерна или в виде хлопьев или зерна, обработанного иным способом (за исключением муки тонкого и грубого помола, крупы), предварительно отваренные или приготовленные иным способом,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пищевые продукты, полученные путем вздувания или обжаривания зерна злаков или зерновых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пищевые продукты, полученные из необжаренных зерновых хлопьев или смесей из необжаренных зерновых хлопьев с обжаренными зерновыми хлопьями или с вздутыми зернами злаков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Пшеница Bulgur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мучные кондитерские изделия, пирожные, печенье и прочие хлебобулочные и мучные кондитерские изделия, содержащие или не содержащие какао; вафельные пластины, пустые капсулы, пригодные для использования в фармацевтических целях, вафельные облатки для запечатывания, рисовая бумага и аналогичные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Хрустящие хлебцы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Имбирное печенье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Сладкое сухое печенье; вафли и вафельные облатки: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Сладкое сухое печенье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Вафли и вафельные облатки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Сухари, гренки и аналогичные обжаренные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ОВОЩЕЙ, ФРУКТОВ, ОРЕХОВ ИЛИ ПРОЧИХ ЧАСТЕЙ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фрукты, орехи и другие съедобные части растений, приготовленные или консервированные с добавлением уксуса или уксусной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Огурцы и корнишоны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приготовленные или консервированные без добавления уксуса или уксусной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Томаты целые или резаные на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и трюфели, приготовленные или консервированные без добавления уксуса или уксусной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Грибы рода </w:t>
            </w:r>
            <w:r>
              <w:rPr>
                <w:rFonts w:ascii="Times New Roman"/>
                <w:b w:val="false"/>
                <w:i/>
                <w:color w:val="000000"/>
                <w:sz w:val="20"/>
              </w:rPr>
              <w:t>Agaricus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приготовленные или консервированные без добавления уксуса или уксусной кислоты, замороженные, кроме продуктов товарной позиции 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овощи и овощные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приготовленные или консервированные, без добавления уксуса или уксусной кислоты, незамороженные, кроме продуктов товарной позиции 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Овощи гомогенизированные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Горох (</w:t>
            </w:r>
            <w:r>
              <w:rPr>
                <w:rFonts w:ascii="Times New Roman"/>
                <w:b w:val="false"/>
                <w:i/>
                <w:color w:val="000000"/>
                <w:sz w:val="20"/>
              </w:rPr>
              <w:t>Рisum</w:t>
            </w:r>
            <w:r>
              <w:rPr>
                <w:rFonts w:ascii="Times New Roman"/>
                <w:b w:val="false"/>
                <w:i w:val="false"/>
                <w:color w:val="000000"/>
                <w:sz w:val="20"/>
              </w:rPr>
              <w:t xml:space="preserve"> </w:t>
            </w:r>
            <w:r>
              <w:rPr>
                <w:rFonts w:ascii="Times New Roman"/>
                <w:b w:val="false"/>
                <w:i/>
                <w:color w:val="000000"/>
                <w:sz w:val="20"/>
              </w:rPr>
              <w:t>sativum</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Фасоль (</w:t>
            </w:r>
            <w:r>
              <w:rPr>
                <w:rFonts w:ascii="Times New Roman"/>
                <w:b w:val="false"/>
                <w:i/>
                <w:color w:val="000000"/>
                <w:sz w:val="20"/>
              </w:rPr>
              <w:t>Vigna</w:t>
            </w:r>
            <w:r>
              <w:rPr>
                <w:rFonts w:ascii="Times New Roman"/>
                <w:b w:val="false"/>
                <w:i w:val="false"/>
                <w:color w:val="000000"/>
                <w:sz w:val="20"/>
              </w:rPr>
              <w:t xml:space="preserve"> </w:t>
            </w:r>
            <w:r>
              <w:rPr>
                <w:rFonts w:ascii="Times New Roman"/>
                <w:b w:val="false"/>
                <w:i/>
                <w:color w:val="000000"/>
                <w:sz w:val="20"/>
              </w:rPr>
              <w:t>sрр</w:t>
            </w:r>
            <w:r>
              <w:rPr>
                <w:rFonts w:ascii="Times New Roman"/>
                <w:b w:val="false"/>
                <w:i w:val="false"/>
                <w:color w:val="000000"/>
                <w:sz w:val="20"/>
              </w:rPr>
              <w:t xml:space="preserve">., </w:t>
            </w:r>
            <w:r>
              <w:rPr>
                <w:rFonts w:ascii="Times New Roman"/>
                <w:b w:val="false"/>
                <w:i/>
                <w:color w:val="000000"/>
                <w:sz w:val="20"/>
              </w:rPr>
              <w:t>Рhaseolus</w:t>
            </w:r>
            <w:r>
              <w:rPr>
                <w:rFonts w:ascii="Times New Roman"/>
                <w:b w:val="false"/>
                <w:i w:val="false"/>
                <w:color w:val="000000"/>
                <w:sz w:val="20"/>
              </w:rPr>
              <w:t xml:space="preserve"> </w:t>
            </w:r>
            <w:r>
              <w:rPr>
                <w:rFonts w:ascii="Times New Roman"/>
                <w:b w:val="false"/>
                <w:i/>
                <w:color w:val="000000"/>
                <w:sz w:val="20"/>
              </w:rPr>
              <w:t>sрр</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Фасоль лущеная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Спаржа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Маслины, или оливки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Сахарная кукуруза (</w:t>
            </w:r>
            <w:r>
              <w:rPr>
                <w:rFonts w:ascii="Times New Roman"/>
                <w:b w:val="false"/>
                <w:i/>
                <w:color w:val="000000"/>
                <w:sz w:val="20"/>
              </w:rPr>
              <w:t>Zea</w:t>
            </w:r>
            <w:r>
              <w:rPr>
                <w:rFonts w:ascii="Times New Roman"/>
                <w:b w:val="false"/>
                <w:i w:val="false"/>
                <w:color w:val="000000"/>
                <w:sz w:val="20"/>
              </w:rPr>
              <w:t xml:space="preserve"> </w:t>
            </w:r>
            <w:r>
              <w:rPr>
                <w:rFonts w:ascii="Times New Roman"/>
                <w:b w:val="false"/>
                <w:i/>
                <w:color w:val="000000"/>
                <w:sz w:val="20"/>
              </w:rPr>
              <w:t>mays</w:t>
            </w:r>
            <w:r>
              <w:rPr>
                <w:rFonts w:ascii="Times New Roman"/>
                <w:b w:val="false"/>
                <w:i w:val="false"/>
                <w:color w:val="000000"/>
                <w:sz w:val="20"/>
              </w:rPr>
              <w:t xml:space="preserve"> </w:t>
            </w:r>
            <w:r>
              <w:rPr>
                <w:rFonts w:ascii="Times New Roman"/>
                <w:b w:val="false"/>
                <w:i/>
                <w:color w:val="000000"/>
                <w:sz w:val="20"/>
              </w:rPr>
              <w:t>var.</w:t>
            </w:r>
            <w:r>
              <w:rPr>
                <w:rFonts w:ascii="Times New Roman"/>
                <w:b w:val="false"/>
                <w:i w:val="false"/>
                <w:color w:val="000000"/>
                <w:sz w:val="20"/>
              </w:rPr>
              <w:t xml:space="preserve"> </w:t>
            </w:r>
            <w:r>
              <w:rPr>
                <w:rFonts w:ascii="Times New Roman"/>
                <w:b w:val="false"/>
                <w:i/>
                <w:color w:val="000000"/>
                <w:sz w:val="20"/>
              </w:rPr>
              <w:t>saccharata</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овощи и овощные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Побеги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фрукты, орехи, кожура плодов и другие части растений, консервированные с помощью сахара (пропитанные сахарным сиропом, глазированные или засахаренные)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w:t>
            </w:r>
          </w:p>
          <w:p>
            <w:pPr>
              <w:spacing w:after="20"/>
              <w:ind w:left="20"/>
              <w:jc w:val="both"/>
            </w:pPr>
            <w:r>
              <w:rPr>
                <w:rFonts w:ascii="Times New Roman"/>
                <w:b w:val="false"/>
                <w:i w:val="false"/>
                <w:color w:val="000000"/>
                <w:sz w:val="20"/>
              </w:rPr>
              <w:t xml:space="preserve"> групп 7,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Джемы, желе фруктовое, мармелады, пюре фруктовое или ореховое, паста фруктовая или ореховая, полученные путем тепловой обработки, в том числе с добавлением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Гомогенизированные готовые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Цитрусовые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орехи и прочие съедобные части растений, приготовленные или консервированные иным способом, содержащие или не содержащие добавок сахара или других подслащивающих веществ или спирта,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Орехи, арахис и прочие семена, смешанные или не смешанные между собой: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Арахис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Цитрусовые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Абрикосы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Вишня и черешня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Персики, включая нектарины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Земляника (клубника)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смеси, кроме смесей субпозиции 2008.19: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Сердцевина пальмы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Клюква (</w:t>
            </w:r>
            <w:r>
              <w:rPr>
                <w:rFonts w:ascii="Times New Roman"/>
                <w:b w:val="false"/>
                <w:i/>
                <w:color w:val="000000"/>
                <w:sz w:val="20"/>
              </w:rPr>
              <w:t>Vaccinium</w:t>
            </w:r>
            <w:r>
              <w:rPr>
                <w:rFonts w:ascii="Times New Roman"/>
                <w:b w:val="false"/>
                <w:i w:val="false"/>
                <w:color w:val="000000"/>
                <w:sz w:val="20"/>
              </w:rPr>
              <w:t xml:space="preserve"> </w:t>
            </w:r>
            <w:r>
              <w:rPr>
                <w:rFonts w:ascii="Times New Roman"/>
                <w:b w:val="false"/>
                <w:i/>
                <w:color w:val="000000"/>
                <w:sz w:val="20"/>
              </w:rPr>
              <w:t>macrocarpon</w:t>
            </w:r>
            <w:r>
              <w:rPr>
                <w:rFonts w:ascii="Times New Roman"/>
                <w:b w:val="false"/>
                <w:i w:val="false"/>
                <w:color w:val="000000"/>
                <w:sz w:val="20"/>
              </w:rPr>
              <w:t xml:space="preserve">, </w:t>
            </w:r>
            <w:r>
              <w:rPr>
                <w:rFonts w:ascii="Times New Roman"/>
                <w:b w:val="false"/>
                <w:i/>
                <w:color w:val="000000"/>
                <w:sz w:val="20"/>
              </w:rPr>
              <w:t>Vaccinium</w:t>
            </w:r>
            <w:r>
              <w:rPr>
                <w:rFonts w:ascii="Times New Roman"/>
                <w:b w:val="false"/>
                <w:i w:val="false"/>
                <w:color w:val="000000"/>
                <w:sz w:val="20"/>
              </w:rPr>
              <w:t xml:space="preserve"> </w:t>
            </w:r>
            <w:r>
              <w:rPr>
                <w:rFonts w:ascii="Times New Roman"/>
                <w:b w:val="false"/>
                <w:i/>
                <w:color w:val="000000"/>
                <w:sz w:val="20"/>
              </w:rPr>
              <w:t>oxycoccos</w:t>
            </w:r>
            <w:r>
              <w:rPr>
                <w:rFonts w:ascii="Times New Roman"/>
                <w:b w:val="false"/>
                <w:i w:val="false"/>
                <w:color w:val="000000"/>
                <w:sz w:val="20"/>
              </w:rPr>
              <w:t>); брусника (</w:t>
            </w:r>
            <w:r>
              <w:rPr>
                <w:rFonts w:ascii="Times New Roman"/>
                <w:b w:val="false"/>
                <w:i/>
                <w:color w:val="000000"/>
                <w:sz w:val="20"/>
              </w:rPr>
              <w:t>Vaccinium</w:t>
            </w:r>
            <w:r>
              <w:rPr>
                <w:rFonts w:ascii="Times New Roman"/>
                <w:b w:val="false"/>
                <w:i w:val="false"/>
                <w:color w:val="000000"/>
                <w:sz w:val="20"/>
              </w:rPr>
              <w:t xml:space="preserve"> </w:t>
            </w:r>
            <w:r>
              <w:rPr>
                <w:rFonts w:ascii="Times New Roman"/>
                <w:b w:val="false"/>
                <w:i/>
                <w:color w:val="000000"/>
                <w:sz w:val="20"/>
              </w:rPr>
              <w:t>vitis-idaea</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фруктовые или ореховые (включая виноградное сусло и кокосовую воду) и соки овощные, несброженные и не содержащие добавок спирта, с добавлением или без добавления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Апельсиновый 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Замороженный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Незамороженный, с числом Брикса не более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Грейпфрутовый сок; сок помело: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Брикса не более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Соки прочих цитрусовых: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Брикса не более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Ананасовый 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Брикса не более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Томатный 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Виноградный сок (включая виноградное сусло):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Брикса не более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Яблочный 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Брикса не более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Сок из одного вида любых других фруктов, орехов или овощей: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Клюквенный (</w:t>
            </w:r>
            <w:r>
              <w:rPr>
                <w:rFonts w:ascii="Times New Roman"/>
                <w:b w:val="false"/>
                <w:i/>
                <w:color w:val="000000"/>
                <w:sz w:val="20"/>
              </w:rPr>
              <w:t>Vaccinium</w:t>
            </w:r>
            <w:r>
              <w:rPr>
                <w:rFonts w:ascii="Times New Roman"/>
                <w:b w:val="false"/>
                <w:i w:val="false"/>
                <w:color w:val="000000"/>
                <w:sz w:val="20"/>
              </w:rPr>
              <w:t xml:space="preserve"> </w:t>
            </w:r>
            <w:r>
              <w:rPr>
                <w:rFonts w:ascii="Times New Roman"/>
                <w:b w:val="false"/>
                <w:i/>
                <w:color w:val="000000"/>
                <w:sz w:val="20"/>
              </w:rPr>
              <w:t>macrocarpon</w:t>
            </w:r>
            <w:r>
              <w:rPr>
                <w:rFonts w:ascii="Times New Roman"/>
                <w:b w:val="false"/>
                <w:i w:val="false"/>
                <w:color w:val="000000"/>
                <w:sz w:val="20"/>
              </w:rPr>
              <w:t xml:space="preserve">, </w:t>
            </w:r>
            <w:r>
              <w:rPr>
                <w:rFonts w:ascii="Times New Roman"/>
                <w:b w:val="false"/>
                <w:i/>
                <w:color w:val="000000"/>
                <w:sz w:val="20"/>
              </w:rPr>
              <w:t>Vaccinium</w:t>
            </w:r>
            <w:r>
              <w:rPr>
                <w:rFonts w:ascii="Times New Roman"/>
                <w:b w:val="false"/>
                <w:i w:val="false"/>
                <w:color w:val="000000"/>
                <w:sz w:val="20"/>
              </w:rPr>
              <w:t xml:space="preserve"> </w:t>
            </w:r>
            <w:r>
              <w:rPr>
                <w:rFonts w:ascii="Times New Roman"/>
                <w:b w:val="false"/>
                <w:i/>
                <w:color w:val="000000"/>
                <w:sz w:val="20"/>
              </w:rPr>
              <w:t>oxycoccos</w:t>
            </w:r>
            <w:r>
              <w:rPr>
                <w:rFonts w:ascii="Times New Roman"/>
                <w:b w:val="false"/>
                <w:i w:val="false"/>
                <w:color w:val="000000"/>
                <w:sz w:val="20"/>
              </w:rPr>
              <w:t>) сок; брусничный (</w:t>
            </w:r>
            <w:r>
              <w:rPr>
                <w:rFonts w:ascii="Times New Roman"/>
                <w:b w:val="false"/>
                <w:i/>
                <w:color w:val="000000"/>
                <w:sz w:val="20"/>
              </w:rPr>
              <w:t>Vaccinium</w:t>
            </w:r>
            <w:r>
              <w:rPr>
                <w:rFonts w:ascii="Times New Roman"/>
                <w:b w:val="false"/>
                <w:i w:val="false"/>
                <w:color w:val="000000"/>
                <w:sz w:val="20"/>
              </w:rPr>
              <w:t xml:space="preserve"> </w:t>
            </w:r>
            <w:r>
              <w:rPr>
                <w:rFonts w:ascii="Times New Roman"/>
                <w:b w:val="false"/>
                <w:i/>
                <w:color w:val="000000"/>
                <w:sz w:val="20"/>
              </w:rPr>
              <w:t>vitis-idaea</w:t>
            </w:r>
            <w:r>
              <w:rPr>
                <w:rFonts w:ascii="Times New Roman"/>
                <w:b w:val="false"/>
                <w:i w:val="false"/>
                <w:color w:val="000000"/>
                <w:sz w:val="20"/>
              </w:rPr>
              <w:t>) 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соков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ПИЩЕВЫЕ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эссенции и концентраты кофе, чая или мате, или парагвайского чая, и готовые продукты на их основе или на основе кофе, чая или мате, или парагвайского чая; обжаренный цикорий и прочие обжаренные заменители кофе и экстракты, эссенции и концентраты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Экстракты, эссенции и концентраты кофе и готовые продукты на основе этих экстрактов, эссенций или концентратов или на основе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Экстракты, эссенции и концентраты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Готовые продукты на основе этих экстрактов, эссенций или концентратов или на основе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Экстракты, эссенции и концентраты чая или мате, или парагвайского чая, и готовые продукты на их основе или на основе чая или мате, или парагвайского 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Обжаренный цикорий и прочие обжаренные заменители кофе и экстракты, эссенции и концентраты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(активные или неактивные); прочие мертвые одноклеточные микроорганизмы (кроме вакцин товарной позиции 30.02); готовые пекарные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Дрожжи активные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Дрожжи неактивные; прочие мертвые одноклеточные микроорганизмы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пекарные 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для приготовления соусов и готовые соусы; вкусовые добавки и приправы смешанные; горчичный порошок и готовая горчица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Соус соевый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Кетчуп томатный и прочие томатные соусы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Горчичный порошок и готовая горчица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Супы и бульоны готовые и заготовки для их приготовления; гомогенизированные составные готовые пищевые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Супы и бульоны готовые и заготовки для их приготовления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Гомогенизированные составные готовые пищевые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и прочие виды пищевого льда, не содержащие или содержащие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Белковые концентраты и текстурированные белковые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АЛКОГОЛЬНЫЕ И БЕЗАЛКОГОЛЬНЫЕ НАПИТКИ И УКСУС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включая природные или искусственные минеральные, газированные, без добавления сахара или других подслащивающих или вкусо-ароматических веществ; лед и снег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Воды минеральные и газированные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включая минеральные и газированные, содержащие добавки сахара или других подслащивающих или вкусо-ароматических веществ, и прочие безалкогольные напитки, за исключением фруктовых, ореховых или овощных соков товарной позиции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Воды, включая минеральные и газированные, содержащие добавки сахара или других подслащивающих или вкусо-ароматических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Безалкогольное пиво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солодовое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Вина игристые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Вина прочие; виноградное сусло, брожение которого было предотвращено или приостановлено путем добавления спирта: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сосудах емкостью 2 л или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сосудах емкостью более 2 л, но не более 10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 сусло виноградное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Вермуты и виноградные натуральные вина прочие с добавлением растительных или ароматических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сосудах емкостью 2 л или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прочие сброженные (например, сидр, сидр грушевый, напиток медовый, сакэ); смеси из сброженных напитков и смеси сброженных напитков и безалкогольных напитков,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об.% или более; этиловый спирт и прочие спиртовые настойки, денатурированные, любой концентрации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этиловый неденатурированный с концентрацией спирта 80 об.%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этиловый и прочие спиртовые настойки, денатурированные, любой концентрации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 спиртовые настойки, ликеры и прочие спиртные напитки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Спиртовые настойки, полученные в результате дистилляции виноградного вина или выжимок винограда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Ром и прочие спиртовые настойки, полученные в результате дистилляции сброженных продуктов из сахарного тростника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Джин и можжевеловая настойка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Ликеры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 и его заменители, полученные из уксусной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И ОТХОДЫ ПИЩЕВОЙ ПРОМЫШЛЕННОСТИ; ГОТОВЫЕ КОРМА ДЛЯ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мяса или мясных субпродуктов, рыбы или ракообразных, моллюсков или прочих водных беспозвоночных, непригодные для употребления в пищу; шкварки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Мука тонкого и грубого помола и гранулы из мяса или мясных субпродуктов; шкварки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Мука тонкого и грубого помола и гранулы из рыбы или ракообразных, моллюсков или прочих водных беспозвоночных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высевки, месятки и прочие остатки от просеивания, помола или других способов переработки зерна злаков или бобовых культур, негранулированные или гранулированные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Кукурузные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Пшеничные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Прочих злаков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Бобовых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от производства крахмала и аналогичные остатки, свекловичный жом, багасса, или жом сахарного тростника, и прочие отходы производства сахара, барда и прочие отходы пивоварения или винокурения, негранулированные или гранулированные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Остатки от производства крахмала и аналогичные остатки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Свекловичный жом, багасса, или жом сахарного тростника, и прочие отходы производства сахара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Барда и прочие отходы пивоварения или винокурения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остатки, получаемые при извлечении соевого масла, немолотые или молотые, негранулированные или гранулированные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остатки, получаемые при извлечении арахисового масла, немолотые или молотые, негранулированные или гранулированные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остатки, получаемые при извлечении жиров или масел растительного или микробиологического происхождения, кроме указанных в товарной позиции 23.04 или 23.05, немолотые или молотые, негранулированные или гранулированные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семян хлопчатника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семян льна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семян подсолнечника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семян рапса, или кользы: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семян рапса, или кользы, с низким содержанием эруковой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орехов кокосовых или копры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околоплодников или ядер орехов масличной пальмы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Винный отстой; винный камень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растительного происхождения и растительные отходы, растительные остатки и побочные продукты, негранулированные или гранулированные, используемые для кормления животных,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используемые для кормления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Корм для собак или кошек, расфасованный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И ПРОМЫШЛЕННЫЕ ЗАМЕНИТЕЛИ ТАБАКА; ПРОДУКЦИЯ, СОДЕРЖАЩАЯ ИЛИ НЕ СОДЕРЖАЩАЯ НИКОТИН, ПРЕДНАЗНАЧЕННАЯ ДЛЯ ВДЫХАНИЯ БЕЗ ГОРЕНИЯ; ПРОЧАЯ ПРОДУКЦИЯ, СОДЕРЖАЩАЯ НИКОТИН И ПРЕДНАЗНАЧЕННАЯ ДЛЯ ПОСТУПЛЕНИЯ НИКОТИНА В ОРГАНИЗМ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Табачное сырье; табачные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Табак с неотделенной средней жилкой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Табак с частично или полностью отделенной средней жилкой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Табачные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Сигары, сигары с обрезанными концами, сигариллы и сигареты из табака или его заменителей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Сигары, сигары с обрезанными концами и сигариллы, содержащие табак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Сигареты, содержащие табак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промышленно изготовленный табак и промышленные заменители табака; табак "гомогенизированный" или "восстановленный"; табачные экстракты и эссенции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Курительный табак, содержащий или не содержащий заменители табака в любой пропорции: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Табак для кальяна, указанный в примечании 1 к субпозиции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"Гомогенизированный" или "восстановленный" табак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содержащая табак, восстановленный табак, никотин, или заменители табака или никотина, предназначенная для вдыхания без горения; прочая продукция, содержащая никотин и предназначенная для поступления никотина в организм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Продукция, предназначенная для вдыхания без горения: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табак или восстановленный табак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содержащая никотин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орального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трансдермального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СЕРА; ЗЕМЛИ И КАМЕНЬ; ШТУКАТУРНЫЕ МАТЕРИАЛЫ, ИЗВЕСТЬ И 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xml:space="preserve">
Соль (включая соль столовую и денатурированную) и хлорид натрия чистый, растворенные или не растворенные в воде, или содержащие или не содержащие добавки агентов, </w:t>
            </w:r>
          </w:p>
          <w:bookmarkEnd w:id="20"/>
          <w:p>
            <w:pPr>
              <w:spacing w:after="20"/>
              <w:ind w:left="20"/>
              <w:jc w:val="both"/>
            </w:pPr>
            <w:r>
              <w:rPr>
                <w:rFonts w:ascii="Times New Roman"/>
                <w:b w:val="false"/>
                <w:i w:val="false"/>
                <w:color w:val="000000"/>
                <w:sz w:val="20"/>
              </w:rPr>
              <w:t>
препятствующих слипанию или обеспечивающих сыпучесть; вода морская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 необожженный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всех видов, кроме серы сублимированной, осажденной и коллоидной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природный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порошка или чешуек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природные всех видов, окрашенные или неокрашенные, кроме металлоносных песков группы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Пески кремнистые и пески кварцевые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(кроме песков природных); кварцит, грубо раздробленный или нераздробленный, распиленный или нераспиленный, или разделенный другим способом на блоки или плиты прямоугольной (включая квадратную)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 и глины каолиновые прочие, кальцинированные или некальцинированные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Глины прочие (исключая вспученные глины товарной позиции 68.06), андалузит, кианит и силлиманит, кальцинированные или некальцинированные; муллит; земли шамотные или динасовые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Бентонит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Глина огнеупорная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Глины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Андалузит, кианит и силлиманит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Муллит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Земли шамотные или динасовые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Фосфаты кальция природные, фосфаты алюминиево-кальциевые природные и мел фосфатный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Неразмолотые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бария природный (барит); карбонат бария природный (витерит), кальцинированный или некальцинированный, кроме оксида бария товарной позиции 28.16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 бария природный (барит)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бария природный (витерит)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инфузорные кремнистые (например, кизельгур, трепел и диатомит) и аналогичные кремнистые земли, кальцинированные или некальцинированные, с удельным весом 1 или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Пемза; наждак; корунд природный, гранат природный и прочие природные абразивные материалы, термически обработанные или необработанные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Пемза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Наждак, корунд природный, гранат природный и прочие природные абразивные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Сланец, грубо раздробленный или нераздробленный, распиленный или нераспиленный, либо разделенный другим способом на блоки или плиты прямоугольной (включая квадратную)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Мрамор, травертин, или известковый туф, экауссин и другие известняки для памятников или строительства с удельным весом 2,5 или более, и алебастр,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Мрамор и травертин, или известковый туф: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Необработанные или грубо раздробленные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Распиленные или разделенные другим способом на блоки или плиты прямоугольной (включая квадратную)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Экауссин и другие известняки для памятников или строительства; алебастр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порфир, базальт, песчаник и камень для памятников или строительства прочий,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или грубо раздробленный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Распиленный или разделенный другим способом на блоки или плиты прямоугольной (включая квадратную)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Песчаник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Камень для памятников или строительства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 макадам из шлака, дросса или аналогичных промышленных отходов, содержащий или не содержащий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Макадам из шлака, дросса или аналогичных промышленных отходов, содержащий или не содержащий материалы субпозиции 2517.10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Гудронированный макадам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Гранулы, крошка и порошок из камня товарной позиции 25.15 или 25.16, термически обработанные или необработанные: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мрамора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 кальцинированный или некальцинированный, спекшийся или неспекшийся, включая доломит грубо раздробленный или распиленный, либо разделенный другим способом на блоки или плиты прямоугольной (включая квадратную)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Доломит некальцинированный или неспекшийся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Доломит кальцинированный или спекшийся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магния природный (магнезит); магнезия плавленая; магнезия обожженная до спекания (агломерированная), содержащая или не содержащая небольшие количества других оксидов, добавляемых перед агломерацией; прочие оксиды магния, с примесями или без примесей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магния природный (магнезит)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ангидрит; гипсовые вяжущие (представляющие собой кальцинированный гипс или сульфат кальция), окрашенные или неокрашенные, содержащие или не содержащие небольшие количества ускорителей или замедлителей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 ангидрит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Гипсовые вяжущие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 известняковый; известняк и прочий известняковый камень, используемый для изготовления извести или цемента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негашеная, гашеная и гидравлическая, кроме оксида и гидроксида кальция, указанных в товарной позиции 28.25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Известь негашеная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Известь гашеная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Известь гидравлическая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Клинкеры цементные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Портландцемент: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Цемент белый, искусственно окрашенный или неокрашенный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 глиноземистый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Цементы гидравлические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Крокидолит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в том числе расслоенная; слюдяные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Слюда необработанная и слюда, расщепленная на пластинки или чешуйки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Порошок слюды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слюдяные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Стеатит природный, грубо раздробленный или нераздробленный, распиленный или нераспиленный, либо разделенный другим способом на блоки или плиты прямоугольной (включая квадратную) формы; тальк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Недробленый и немолотый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Дробленый или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Бораты природные и их концентраты (кальцинированные или некальцинированные), кроме боратов, выделенных из природных рассолов; борная кислота природная, содержащая не более 85 мас.% H</w:t>
            </w:r>
            <w:r>
              <w:rPr>
                <w:rFonts w:ascii="Times New Roman"/>
                <w:b w:val="false"/>
                <w:i w:val="false"/>
                <w:color w:val="000000"/>
                <w:vertAlign w:val="subscript"/>
              </w:rPr>
              <w:t>3</w:t>
            </w:r>
            <w:r>
              <w:rPr>
                <w:rFonts w:ascii="Times New Roman"/>
                <w:b w:val="false"/>
                <w:i w:val="false"/>
                <w:color w:val="000000"/>
                <w:sz w:val="20"/>
              </w:rPr>
              <w:t>BO</w:t>
            </w:r>
            <w:r>
              <w:rPr>
                <w:rFonts w:ascii="Times New Roman"/>
                <w:b w:val="false"/>
                <w:i w:val="false"/>
                <w:color w:val="000000"/>
                <w:vertAlign w:val="subscript"/>
              </w:rPr>
              <w:t>3</w:t>
            </w:r>
            <w:r>
              <w:rPr>
                <w:rFonts w:ascii="Times New Roman"/>
                <w:b w:val="false"/>
                <w:i w:val="false"/>
                <w:color w:val="000000"/>
                <w:sz w:val="20"/>
              </w:rPr>
              <w:t xml:space="preserve"> в пересчете на сухой продукт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Полевой шпат; лейцит; нефелин и нефелиновый сиенит; плавиковый шпат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Полевой шпат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Плавиковый шпат: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фторида кальция 97 мас.% или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фторида кальция более 97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Лейцит; нефелин и нефелиновый сиенит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минеральные,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Вермикулит, перлит и хлориты, невспененные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Кизерит, эпсомит (природные сульфаты магния)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ШЛАК И ЗОЛА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железные, включая обожженный пирит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Руды и концентраты железные, кроме обожженного пирита: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Неагломерированные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Агломерированные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Обожженный пирит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марганцевые, включая железистые марганцевые руды и концентраты с содержанием марганца 20 мас.% или более в пересчете на сухой продукт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медные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никелевые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кобальтовые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алюминиевые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свинцовые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цинковые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оловянные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хромовые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вольфрамовые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урановые или ториевые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Руды и концентраты урановые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Руды и концентраты ториевые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молибденовые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Обожженные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титановые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ниобиевые, танталовые, ванадиевые или циркониевые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Руды и концентраты циркониевые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Руды и концентраты серебряные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Руды и концентраты сурьмянистые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гранулированный (шлаковый песок), получаемый в процессе производства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дpосс (кроме гранулированного шлака), окалина и прочие отходы производства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в основном цинк: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Гартцинк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в основном свинец: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Шламы этилированного бензина и шламы этилированной антидетонационной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в основном медь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в основном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мышьяк, таллий, ртуть или их смеси, используемые для извлечения мышьяка или этих металлов или для производства их химических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сурьму, бериллий, кадмий, хром или их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и зола прочие, включая золу из морских водорослей (келп); зола и остатки от сжигания отходов городского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Зола и остатки от сжигания отходов городского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МИНЕРАЛЬНОЕ, НЕФТЬ И ПРОДУКТЫ ИХ ПЕРЕГОНКИ; БИТУМИНОЗНЫЕ ВЕЩЕСТВА; ВОСКИ МИНЕРАЛЬНЫЕ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брикеты, окатыши и аналогичные виды твердого топлива, полученные из каменного угля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Уголь каменный, пылевидный или непылевидный, но не агломерированный: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Антрацит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Уголь битуминозный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Уголь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Брикеты, окатыши и аналогичные виды твердого топлива, полученные из каменного угля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или бурый уголь, агломерированный или неагломерированный, кроме гагата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Лигнит, или бурый уголь, пылевидный или непылевидный, но не агломерированный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Лигнит, или бурый уголь, агломерированный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 (включая торфяную крошку), агломерированный или неагломерированный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полукокс из каменного угля, лигнита или торфа, агломерированные или неагломерированные; уголь ретортный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каменноугольный, водяной, генераторный и аналогичные газы, кроме нефтяных газов и других газообразных углеводородов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каменноугольные, буроугольные, торфяные и прочие минеральные смолы, обезвоженные или необезвоженные, частично ректифицированные или неректифицированные, включая "восстановленные" смолы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другие продукты высокотемпературной перегонки каменноугольной смолы; аналогичные продукты, в которых масса ароматических составных частей превышает массу неароматических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Ксилол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Нафталин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ароматических углеводородов прочие, 65 об.% которых или более (включая потери) перегоняется при температуре 250 ºC по методу ISO 3405 (эквивалентному методу ASTM D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Масла креозотовые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 и кокс пековый, полученные из каменноугольной смолы или прочих минеральных смол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Кокс пековый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 и нефтепродукты сырые, полученные из битуминозных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Нефть и нефтепродукты (кроме сырых), полученные из битуминозных пород, и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за исключением содержащих биодизель и отработанных нефтепродуктов: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Легкие дистилляты и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Нефть и нефтепродукты (кроме сырых), полученные из битуминозных пород, и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содержащие биодизель, за исключением отработанных нефтепродуктов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Отработанные нефтепродукты: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полихлорбифенилы, полихлортерфенилы или полибромбифенилы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и углеводороды газообразные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Сжиженные: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Газ природный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 пропилен, бутилен и бутадиен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газообразном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Газ природный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нефтяной; парафин, воск нефтяной микрокристаллический, гач парафиновый, озокерит, воск буроугольный, воск торфяной, прочие минеральные воски и аналогичные продукты, полученные в результате синтеза или других процессов, окрашенные или неокрашенные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Вазелин нефтяной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Парафин с содержанием масел менее 0,75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нефтяной, битум нефтяной и прочие остатки от переработки нефти или нефтепродуктов, полученных из битуминозных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Кокс нефтяной: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Некальцинированный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Кальцинированный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Битум нефтяной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остатки от переработки нефти или нефтепродуктов, полученных из битуминозных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и асфальт, природные; сланцы битуминозные или нефтеносные и песчаники битуминозные; асфальтиты и асфальтовые породы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Сланцы битуминозные или нефтеносные и песчаники битуминозные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битумные на основе природного асфальта, природного битума, нефтяного битума, минеральных смол или пека минеральных смол (например, битумные мастики, асфальтовые смеси для дорожных покрытий)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НЕОРГАНИЧЕСКОЙ ХИМИИ; СОЕДИНЕНИЯ НЕОРГАНИЧЕСКИЕ ИЛИ ОРГАНИЧЕСКИЕ ДРАГОЦЕННЫХ МЕТАЛЛОВ, РЕДКОЗЕМЕЛЬНЫХ МЕТАЛЛОВ, РАДИОАКТИВНЫХ ЭЛЕМЕНТОВ ИЛИ ИЗОТОПОВ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хлор, бром и йод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 бром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сублимированная или осажденная; сера коллоидная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 (сажи и прочие формы углерода,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Газы инертные: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 теллур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не менее 99,99 мас.% кремния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Мышьяк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Металлы щелочные или щелочно-земельные: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Металлы редкоземельные, скандий и иттрий в чистом виде, в смесях или сплавах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Ртуть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водорода (кислота соляная); кислота хлорсульфоновая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водорода (кислота соляная)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Хлорсульфоновая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 олеум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Азотная кислота; сульфоазотные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Пентаоксид дифосфора; фосфорная кислота; полифосфорные кислоты определенного или неопределенного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Пентаоксид дифосфора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Фосфорная кислота и полифосфорные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бора; кислоты борные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неорганические прочие и соединения неметаллов с кислородом неорганические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неорганические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Фторид водорода (кислота плавиковая)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Цианид водорода (цианистоводородная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неметаллов с кислородом неорганические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Диоксид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Диоксид кремния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Галогениды и галогенид оксиды неметаллов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Хлориды и оксид хлориды: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Дихлорид карбонила (фосген)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Оксихлорид фосфора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Трихлорид фосфора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Пентахлорид фосфора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Монохлорид серы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Дихлорид серы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Хлорид тионила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Сульфиды неметаллов; трисульфид фосфора технический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Дисульфид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безводный или в водном растворе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Аммиак безводный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Аммиак в водном растворе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натрия (сода каустическая); гидроксид калия (едкое кали); пероксиды натрия или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Гидpоксид натpия (сода каустическая):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твердом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водном растворе (щелок натровый или сода жидкая)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Гидроксид калия (едкое кали)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Пероксиды натрия или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и пероксид магния; оксиды, гидроксиды и пероксиды стронция или бария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Гидроксид и пероксид магния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гидроксиды и пероксиды стронция или бария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цинка; пероксид цинка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корунд определенного или неопределенного химического состава; оксид алюминия; гидроксид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Искусственный корунд определенного или неопределенного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 алюминия, отличный от искусственного корунда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Гидроксид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хрома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Триоксид хрома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марганца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Диоксид марганца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железа; красители минеральные, содержащие 70 мас.% или более химически связанного железа в пересчете на Fе</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железа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Красители минеральные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кобальта; оксиды кобальта технические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титана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свинца; сурик свинцовый (красный и оранжевый)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Монооксид свинца (глет свинцовый, массикот)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и гидроксиламин и их неорганические соли; неорганические основания прочие; оксиды, гидроксиды и пероксиды металлов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Гидразин и гидроксиламин и их неорганические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 и гидроксид лития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ванадия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никеля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германия и диоксид циркония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молибдена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сурьмы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Фториды; фторосиликаты, фтороалюминаты и прочие комплексные соли фтора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Фтоpиды: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Гексафтороалюминат натрия (синтетический криолит)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Хлориды, хлорид оксиды и хлорид гидроксиды; бромиды и бромид оксиды; йодиды и йодид оксиды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аммония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кальция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оксиды и хлорид гидроксиды: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Бромиды и бромид оксиды: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Бромиды натрия или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Йодиды и йодид оксиды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Гипохлориты; гипохлорит кальция технический; хлориты; гипобромиты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Гипохлорит кальция технический и гипохлориты кальция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Хлораты и перхлораты; броматы и перброматы; йодаты и перйодаты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Хлоpаты: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Сульфиды; полисульфиды определенного или неопределенного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Сульфиды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Дитиониты и сульфоксилаты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Сульфиты; тиосульфаты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Сульфиты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сульфиты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Тиосульфаты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Сульфаты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Сульфат динатрия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Квасцы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Пероксосульфаты (персульфаты)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 нитраты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Фосфинаты (гипофосфиты), фосфонаты (фосфиты) и фосфаты; полифосфаты определенного или неопределенного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Фосфинаты (гипофосфиты) и фосфонаты (фосфиты)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 или динатpия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Водоpодфосфат кальция (фосфат дикальция)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Фосфаты кальция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Полифосфаты: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Трифосфат натрия (триполифосфат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Карбонаты; пероксокарбонаты (перкарбонаты); карбонат аммония технический, содержащий карбамат аммония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динатрия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Водоpодкаpбонат натрия (бикарбонат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Карбонаты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кальция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бария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Карбонаты лития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Карбонат стронция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Цианиды, цианид оксиды, цианиды комплексные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Цианиды и цианид оксиды: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Цианиды комплексные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Силикаты; силикаты щелочных металлов технические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Метасиликаты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Бораты; пероксобораты (пербораты)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Тетраборат динатрия (бура очищенная):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Безводный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Бораты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Пероксобораты (пербораты)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оксометаллических или пероксометаллических кислот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Дихромат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Хроматы и дихроматы прочие; пероксохроматы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Манганиты, манганаты и перманганаты: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Пеpманганат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Молибдаты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Вольфраматы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неорганических кислот или пероксокислот (включая алюмосиликаты определенного или неопределенного химического состава), кроме азидов,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Силикаты двойные или комплексные, включая алюмосиликаты определенного или неопределенного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драгоценные в коллоидном состоянии; соединения неорганические или органические драгоценных металлов, определенного или неопределенного химического состава; амальгамы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Металлы драгоценные в коллоидном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серебра: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Нитрат серебра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золота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прочие; амальгамы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химические радиоактивные и изотопы радиоактивные (включая делящиеся или воспроизводящиеся химические элементы и изотопы) и их соединения; смеси и остатки, содержащие эти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Уран природный и его соединения; сплавы, дисперсии (включая металлокерамику), продукты и смеси керамические, содержащие природный уран или соединения природного урана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Уран, обогащенный ураном-235, и его соединения; плутоний и его соединения; сплавы, дисперсии (включая металлокерамику), продукты и смеси керамические, содержащие уран, обогащенный ураном-235, плутоний или соединения этих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Уран, обедненный ураном-235, и его соединения; торий и его соединения; сплавы, дисперсии (включая металлокерамику), продукты и смеси керамические, содержащие уран, обедненный ураном-235, торий или соединения этих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Элементы радиоактивные, изотопы и соединения, кроме указанных в субпозиции 2844.10, 2844.20 или 2844.30; сплавы, дисперсии (включая металлокерамику), продукты и смеси керамические, содержащие эти элементы, изотопы или соединения; остатки радиоактивные: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Тритий и его соединения; сплавы, дисперсии (включая металлокерамику), продукты и смеси керамические, содержащие тритий или его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Актиний-225, актиний-227, калифорний-253, кюрий-240, кюрий-241, кюрий-242, кюрий-243, кюрий-244, эйнштейний-253, эйнштейний-254, гадолиний-148, полоний-208, полоний-209, полоний-210, радий-223, уран-230 или уран-232 и их соединения; сплавы, дисперсии (включая металлокерамику), продукты и смеси керамические, содержащие эти элементы или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радиоактивные элементы, изотопы и соединения; прочие сплавы, дисперсии (включая металлокерамику), продукты и смеси керамические, содержащие эти элементы, изотопы или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Остатки радиоактивные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Отработанные (облученные) тепловыделяющие элементы (твэлы) ядерных реакторов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Изотопы, кроме изотопов товарной позиции 28.44; соединения неорганические или органические этих изотопов, определенного или неопределенного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Тяжелая вода (оксид дейтерия)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 обогащенный бором-10, и его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Литий, обогащенный литием-6, и его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Гелий-3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неорганические или органические, редкоземельных металлов, иттрия или скандия или смесей этих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церия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Пеpоксид водорода, отвеpжденный или не отвеpжденный мочевиной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 определенного или неопределенного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Гидриды, нитриды, азиды, силициды и бориды, определенного или неопределенного химического состава, кроме соединений, являющихся карбидами товарной позиции 28.49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ртути, неорганические или органические, определенного или неопределенного химического состава, кроме амальгам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Определенного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Фосфиды, определенного или неопределенного химического состава, </w:t>
            </w:r>
          </w:p>
          <w:p>
            <w:pPr>
              <w:spacing w:after="20"/>
              <w:ind w:left="20"/>
              <w:jc w:val="both"/>
            </w:pPr>
            <w:r>
              <w:rPr>
                <w:rFonts w:ascii="Times New Roman"/>
                <w:b w:val="false"/>
                <w:i w:val="false"/>
                <w:color w:val="000000"/>
                <w:sz w:val="20"/>
              </w:rPr>
              <w:t>за исключением феррофосфора; соединения неорганические прочие (включая дистиллированную или кондуктометрическую воду и воду аналогичной чистоты); воздух жидкий (с удалением или без удаления инертных газов); воздух сжатый; амальгамы, кроме амальгам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Хлористый циан (хлорциан)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ХИМИЧЕСКИЕ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ациклические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Насыщенные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Ненасыщенные: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Пропен (пропилен)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Бутен (бутилен) и его изомеры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Бута-1,3-диен и изопрен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циклические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Циклоалканы, циклоалкены и циклотерпены: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Ксилолы: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r>
              <w:rPr>
                <w:rFonts w:ascii="Times New Roman"/>
                <w:b w:val="false"/>
                <w:i/>
                <w:color w:val="000000"/>
                <w:sz w:val="20"/>
              </w:rPr>
              <w:t>о</w:t>
            </w:r>
            <w:r>
              <w:rPr>
                <w:rFonts w:ascii="Times New Roman"/>
                <w:b w:val="false"/>
                <w:i w:val="false"/>
                <w:color w:val="000000"/>
                <w:sz w:val="20"/>
              </w:rPr>
              <w:t>-ксилол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r>
              <w:rPr>
                <w:rFonts w:ascii="Times New Roman"/>
                <w:b w:val="false"/>
                <w:i/>
                <w:color w:val="000000"/>
                <w:sz w:val="20"/>
              </w:rPr>
              <w:t>м</w:t>
            </w:r>
            <w:r>
              <w:rPr>
                <w:rFonts w:ascii="Times New Roman"/>
                <w:b w:val="false"/>
                <w:i w:val="false"/>
                <w:color w:val="000000"/>
                <w:sz w:val="20"/>
              </w:rPr>
              <w:t>-ксилол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r>
              <w:rPr>
                <w:rFonts w:ascii="Times New Roman"/>
                <w:b w:val="false"/>
                <w:i/>
                <w:color w:val="000000"/>
                <w:sz w:val="20"/>
              </w:rPr>
              <w:t>п</w:t>
            </w:r>
            <w:r>
              <w:rPr>
                <w:rFonts w:ascii="Times New Roman"/>
                <w:b w:val="false"/>
                <w:i w:val="false"/>
                <w:color w:val="000000"/>
                <w:sz w:val="20"/>
              </w:rPr>
              <w:t>-ксилол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 изомеров ксилола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Кумол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производные углеводородов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Хлорированные производные насыщенных ациклических углеводородов: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Хлорметан (метилхлорид) и хлорэтан (этилхлорид)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Дихлорметан (метиленхлорид)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Хлороформ (трихлорметан)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Четыреххлористый углерод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Этилендихлорид (ISO) (1,2-дихлорэтан)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Хлорированные производные ненасыщенных ациклических углеводородов: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Винилхлорид (хлорэтилен)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Тетрахлорэтилен (перхлорэтилен)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Фторированные производные насыщенных ациклических углеводородов: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Трифторметан (ГФУ-23)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Дифторметан (ГФУ-32)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Фторметан (ГФУ-41), 1,2-дифторэтан (ГФУ-152) и 1,1-дифторэтан (ГФУ-152a)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Пентафторэтан (ГФУ-125), 1,1,1-трифторэтан (ГФУ-143a) и 1,1,2-трифторэтан (ГФУ-143)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- 1,1,1,2-тетрафторэтан (ГФУ-134a) и 1,1,2,2-тетрафторэтан (ГФУ-134)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- 1,1,1,2,3,3,3-гептафторпропан (ГФУ-227ea), 1,1,1,2,2,3-гексафторпропан (ГФУ-236cb), 1,1,1,2,3,3-гексафторпропан (ГФУ-236ea) и 1,1,1,3,3,3-гексафторпропан (ГФУ-236fa)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- 1,1,1,3,3-пентафторпропан (ГФУ-245fa) и 1,1,2,2,3-пентафторпропан (ГФУ-245ca)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- 1,1,1,3,3-пентафторбутан (ГФУ-365mfc) и 1,1,1,2,2,3,4,5,5,5-декафторпентан (ГФУ-43-10mee)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Фторированные производные ненасыщенных ациклических углеводородов: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- 2,3,3,3-тетрафторпропен (HFO-1234yf), 1,3,3,3-тетрафторпропен (HFO-1234ze) и (Z)-1,1,1,4,4,4-гексафтор-2-бутен (HFO-1336mzz)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Бромированные или йодированные производные ациклических углеводородов: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Метилбромид (бромметан)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Этилендибромид (ISO) (1,2-дибромэтан)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Галогенированные производные ациклических углеводородов, содержащие два или более различных галогена: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Хлордифторметан (ГХФУ-22)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Дихлортрифторэтаны (ГХФУ-123)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Дихлорфторэтаны (ГХФУ -141,141b)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Хлордифторэтаны (ГХФУ-142,142b)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Дихлорпентафторпропаны (ГХФУ-225, 225ca, 225cb)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Бромхлордифторметан (Halon-1211), бромтрифторметан (Halon-1301) и дибромтетрафторэтаны (Halon-2402)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пергалогенированные только фтором и хлором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Пергалогенированные производные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Галогенированные производные циклановых, цикленовых или циклотерпеновых углеводородов: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- 1,2,3,4,5,6-гексахлорциклогексан (ГХГ (ISO)), включая линдан (ISO,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Альдрин (ISO), хлордан (ISO) и гептахлор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Мирекс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Галогенированные производные ароматических углеводородов: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Хлорбензол, </w:t>
            </w:r>
            <w:r>
              <w:rPr>
                <w:rFonts w:ascii="Times New Roman"/>
                <w:b w:val="false"/>
                <w:i/>
                <w:color w:val="000000"/>
                <w:sz w:val="20"/>
              </w:rPr>
              <w:t>о</w:t>
            </w:r>
            <w:r>
              <w:rPr>
                <w:rFonts w:ascii="Times New Roman"/>
                <w:b w:val="false"/>
                <w:i w:val="false"/>
                <w:color w:val="000000"/>
                <w:sz w:val="20"/>
              </w:rPr>
              <w:t xml:space="preserve">-дихлорбензол и </w:t>
            </w:r>
            <w:r>
              <w:rPr>
                <w:rFonts w:ascii="Times New Roman"/>
                <w:b w:val="false"/>
                <w:i/>
                <w:color w:val="000000"/>
                <w:sz w:val="20"/>
              </w:rPr>
              <w:t>п</w:t>
            </w:r>
            <w:r>
              <w:rPr>
                <w:rFonts w:ascii="Times New Roman"/>
                <w:b w:val="false"/>
                <w:i w:val="false"/>
                <w:color w:val="000000"/>
                <w:sz w:val="20"/>
              </w:rPr>
              <w:t>-дихлорбензол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Гексахлорбензол (ISO) и ДДТ (ISO) (клофенотан (INN), 1,1,1-трихлор-2,2-бис(</w:t>
            </w:r>
            <w:r>
              <w:rPr>
                <w:rFonts w:ascii="Times New Roman"/>
                <w:b w:val="false"/>
                <w:i/>
                <w:color w:val="000000"/>
                <w:sz w:val="20"/>
              </w:rPr>
              <w:t>п</w:t>
            </w:r>
            <w:r>
              <w:rPr>
                <w:rFonts w:ascii="Times New Roman"/>
                <w:b w:val="false"/>
                <w:i w:val="false"/>
                <w:color w:val="000000"/>
                <w:sz w:val="20"/>
              </w:rPr>
              <w:t>-хлорфенил)этан)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Пентахлорбензол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Гексабромбифенилы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Сульфированные, нитрованные или нитрозированные производные углеводородов, галогенированные или негалогенированные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Производные, содержащие только сульфогруппы, их соли и сложные этиловые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Производные, содержащие только нитро- или только нитрозогруппы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Перфтороктансульфоновая кислота, ее соли и перфтороктансульфонилфторид: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Перфтороктансульфонат аммония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Перфтороктансульфонат лития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Перфтороктансульфонат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соли перфтороктансульфоновой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Перфтороктансульфонилфторид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Трихлорнитрометан (хлорпикрин)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Спирты ациклические и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Моноспирты насыщенные: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Метанол (спирт метиловый)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Пропан-1-ол (спирт пропиловый) и пропан-2-ол (спирт изопропиловый)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Бутан-1-ол (спирт </w:t>
            </w:r>
            <w:r>
              <w:rPr>
                <w:rFonts w:ascii="Times New Roman"/>
                <w:b w:val="false"/>
                <w:i/>
                <w:color w:val="000000"/>
                <w:sz w:val="20"/>
              </w:rPr>
              <w:t>н</w:t>
            </w:r>
            <w:r>
              <w:rPr>
                <w:rFonts w:ascii="Times New Roman"/>
                <w:b w:val="false"/>
                <w:i w:val="false"/>
                <w:color w:val="000000"/>
                <w:sz w:val="20"/>
              </w:rPr>
              <w:t>-бутиловый)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Бутанолы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Октанол (спирт октиловый) и его изомеры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Додекан-1-ол (спирт лауриловый), гексадекан-1-ол (спирт цетиловый) и октадекан-1-ол (спирт стеариловый)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Моноспирты ненасыщенные: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Спирты ациклические терпеновые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Этиленгликоль (этандиол)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Пропиленгликоль (пропан-1,2-диол)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Полиспирты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- 2-этил-2-(гидроксиметил)пропан-1,3-диол (триметилолпропан)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Пентаэритрит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D-глюцит (сорбит)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Глицерин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Галогенированные, сульфированные, нитрованные или нитрозированные производные ациклических спиртов: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Этхлорвинол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Спирты циклические и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Циклоалкановые, циклоалкеновые или циклотерпеновые: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Ментол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Циклогексанол, метилциклогексанолы и диметилциклогексанолы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Стерины и инозиты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Ароматические: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 бензиловый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Фенолы; фенолоспирты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Монофенолы: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 (гидроксибензол)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Крезолы и их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Октилфенол, нонилфенол и их изомеры;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Нафтолы и их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Полифенолы; фенолоспирты: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Резорцин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Гидрохинон (хинол)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- 4,4′-изопропилидендифенол (бисфенол А, дифенилолпропан)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сульфированные, нитрованные или нитрозированные производные фенолов или фенолоспиртов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Производные, содержащие только галогеногруппы, и их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Пентахлорфенол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Диносеб (ISO)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- 4,6-динитро-</w:t>
            </w:r>
            <w:r>
              <w:rPr>
                <w:rFonts w:ascii="Times New Roman"/>
                <w:b w:val="false"/>
                <w:i/>
                <w:color w:val="000000"/>
                <w:sz w:val="20"/>
              </w:rPr>
              <w:t>о</w:t>
            </w:r>
            <w:r>
              <w:rPr>
                <w:rFonts w:ascii="Times New Roman"/>
                <w:b w:val="false"/>
                <w:i w:val="false"/>
                <w:color w:val="000000"/>
                <w:sz w:val="20"/>
              </w:rPr>
              <w:t>-крезол (ДНОК (ISO))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простые, эфироспирты, эфирофенолы, эфироспиртофенолы, пероксиды спиртов, простых эфиров, ацеталей, полуацеталей и кетонов (определенного или неопределенного химического состава) и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простые ациклические и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 диэтиловый простой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простые циклоалкановые, циклоалкеновые или циклотерпеновые и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простые ароматические и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Эфироспирты и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- 2,2′-оксидиэтанол (диэтиленгликоль, дигликоль)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этиленгликоля или диэтиленгликоля простые монобутиловые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этиленгликоля или диэтиленгликоля простые моноалкиловые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Эфирофенолы, эфироспиртофенолы и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Пероксиды спиртов, простых эфиров, ацеталей, полуацеталей и кетонов и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Эпоксиды, эпоксиспирты, эпоксифенолы и эпоксиэфиры, содержащие в структуре трехчленное кольцо, и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Оксиран (этиленоксид)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Метилоксиран (пропиленоксид)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- 1-хлор-2,3-эпоксипропан (эпихлоргидрин)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Диэлдрин (ISO,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Эндрин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Ацетали и полуацетали,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Альдегиды, содержащие или не содержащие другую кислородсодержащую функциональную группу; полимеры альдегидов циклические; параформальдегид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Альдегиды ациклические, не содержащие другую кислородсодержащую функциональную группу: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Метаналь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Этаналь (ацетальдегид)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Альдегиды циклические, не содержащие другую кислородсодержащую функциональную группу: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Альдегидоспирты, альдегиды простых эфиров, альдегидофенолы и альдегиды, содержащие другую кислородсодержащую функциональную группу: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Ванилин (4-гидрокси-3-метоксибензальдегид)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Этилванилин (3-этокси-4-гидроксибензальдегид)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Полимеры альдегидов циклические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соединений товарной позиции 29.12, галогенированные, сульфированные, нитрованные или нитрозированные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Кетоны и хиноны,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Кетоны ациклические, не содержащие другую кислородсодержащую функциональную группу: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Бутанон (метилэтилкетон)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- 4-метилпентан-2-он (метилизобутилкетон)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Кетоны циклоалкановые, циклоалкеновые или циклотерпеновые, не содержащие другую кислородсодержащую функциональную группу: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Циклогексанон и метилциклогексаноны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Иононы и метилиононы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Кетоны ароматические, не содержащие другую кислородсодержащую функциональную группу: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Фенилацетон (фенилпропан-2-он)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Кетоноспирты и кетоноальдегиды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Кетонофенолы и кетоны, содержащие другую кислородсодержащую функциональную группу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Хиноны: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Антрахинон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Коэнзим Q</w:t>
            </w:r>
            <w:r>
              <w:rPr>
                <w:rFonts w:ascii="Times New Roman"/>
                <w:b w:val="false"/>
                <w:i w:val="false"/>
                <w:color w:val="000000"/>
                <w:vertAlign w:val="subscript"/>
              </w:rPr>
              <w:t>10</w:t>
            </w:r>
            <w:r>
              <w:rPr>
                <w:rFonts w:ascii="Times New Roman"/>
                <w:b w:val="false"/>
                <w:i w:val="false"/>
                <w:color w:val="000000"/>
                <w:sz w:val="20"/>
              </w:rPr>
              <w:t xml:space="preserve"> (убидекаренон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Хлордекон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ациклические монокарбоновые насыщенные и их ангидриды, галогенангидриды, пероксиды и пероксикислоты;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Муравьиная кислота,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Муравьиная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муравьиной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муравьиной кислоты сложные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Уксусная кислота и ее соли; уксусный ангидрид: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Уксусная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Уксусный ангидрид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уксусной кислоты сложные: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r>
              <w:rPr>
                <w:rFonts w:ascii="Times New Roman"/>
                <w:b w:val="false"/>
                <w:i/>
                <w:color w:val="000000"/>
                <w:sz w:val="20"/>
              </w:rPr>
              <w:t>н</w:t>
            </w:r>
            <w:r>
              <w:rPr>
                <w:rFonts w:ascii="Times New Roman"/>
                <w:b w:val="false"/>
                <w:i w:val="false"/>
                <w:color w:val="000000"/>
                <w:sz w:val="20"/>
              </w:rPr>
              <w:t>-бутилацетат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Диносеба (ISO) 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моно-, ди- или трихлоруксусные, их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Пропионовая кислота,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Масляные кислоты, валериановые кислоты, их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Пальмитиновая кислота, стеариновая кислота, их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ациклические монокарбоновые ненасыщенные, кислоты циклические монокарбоновые, их ангидриды, галогенангидриды, пероксиды и пероксикислоты;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ациклические монокарбоновые ненасыщенные, их ангидриды, галогенангидриды, пероксиды, пероксикислоты и производные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Акриловая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акриловой кислоты сложные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Метакриловая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метакриловой кислоты сложные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Олеиновая, линолевая или линоленовая кислоты, их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Бинапакрил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циклоалкановые, циклоалкеновые или циклотерпеновые монокарбоновые, их ангидриды, галогенангидриды, пероксиды, пероксикислоты 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ароматические монокарбоновые, их ангидриды, галогенангидриды, пероксиды, пероксикислоты 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Бензойная кислота,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Пероксид бензоила и бензоилхлорид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Фенилуксусная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поликарбоновые, их ангидриды, галогенангидриды, пероксиды и пероксикислоты;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ациклические поликарбоновые, их ангидриды, галогенангидриды, пероксиды, пероксикислоты 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Щавелевая кислота,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Адипиновая кислота,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Азелаиновая кислота и себациновая кислота, их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Малеиновый ангидрид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циклоалкановые, циклоалкеновые или циклотерпеновые поликарбоновые, их ангидриды, галогенангидриды, пероксиды, пероксикислоты 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ароматические поликарбоновые, их ангидриды, галогенангидриды, пероксиды, пероксикислоты 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Диоктилортофталаты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Динонил- или дидецилортофталаты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ортофталевой кислоты сложные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Фталевый ангидрид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Терефталевая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Диметилтерефталат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карбоновые, содержащие дополнительную кислородсодержащую функциональную группу, и их ангидриды, галогенангидриды, пероксиды и пероксикислоты;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карбоновые, содержащие спиртовую группу, но не содержащие другую кислородсодержащую функциональную группу, их ангидриды, галогенангидриды, пероксиды, пероксикислоты 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Молочная кислота,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Винная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и сложные эфиры винной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Лимонная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и сложные эфиры лимонной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Глюконовая кислота,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- 2,2-дифенил-2-гидроксиуксусная кислота (бензиловая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Хлорбензилат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карбоновые, содержащие фенольную группу, но не содержащие другую кислородсодержащую функциональную группу, их ангидриды, галогенангидриды, пероксиды, пероксикислоты 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Салициловая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r>
              <w:rPr>
                <w:rFonts w:ascii="Times New Roman"/>
                <w:b w:val="false"/>
                <w:i/>
                <w:color w:val="000000"/>
                <w:sz w:val="20"/>
              </w:rPr>
              <w:t>о</w:t>
            </w:r>
            <w:r>
              <w:rPr>
                <w:rFonts w:ascii="Times New Roman"/>
                <w:b w:val="false"/>
                <w:i w:val="false"/>
                <w:color w:val="000000"/>
                <w:sz w:val="20"/>
              </w:rPr>
              <w:t>-ацетилсалициловая кислота,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Сложные эфиры салициловой кислоты прочие и их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карбоновые, содержащие альдегидную или кетонную группу, но не содержащие другую кислородсодержащую функциональную группу, их ангидриды, галогенангидриды, пероксиды, пероксикислоты 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- 2,4,5-Т (ISO) (2,4,5-трихлорфеноксиуксусная кислота),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фосфорной кислоты сложные и их соли, включая лактофосфаты;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Трис(2,3-дибромпропил)фосфат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эфиры прочих неорганических кислот неметаллов (кроме сложных эфиров галогенводородов) и их соли;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тиофосфорные сложные (фосфоротиоаты) и их соли;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Паратион (ISO) и паратионметил (ISO) (метилпаратион)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фосфита сложные и их соли;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Диметилфосфит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Диэтилфосфит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Триметилфосфит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Триэтилфосфит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Эндосульфан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аминную функциональную группу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Моноамины ациклические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Метиламин, ди- или триметиламин и их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- 2-(N,N-диметиламин)этилхлорид гидрохлорид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- 2-(N,N-диэтиламин)этилхлорид гидрохлорид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- 2-(N,N-диизопропиламин)этилхлорид гидрохлорид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Полиамины ациклические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Этилендиамин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Гексаметилендиамин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 или полиамины циклоалкановые, циклоалкеновые или циклотерпеновые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Моноамины ароматические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Анилин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Производные анилина и их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Толуидины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Дифениламин и его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- 1-нафтиламин (</w:t>
            </w:r>
            <w:r>
              <w:rPr>
                <w:rFonts w:ascii="Times New Roman"/>
                <w:b w:val="false"/>
                <w:i w:val="false"/>
                <w:color w:val="000000"/>
                <w:sz w:val="20"/>
              </w:rPr>
              <w:t>a</w:t>
            </w:r>
            <w:r>
              <w:rPr>
                <w:rFonts w:ascii="Times New Roman"/>
                <w:b w:val="false"/>
                <w:i w:val="false"/>
                <w:color w:val="000000"/>
                <w:sz w:val="20"/>
              </w:rPr>
              <w:t>-нафтиламин), 2-нафтиламин (</w:t>
            </w:r>
            <w:r>
              <w:rPr>
                <w:rFonts w:ascii="Times New Roman"/>
                <w:b w:val="false"/>
                <w:i w:val="false"/>
                <w:color w:val="000000"/>
                <w:sz w:val="20"/>
              </w:rPr>
              <w:t>b</w:t>
            </w:r>
            <w:r>
              <w:rPr>
                <w:rFonts w:ascii="Times New Roman"/>
                <w:b w:val="false"/>
                <w:i w:val="false"/>
                <w:color w:val="000000"/>
                <w:sz w:val="20"/>
              </w:rPr>
              <w:t>-нафтиламин)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Амфетамин (INN), бензфетамин (INN), дексамфетамин (INN), этиламфетамин (INN), фенкамфамин (INN), лефетамин (INN), левамфетамин (INN), мефенорекс (INN) и фентермин (INN);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Полиамины ароматические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r>
              <w:rPr>
                <w:rFonts w:ascii="Times New Roman"/>
                <w:b w:val="false"/>
                <w:i/>
                <w:color w:val="000000"/>
                <w:sz w:val="20"/>
              </w:rPr>
              <w:t>о</w:t>
            </w:r>
            <w:r>
              <w:rPr>
                <w:rFonts w:ascii="Times New Roman"/>
                <w:b w:val="false"/>
                <w:i w:val="false"/>
                <w:color w:val="000000"/>
                <w:sz w:val="20"/>
              </w:rPr>
              <w:t xml:space="preserve">-, </w:t>
            </w:r>
            <w:r>
              <w:rPr>
                <w:rFonts w:ascii="Times New Roman"/>
                <w:b w:val="false"/>
                <w:i/>
                <w:color w:val="000000"/>
                <w:sz w:val="20"/>
              </w:rPr>
              <w:t>м</w:t>
            </w:r>
            <w:r>
              <w:rPr>
                <w:rFonts w:ascii="Times New Roman"/>
                <w:b w:val="false"/>
                <w:i w:val="false"/>
                <w:color w:val="000000"/>
                <w:sz w:val="20"/>
              </w:rPr>
              <w:t xml:space="preserve">-, </w:t>
            </w:r>
            <w:r>
              <w:rPr>
                <w:rFonts w:ascii="Times New Roman"/>
                <w:b w:val="false"/>
                <w:i/>
                <w:color w:val="000000"/>
                <w:sz w:val="20"/>
              </w:rPr>
              <w:t>n</w:t>
            </w:r>
            <w:r>
              <w:rPr>
                <w:rFonts w:ascii="Times New Roman"/>
                <w:b w:val="false"/>
                <w:i w:val="false"/>
                <w:color w:val="000000"/>
                <w:sz w:val="20"/>
              </w:rPr>
              <w:t>-фенилендиамин, диаминотолуолы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Аминосоединения, включающие кислородсодержащую функциональную группу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Аминоспирты, кроме соединений, содержащих более одного типа кислородсодержащих функциональных групп; их простые и сложные эфиры;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Моноэтаноламин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Диэтаноламин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Декстропропоксифен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Триэтаноламин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Диэтаноламмония перфтороктансульфонат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Метилдиэтаноламин и этилдиэтаноламин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- 2(N,N-диизопропиламин)этанол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Аминонафтолы и прочие аминофенолы, кроме соединений, содержащих более одного типа кислородсодержащих функциональных групп, их простые и сложные эфиры;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Аминогидроксинафталин-сульфокислоты и их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Аминоальдегиды, аминокетоны и аминохиноны, кроме соединений, содержащих более одного типа кислородсодержащих функциональных групп;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Амфепрамон (INN), метадон (INN) и норметадон (INN);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Аминокислоты, кроме соединений, содержащих более одного типа кислородсодержащих функциональных групп, и их сложные эфиры;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Лизин и его сложные эфиры;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Глутаминовая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Антраниловая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Тилидин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Аминоспиртофенолы, аминокислотофенолы и аминосоединения прочие с кислородсодержащими функциональными группами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и гидроксиды четвертичного аммониевого основания; лецитины и фосфоаминолипиды прочие, определенного или неопределенного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Лецитины и фосфоаминолипиды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Тетраэтиламмония перфтороктансульфонат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Дидецилдиметиламмония перфтороктансульфонат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карбоксамидную функциональную группу; соединения угольной кислоты, содержащие амидную функциональную группу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Амиды ациклические (включая карбаматы ациклические)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Мепробамат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Фторацетамид (ISO), монокротофос (ISO) и фосфамидон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Амиды циклические (включая карбаматы циклические)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Уреины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- 2-ацетамидобензойная кислота (N-ацетилантраниловая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Этинамат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Алахлор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карбоксимидную функциональную группу (включая сахарин и его соли), и соединения, содержащие иминную функциональную группу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Имиды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Сахарин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Глутетимид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Имины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Хлордимеформ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нитрильную функциональную группу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Акрилонитрил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- 1-цианогуанидин (дициандиамид)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Фенпропорекс (INN) и его соли; метадон (INN) - промежуточный продукт (4-циано-2-диметиламино-4,4-дифенилбутан)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Альфа-фенилацетоацетонитрил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 азо- или азоксисоединения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гидразина или гидроксиламина органические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другие азотсодержащие функциональные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Изоцианаты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сероорганические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- 2-(N,N-диметиламино)этантиол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Тиокарбаматы и дитиокарбаматы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Тиурам моно-, ди- или тетрасульфиды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Метионин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- 2-(N,N-диэтиламино)этантиол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Бис(2-гидроксиэтил)сульфид (тиодигликоль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Алдикарб (ISO), каптафол (ISO) и метамидофос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органо-неорганические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Тетраметилсвинец и тетраэтилсвинец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Трибутилолова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Негалогенированные фосфорорганические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Диметилметилфосфонат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Диметилпропилфосфонат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Диэтилэтилфосфонат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Метилфосфоновая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Соль метилфосфоновой кислоты и (аминоиминометил)мочевины (1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- 2,4,6-трипропил-1,3,5,2,4,6-триоксатрифосфинан 2,4,6-триоксид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(5-этил-2-метил-2-оксид-1,3,2-диоксафосфинан-5-ил)метил метил метилфосфонат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- 3,9-диметил-2,4,8,10-тетраокса-3,9-дифосфаспиро[5.5]ундекан 3,9-диоксид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Галогенированные фосфорорганические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Метилфосфоновый дихлорид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Пропилфосфоновый дихлорид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O-(3-хлорпропил) O-[4-нитро-3-(трифторметил)фенил]</w:t>
            </w:r>
          </w:p>
          <w:p>
            <w:pPr>
              <w:spacing w:after="20"/>
              <w:ind w:left="20"/>
              <w:jc w:val="both"/>
            </w:pPr>
            <w:r>
              <w:rPr>
                <w:rFonts w:ascii="Times New Roman"/>
                <w:b w:val="false"/>
                <w:i w:val="false"/>
                <w:color w:val="000000"/>
                <w:sz w:val="20"/>
              </w:rPr>
              <w:t>метилфосфонотионат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Трихлорфон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кислорода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фурановое кольцо (гидрированное или негидрированное):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Тетрагидрофуран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- 2-фуральдегид (фурфурол)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Спирты фурфуриловый и тетрагидрофурфуриловый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Сукралоза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Лактоны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Изосафрол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- 1-(1,3-бензодиоксол-5-ил)пропан-2-он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Пиперональ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Сафрол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Тетрагидроканнабинолы (все изомеры)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Карбофуран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азота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пиразольное кольцо (гидрированное или негидрированное):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Феназон (антипирин)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имидазольное кольцо (гидрированное или негидрированное):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Гидантоин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пиридиновое кольцо (гидрированное или негидрированное):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Пиридин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Пиперидин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Альфентанил (INN), анилеридин (INN), безитрамид (INN), бромазепам (INN), карфентанил (INN), дифеноксин (INN), дифеноксилат (INN), дипипанон (INN), фентанил (INN), кетобемидон (INN), метилфенидат (INN), пентазоцин (INN), петидин (INN), петидин (INN) - промежуточный продукт А, фенциклидин (INN) (PCP), феноперидин (INN), пипрадрол (INN), пиритрамид (INN), пропирам (INN), ремифентанил (INN) и тримеперидин (INN);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Фентанилы прочие 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- 3-хинуклидинол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- 4-анилин-N-фенэтилпиперидин (ANPP)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N-фенэтил-4-пиперидон (NPP)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хинолиновую или изохинолиновую кольцевую систему (гидрированную или негидрированную), без дальнейшей конденсации: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Леворфанол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пиримидиновое кольцо (гидрированное или негидрированное) или пиперазиновое кольцо: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Малонилмочевина (барбитуровая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Аллобарбитал (INN), амобарбитал (INN), барбитал (INN), буталбитал (INN), бутобарбитал, циклобарбитал (INN), метилфенобарбитал (INN), пентобарбитал (INN), фенобарбитал (INN), секбутабарбитал (INN), секобарбитал (INN) и винилбитал (INN);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производные малонилмочевины (барбитуровой кислоты);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Лопразолам (INN), меклоквалон (INN), метаквалон (INN) и зипепрол (INN);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триазиновое кольцо (гидрированное или негидрированное):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Лактамы: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- 6-гексанлактам (</w:t>
            </w:r>
            <w:r>
              <w:rPr>
                <w:rFonts w:ascii="Times New Roman"/>
                <w:b w:val="false"/>
                <w:i w:val="false"/>
                <w:color w:val="000000"/>
                <w:sz w:val="20"/>
              </w:rPr>
              <w:t>e</w:t>
            </w:r>
            <w:r>
              <w:rPr>
                <w:rFonts w:ascii="Times New Roman"/>
                <w:b w:val="false"/>
                <w:i w:val="false"/>
                <w:color w:val="000000"/>
                <w:sz w:val="20"/>
              </w:rPr>
              <w:t>-капролактам)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Клобазам (INN) и метиприлон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Лактамы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Алпразолам (INN), камазепам (INN), хлордиазепоксид (INN), клоназепам (INN), клоразепат (INN), делоразепам (INN), диазепам (INN), эстазолам (INN), этиллофлазепат (INN), флудиазепам (INN), флунитразепам (INN), флуразепам (INN), галазепам (INN), лоразепам (INN), лорметазепам (INN), мазиндол (INN), медазепам (INN), мидазолам (INN), ниметазепам (INN), нитразепам (INN), нордазепам (INN), оксазепам (INN), пиназепам (INN), празепам (INN), пировалерон (INN), темазепам (INN), тетразепам (INN) и триазолам (INN);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Азинфосметил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Hуклеиновые кислоты и их соли, определенного или неопределенного химического состава; гетероциклические соединения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тиазольное кольцо (гидрированное или негидрированное)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бензотиазольную кольцевую систему (гидрированную или негидрированную), без дальнейшей конденсации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фенотиазиновую кольцевую систему (гидрированную или негидрированную), без дальнейшей конденсации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Аминорекс (INN), бротизолам (INN), клотиазепам (INN), клоксазолам (INN), декстроморамид (INN), галоксазолам (INN), кетазолам (INN), мезокарб (INN), оксазолам (INN), пемолин (INN), фендиметразин (INN), фенметразин (INN) и суфентанил (INN);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CTH или VAC 40%</w:t>
            </w:r>
          </w:p>
          <w:bookmarkEnd w:id="21"/>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Фентанилы прочие 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N-метилперфтороктансульфонамид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N-этилперфтороктансульфонамид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N-этил-N-(2-гидроксиэтил) 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N-(2-гидроксиэтил)-N-метилперфтороктансульфонамид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перфтороктансульфонамиды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Провитамины и витамины, природные или синтезированные (включая природные концентраты), их производные, используемые в основном в качестве витаминов, и смеси этих соединений, в том числе в любом растворителе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Витамины и их производные в чистом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Витамины A 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w:t>
            </w:r>
            <w:r>
              <w:rPr>
                <w:rFonts w:ascii="Times New Roman"/>
                <w:b w:val="false"/>
                <w:i w:val="false"/>
                <w:color w:val="000000"/>
                <w:vertAlign w:val="subscript"/>
              </w:rPr>
              <w:t>1</w:t>
            </w:r>
            <w:r>
              <w:rPr>
                <w:rFonts w:ascii="Times New Roman"/>
                <w:b w:val="false"/>
                <w:i w:val="false"/>
                <w:color w:val="000000"/>
                <w:sz w:val="20"/>
              </w:rPr>
              <w:t xml:space="preserve">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w:t>
            </w:r>
            <w:r>
              <w:rPr>
                <w:rFonts w:ascii="Times New Roman"/>
                <w:b w:val="false"/>
                <w:i w:val="false"/>
                <w:color w:val="000000"/>
                <w:vertAlign w:val="subscript"/>
              </w:rPr>
              <w:t>2</w:t>
            </w:r>
            <w:r>
              <w:rPr>
                <w:rFonts w:ascii="Times New Roman"/>
                <w:b w:val="false"/>
                <w:i w:val="false"/>
                <w:color w:val="000000"/>
                <w:sz w:val="20"/>
              </w:rPr>
              <w:t xml:space="preserve">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Кислота D- или DL-пантотеновая (витамин B</w:t>
            </w:r>
            <w:r>
              <w:rPr>
                <w:rFonts w:ascii="Times New Roman"/>
                <w:b w:val="false"/>
                <w:i w:val="false"/>
                <w:color w:val="000000"/>
                <w:vertAlign w:val="subscript"/>
              </w:rPr>
              <w:t>5</w:t>
            </w:r>
            <w:r>
              <w:rPr>
                <w:rFonts w:ascii="Times New Roman"/>
                <w:b w:val="false"/>
                <w:i w:val="false"/>
                <w:color w:val="000000"/>
                <w:sz w:val="20"/>
              </w:rPr>
              <w:t>) и ее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w:t>
            </w:r>
            <w:r>
              <w:rPr>
                <w:rFonts w:ascii="Times New Roman"/>
                <w:b w:val="false"/>
                <w:i w:val="false"/>
                <w:color w:val="000000"/>
                <w:vertAlign w:val="subscript"/>
              </w:rPr>
              <w:t>6</w:t>
            </w:r>
            <w:r>
              <w:rPr>
                <w:rFonts w:ascii="Times New Roman"/>
                <w:b w:val="false"/>
                <w:i w:val="false"/>
                <w:color w:val="000000"/>
                <w:sz w:val="20"/>
              </w:rPr>
              <w:t xml:space="preserve">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w:t>
            </w:r>
            <w:r>
              <w:rPr>
                <w:rFonts w:ascii="Times New Roman"/>
                <w:b w:val="false"/>
                <w:i w:val="false"/>
                <w:color w:val="000000"/>
                <w:vertAlign w:val="subscript"/>
              </w:rPr>
              <w:t>12</w:t>
            </w:r>
            <w:r>
              <w:rPr>
                <w:rFonts w:ascii="Times New Roman"/>
                <w:b w:val="false"/>
                <w:i w:val="false"/>
                <w:color w:val="000000"/>
                <w:sz w:val="20"/>
              </w:rPr>
              <w:t xml:space="preserve">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C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E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Витамины прочие 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природные концентраты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простагландины, тромбоксаны и лейкотриены, природные или синтезированные; их производные и структурные аналоги, включающие цепочечные модифицированные полипептиды, используемые в основном в качестве гормонов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Полипептидные гормоны, белковые гормоны и гликопротеиновые гормоны, их производные и структурные аналоги: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Соматотропин, его производные и структурные аналоги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Инсулин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Стероидные гормоны, их производные и структурные аналоги: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Кортизон, гидрокортизон, преднизон (дегидрокортизон) и преднизолон (дегидрогидрокортизон)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Галогенированные производные кортикостероидных гормонов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Эстрогены и прогестины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Простагландины, тромбоксаны и лейкотриены, их производные и структурные аналоги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Гликозиды, природные или синтезированные, их соли, простые и сложные эфиры и прочие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Рутозид (рутин)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природные или синтезированные, их соли, простые и сложные эфиры и прочие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Алкалоиды опия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Концентраты из маковой соломки; бупренорфин (INN), кодеин, дигидрокодеин (INN), этилморфин, эторфин (INN), героин, гидрокодон (INN), гидроморфон (INN), морфин, никоморфин (INN), оксикодон (INN), оксиморфон (INN), фолкодин (INN), тебакон (INN) и тебаин;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Алкалоиды хинного дерева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Алкалоиды эфедры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Эфедрин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Псевдоэфедрин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Катин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Норэфедрин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Левометамфетамин, метамфетамин (INN), рацемат метамфетамина и их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Теофиллин и аминофиллин (теофиллинэтилендиамин)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Фенетиллин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Алкалоиды спорыньи ржи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Эргометрин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Эрготамин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Лизергиновая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растительного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Кокаин, экгонин; соли, сложные эфиры и их прочие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Сахара химически чистые, кроме сахарозы, лактозы, мальтозы, глюкозы и фруктозы; простые эфиры сахаров, ацетали сахаров и сложные эфиры сахаров, их соли, кроме продуктов товарной позиции 29.37, 29.38 или 29.39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Пенициллины и их производные, имеющие структуру пенициллановой кислоты;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Стрептомицины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Тетрациклины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Хлорамфеникол и его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Эритромицин и его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органические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ПРОДУКЦИЯ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Железы и прочие органы, предназначенные для органотерапии, высушенные, не измельченные или измельченные, в том числе в порошок; экстракты желез или прочих органов или их секретов, предназначенные для органотерапии; гепарин и его соли; прочие вещества человеческого или животного происхождения, подготовленные для использования в терапевтических или профилактических целях,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Экстракты желез или прочих органов или их секретов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человеческая; кровь животных, приготовленная для использования в терапевтических, профилактических или диагностических целях; сыворотки иммунные, фракции крови прочие и иммунологические продукты, модифицированные или немодифицированные, в том числе полученные методами биотехнологии; вакцины, токсины, культуры микроорганизмов (кроме дрожжей) и аналогичные продукты; клеточные культуры, модифицированные или немодифицированные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Сыворотки иммунные, фракции крови прочие и иммунологические продукты, модифицированные или немодифицированные, в том числе полученные методами биотехнологии: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Сыворотки иммунные и фракции крови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несмешанные, не расфасованные в виде дозированных лекарственных форм или в формы или упаковки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смешанные, не расфасованные в виде дозированных лекарственных форм или в формы или упаковки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расфасованные в виде дозированных лекарственных форм или в формы или упаковки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Вакцины, токсины, культуры микроорганизмов (кроме дрожжей) и аналогичные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Вакцины для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Вакцины ветеринарные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Клеточные культуры, модифицированные или немодифицированные: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Продукты для клеточной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пенициллины или их производные, имеющие структуру пенициллановой кислоты, или содержащие стрептомицины или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антибиотики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гормоны или другие соединения товарной позиции 29.37: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инсулин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алкалоиды или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эфедрин или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псевдоэфедрин (INN) или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норэфедрин или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противомалярийные активные (действующие) вещества, указанные в примечании к субпозициям 2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пенициллины или их производные, имеющие структуру пенициллановой кислоты, или содержащие стрептомицины или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антибиотики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гормоны или другие соединения товарной позиции 29.37: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инсулин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кортикостероидные гормоны, их производные или структурные аналоги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алкалоиды или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эфедрин или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псевдоэфедрин (INN) или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норэфедрин или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витамины или другие соединения товарной позиции 29.36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противомалярийные активные (действующие) вещества, указанные в примечании к субпозициям 2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марля, бинты и аналогичные изделия (например, перевязочный материал, лейкопластыри, припарки), пропитанные или покрытые фармацевтическими веществами или расфасованные в формы или упаковки для розничной продажи, предназначенные для использования в медицине, хирургии, стоматологии или ветеринарии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 перевязочный адгезивный и прочие изделия, имеющие липкий слой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продукция, упомянутая в примечании 4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Кетгут хирургический стерильный, аналогичные стерильные материалы для наложения швов (включая стерильные рассасывающиеся хирургические или стоматологические нити) и стерильные адгезивные ткани для хирургического закрытия ран; ламинария стерильная и тампоны из ламинарии стерильные; стерильные рассасывающиеся хирургические или стоматологические кровоостанавливающие средства (гемостатики); стерильные хирургические или стоматологические адгезионные барьеры, рассасывающиеся или нерассасывающиеся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Препараты контрастные для рентгеногpафических обследований; реагенты диагностические, предназначенные для введения больным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Цементы зубные и материалы для пломбирования зубов прочие; цементы, реконструирующие кость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Сумки санитарные и наборы для оказания первой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химические контрацептивные на основе гормонов, прочих соединений товарной позиции 29.37 или спермицидов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Препараты в виде геля, предназначенные для использования в медицине или ветеринарии в качестве смазки для частей тела при хирургических операциях или физических исследованиях или в качестве связующего агента между телом и медицинскими инструментами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Приспособления, идентифицируемые как приспособления для стомического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Непригодные фармацевтические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Плацебо и наборы обезличенных клинических препаратов для проведения одобренных клинических исследований простым слепым (или двойным слепым) методом, расфасованные в виде дозированных 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азотные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Мочевина, в том числе в водном растворе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 аммония; двойные соли и смеси сульфата аммония и нитрата аммония: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Сульфат аммония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Нитрат аммония, в том числе в водном растворе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нитрата аммония с карбонатом кальция или прочими неорганическими веществами, не являющимися удобрениями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Нитрат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Двойные соли и смеси нитрата кальция и нитрата аммония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мочевины и нитрата аммония в водном или аммиачном растворе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смеси, не поименованные в предыдущих субпозициях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фосфорные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Суперфосфаты: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35 мас.% или более пентаоксида дифосфора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калийные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содержащие два или три питательных элемента: азот, фосфор и калий; удобрения прочие; товары данной группы в таблетках или аналогичных формах или в упаковках, брутто-масса которых не превышает 10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Товары данной группы в таблетках или аналогичных формах или в упаковках, брутто-масса которых не превышает 10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Удобрения минеральные или химические, содержащие три питательных элемента: азот, фосфор и калий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Водородфосфат диаммония (фосфат диаммония)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Диводородфосфат аммония (фосфат моноаммония) и его смеси с водородфосфатом диаммония (фосфатом диаммония)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Удобрения минеральные или химические прочие, содержащие два питательных элемента: азот и фосфор: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нитраты и фосфаты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Удобрения минеральные или химические, содержащие два питательных элемента: фосфор и калий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ДУБИЛЬНЫЕ ИЛИ КРАСИЛЬНЫЕ; ТАННИНЫ И ИХ ПРОИЗВОДНЫЕ; КРАСИТЕЛИ, ПИГМЕНТЫ И ПРОЧИЕ КРАСЯЩИЕ ВЕЩЕСТВА; КРАСКИ И ЛАКИ; ШПАТЛЕВКИ И ПРОЧИЕ МАСТИКИ; ПОЛИГРАФИЧЕСКАЯ КРАСКА, ЧЕРНИЛА, ТУШЬ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дубильные растительного происхождения; таннины и их соли, эфиры простые и сложные и прочие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Экстракт квебрахо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Экстракт акации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дубильные вещества синтетические; неорганические дубильные вещества; препараты для дубления, содержащие или не содержащие природные дубильные вещества; ферментные препараты для предварительного дубления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Органические дубильные вещества синтетические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Красящие вещества растительного или животного происхождения (включая красящие экстракты, кроме животного угля), определенного или неопределенного химического состава; препараты, изготовленные на основе красящих веществ растительного или животного происхождения, указанные в примечании 3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красящие вещества синтетические, определенного или неопределенного химического состава; препараты, изготовленные на основе синтетических органических красящих веществ, указанные в примечании 3 к данной группе; синтетические органические продукты, используемые в качестве оптических отбеливателей или люминофоров, определенного или неопределенного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Органические красящие вещества синтетические и препараты, изготовленные на их основе, указанные в примечании 3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дисперсные и препараты,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кислотные, предварительно металлизированные или неметаллизированные, и препараты, изготовленные на их основе; красители протравные и препараты,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основные и препараты,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прямые и препараты,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кубовые (включая используемые в качестве пигментов) и препараты,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химически активные и препараты,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Пигменты и препараты,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Красящие вещества каратеноидные и препараты,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смеси двух или более красящих веществ субпозиций 3204.11 – 3204.19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Органические продукты синтетические, используемые в качестве оптических отбеливателей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лаки; препараты на основе цветных лаков, указанные в примечании 3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Красящие вещества прочие; препараты, указанные в примечании 3 к данной группе, отличные от препаратов товарной позиции 32.03, 32.04 или 32.05; неорганические продукты, используемые в качестве люминофоров, определенного или неопределенного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Пигменты и препараты, изготовленные на основе диоксида титана: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80 мас.% или более диоксида титана в пересчете на сухое вещество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Пигменты и препараты, изготовленные на основе соединений хрома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красящие вещества и препараты: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Ультрамарин и препараты, изготовленные на его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Литопон и прочие пигменты и препараты, изготовленные на основе сульфида цинка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Неорганические продукты, используемые в качестве люминофоров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пигменты, готовые глушители стекла и готовые краски, эмали и глазури стекловидные, ангобы (шликеры), глянцы жидкие и аналогичные препараты, используемые при производстве керамики, эмали или стекла; фритта стекловидная и стекло прочее в порошке, гранулах или хлопьях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пигменты, готовые глушители стекла, готовые краски и аналогичные препараты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Эмали и глазури стекловидные, ангобы (шликеры) и аналогичные препараты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Глянцы жидкие и аналогичные препараты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Фритта стекловидная и прочее стекло в порошке, гранулах или хлопьях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неводной среде; растворы, указанные в примечании 4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сложных полиэфиров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акриловых или виниловых полимеров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водной среде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акриловых или виниловых полимеров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прочие (включая эмали, политуры и клеевые краски); готовые водные пигменты, используемые для отделки кож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сиккативы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 (включая металлические порошки и хлопья), диспергированные в неводных средах, жидкие или пастообразные, используемые при производстве красок (включая эмали); фольга для тиснения; красители и прочие красящие вещества, расфасованные в формы или упаковки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Фольга для тиснения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художественные, используемые художниками, студентами или для оформления вывесок, лессировочные краски, краски для досуга и аналогичные продукты в таблетках, тюбиках, банках, флаконах, лотках или в аналогичных формах или упаковках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Краски в наборах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Замазки стекольная и садовая, цементы смоляные, составы для уплотнения и прочие мастики; шпатлевки для малярных работ; неогнеупорные составы для подготовки поверхностей фасадов, внутренних стен зданий, полов, потолков или аналогичные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Замазки стекольная и садовая, цементы смоляные, составы для уплотнения и прочие мастики; шпатлевки для малярных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 полиграфическая, чернила или тушь для письма или рисования и прочие чернила, концентрированные или неконцентрированные, твердые или нетвердые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Краска полиграфическая: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ЭФИРНЫЕ МАСЛА И РЕЗИНОИДЫ; ПАРФЮМЕРНЫЕ, КОСМЕТИЧЕСКИЕ ИЛИ ТУАЛЕТНЫЕ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эфирные (содержащие или не содержащие терпены), включая конкреты и абсолюты; резиноиды; экстрагированные эфирные масла; концентраты эфирных масел в жирах, нелетучих маслах, восках или аналогичных продуктах, получаемые методом анфлеража или мацерацией; терпеновые побочные продукты детерпенизации эфирных масел; водные дистилляты и водные растворы эфирных масел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Эфирные масла цитрусовых плодов: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Апельсиновое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Эфирные масла, кроме эфирных масел цитрусовых плодов: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Мяты перечной (</w:t>
            </w:r>
            <w:r>
              <w:rPr>
                <w:rFonts w:ascii="Times New Roman"/>
                <w:b w:val="false"/>
                <w:i/>
                <w:color w:val="000000"/>
                <w:sz w:val="20"/>
              </w:rPr>
              <w:t>Mentha</w:t>
            </w:r>
            <w:r>
              <w:rPr>
                <w:rFonts w:ascii="Times New Roman"/>
                <w:b w:val="false"/>
                <w:i w:val="false"/>
                <w:color w:val="000000"/>
                <w:sz w:val="20"/>
              </w:rPr>
              <w:t xml:space="preserve"> </w:t>
            </w:r>
            <w:r>
              <w:rPr>
                <w:rFonts w:ascii="Times New Roman"/>
                <w:b w:val="false"/>
                <w:i/>
                <w:color w:val="000000"/>
                <w:sz w:val="20"/>
              </w:rPr>
              <w:t>рiрerita</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Прочих видов мяты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Резиноиды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душистых веществ и смеси (включая спиртовые растворы) на основе одного или более таких веществ, используемые в качестве промышленного сырья; прочие препараты на основе душистых веществ, используемые для изготовления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для промышленного производства пищевых продуктов или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Духи и туалетная 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Косметические средства или средства для макияжа и средства для ухода за кожей (кроме лекарственных), включая средства против загара или для загара; средства для маникюра или педикюра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макияжа губ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макияжа глаз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маникюра или педикюра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Пудра, включая компактную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Шампуни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перманентной завивки или распрямления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Лаки для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гигиены полости рта или зубов, включая фиксирующие порошки и пасты для зубных протезов; нити, используемые для очистки межзубных промежутков (зубной шелк), в индивидуальной упаковке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чистки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используемые для очистки межзубных промежутков (зубной шелк)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используемые до, во время или после бритья, дезодоранты индивидуального назначения, составы для принятия ванн, средства для удаления волос и прочие парфюмерные, косметические или туалетные средства, в другом месте не поименованные или не включенные; дезодоранты для помещений, ароматизированные или неароматизированные, обладающие или не обладающие дезинфицирующими свойствами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используемые до, во время или после бритья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Дезодоранты и антиперспиранты индивидуального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Ароматизированные соли и прочие составы для принятия ванн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ароматизации или дезодорирования воздуха помещений, включая благовония для религиозных обрядов: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"Агарбатти" и прочие благовония, распространяющие запах при горении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ПОВЕРХНОСТНО-АКТИВНЫЕ ОРГАНИЧЕСКИЕ ВЕЩЕСТВА, МОЮЩИЕ СРЕДСТВА, СМАЗОЧНЫЕ МАТЕРИАЛЫ, ИСКУССТВЕННЫЕ И ГОТОВЫЕ ВОСКИ, СОСТАВЫ ДЛЯ ЧИСТКИ ИЛИ ПОЛИРОВКИ, СВЕЧИ И АНАЛОГИЧНЫЕ ИЗДЕЛИЯ, ПАСТЫ ДЛЯ ЛЕПКИ, ПЛАСТИЛИН, "ЗУБОВРАЧЕБНЫЙ ВОСК" И ЗУБОВРАЧЕБНЫЕ СОСТАВЫ НА ОСНОВЕ ГИПСА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поверхностно-активные органические вещества и средства, применяемые в качестве мыла, в форме брусков, кусков или в виде формованных изделий, содержащие или не содержащие мыло; поверхностно-активные органические вещества и средства для мытья кожи в виде жидкости или крема и расфасованные для розничной продажи, содержащие или не содержащие мыло; бумага, вата, войлок или фетр и нетканые материалы, пропитанные или покрытые мылом или моющим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Мыло и поверхностно-активные органические вещества и средства в форме брусков, кусков или в виде формованных изделий и бумага, вата, войлок или фетр и нетканые материалы, пропитанные или покрытые мылом или моющим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Туалетные (включая содержащие лекарственные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Мыло в прочих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Поверхностно-активные органические вещества и средства для мытья кожи в виде жидкости или крема, расфасованные для розничной продажи, содержащие или не содержащие мыло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поверхностно-активные органические (кроме мыла); поверхностно-активные средства, моющие средства (включая вспомогательные моющие средства) и средства чистящие, содержащие или не содержащие мыло (кроме средств товарной позиции 34.01)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Вещества поверхностно-активные органические анионные, расфасованные или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Линейные алкилбензолсульфокислоты и их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вещества поверхностно-активные органические, расфасованные или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Неионогенные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смазочные (включая смазочно-охлаждающие эмульсии для режущих инструментов, средства для облегчения вывинчивания болтов или гаек, средства для удаления ржавчины или антикоррозионные средства и препараты для облегчения выемки изделий из форм, изготовленные на основе смазок) и средства, используемые для масляной или жировой обработки текстильных материалов, кожи, меха или прочих материалов, кроме средств, содержащих в качестве основных компонентов 70 мас.% или более нефти или нефтепродуктов, полученных из битуминозных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нефть или нефтепродукты, полученные из битуминозных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Средства для обработки текстильных материалов, кожи, меха или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Средства для обработки текстильных материалов, кожи, меха или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Воски искусственные и готовые воски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полиоксиэтилена (полиэтиленгликоля)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Ваксы и кремы для обуви, полироли и мастики для мебели, полов, кузовов транспортных средств, стекла или металла, чистящие пасты и порошки и аналогичные средства (в том числе бумага, вата, войлок или фетр, нетканые материалы, пористые пластмассы или пористая резина, пропитанные или покрытые такими средствами), кроме восков товарной позиции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Ваксы, кремы и аналогичные средства для обуви или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Полироли, мастики и аналогичные средства для ухода за деревянной мебелью, полами или прочими изделиями из дерева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Полироли и аналогичные средства для кузовов транспортных средств, кроме полирующих средств для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Чистящие пасты и порошки и прочие чистящие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Свечи, тонкие восковые свечки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для лепки, включая пластилин для детской лепки; "зубоврачебный воск" или составы для получения слепков зубов, расфасованные в наборы, в упаковки для розничной продажи или в виде плиток, в форме подков, в брусках или аналогичных формах; составы для зубоврачебных целей прочие на основе гипса (кальцинированного гипса или сульфата кальция)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БЕЛКОВЫЕ ВЕЩЕСТВА; МОДИФИЦИРОВАННЫЕ КРАХМАЛЫ; КЛЕИ; ФЕРМЕНТЫ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 казеинаты и прочие производные казеина; клеи казеиновые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Казеин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Альбумины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Альбумин яичный: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Высушенный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Альбумин молочный, включая концентраты двух или более сывороточных белков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 кроме казеиновых товарной позиции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Пептоны и их производные; белковые вещества прочие и их производные, в другом месте не поименованные или не включенные; порошок из кожи, или голья, хромированный или нехромированный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Декстрины и прочие модифицированные крахмалы (например, крахмалы, предварительно желатинизированные или превращенные в сложный эфир); клеи на основе крахмалов или декстринов, или прочих модифицированных крахмалов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Декстрины и прочие модифицированные крахмалы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клеи и прочие готовые адгезивы, в другом месте не поименованные или не включенные;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xml:space="preserve">
- Продукты, пригодные для использования в качестве клеев или адгезивов, расфасованные для розничной продажи в </w:t>
            </w:r>
          </w:p>
          <w:bookmarkEnd w:id="22"/>
          <w:p>
            <w:pPr>
              <w:spacing w:after="20"/>
              <w:ind w:left="20"/>
              <w:jc w:val="both"/>
            </w:pPr>
            <w:r>
              <w:rPr>
                <w:rFonts w:ascii="Times New Roman"/>
                <w:b w:val="false"/>
                <w:i w:val="false"/>
                <w:color w:val="000000"/>
                <w:sz w:val="20"/>
              </w:rPr>
              <w:t>
качестве клеев или адгезивов, нетто-массой не более 1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Адгезивы на основе полимеров товарных позиций 39.01 – 39.13 или каучука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Ферменты; ферментные препараты,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Реннин и его концентраты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ВЕЩЕСТВА; ПИРОТЕХНИЧЕСКИЕ ИЗДЕЛИЯ; СПИЧКИ; ПИРОФОРНЫЕ СПЛАВЫ; НЕКОТОРЫЕ ГОРЮЧИЕ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взрывчатые готовые, кроме пороха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Шнуры огнепроводные; шнуры детонирующие; капсюли ударные или детонирующие; запалы; электродетонаторы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Шнуры огнепроводные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Шнуры детонирующие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Капсюли ударные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Капсюли детонирующие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Запалы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Электродетонаторы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Фейерверки, ракеты сигнальные, дождевые ракеты, сигналы противотуманные и изделия пиротехнические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Фейерверки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Спички, кроме пиротехнических изделий товарной позиции 36.04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Ферроцерий и сплавы пирофорные прочие в любых формах; изделия из горючих материалов, указанные в примечании 2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Топливо жидкое или сжиженное газообразное в контейнерах емкостью не более 300 см</w:t>
            </w:r>
            <w:r>
              <w:rPr>
                <w:rFonts w:ascii="Times New Roman"/>
                <w:b w:val="false"/>
                <w:i w:val="false"/>
                <w:color w:val="000000"/>
                <w:vertAlign w:val="superscript"/>
              </w:rPr>
              <w:t>3</w:t>
            </w:r>
            <w:r>
              <w:rPr>
                <w:rFonts w:ascii="Times New Roman"/>
                <w:b w:val="false"/>
                <w:i w:val="false"/>
                <w:color w:val="000000"/>
                <w:sz w:val="20"/>
              </w:rPr>
              <w:t>, используемое для заполнения и повторной заправки сигаретных или аналогичных зажигалок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И КИНОТОВАРЫ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Фотопластинки и фотопленки плоские, сенсибилизированные, неэкспонированные, из любых материалов, кроме бумаги, картона или текстильных; пленки плоские для моментальной фотографии, сенсибилизированные, неэкспонированные, в упаковке или без упаковки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Рентгеновские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моментальной фотографии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Пластинки и пленки прочие, длина любой из сторон которых более 255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цветной фотографии (полихромные)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 в рулонах, сенсибилизированная, неэкспонированная, из любых материалов, кроме бумаги, картона или текстильных; пленка для моментальной фотографии в рулонах, сенсибилизированная, неэкспонированная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Рентгеновская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Пленка прочая, неперфорированная, шириной не более 105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цветной фотографии (полихромная)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с эмульсией из галогенида серебра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Пленка прочая, неперфорированная, шириной более 105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610 мм и длиной более 200 м для цветной фотографии (полихромная)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610 мм и длиной более 200 м, кроме пленок для цветной фотографии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610 мм и длиной не более 200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105 мм, но не более 610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Пленка для цветной фотографии (полихромная)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не более 16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16 мм, но не более 35 мм и длиной не более 30 м, предназначенная для диапозитивов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16 мм, но не более 35 мм и длиной не более 30 м, кроме пленок для диапозитивов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16 мм, но не более 35 мм и длиной более 30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35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не более 35 мм и длиной не более 30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не более 35 мм и длиной более 30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35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Фотографические бумага, картон и текстильные материалы, сенсибилизированные, неэкспонированные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шириной более 610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для цветной фотографии (полихромные)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Фотографические пластинки, пленка, бумага, картон и текстильные материалы, экспонированные, но не проявленные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Фотопластинки и фотопленка, экспонированные и проявленные, кроме кинопленки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xml:space="preserve">
Кинопленка, экспонированная и проявленная, со звуковой дорожкой или </w:t>
            </w:r>
          </w:p>
          <w:bookmarkEnd w:id="23"/>
          <w:p>
            <w:pPr>
              <w:spacing w:after="20"/>
              <w:ind w:left="20"/>
              <w:jc w:val="both"/>
            </w:pPr>
            <w:r>
              <w:rPr>
                <w:rFonts w:ascii="Times New Roman"/>
                <w:b w:val="false"/>
                <w:i w:val="false"/>
                <w:color w:val="000000"/>
                <w:sz w:val="20"/>
              </w:rPr>
              <w:t>
без звуковой дорожки, или содержащая только звуковую дорожку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Шириной 35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Фотохимикаты (кроме лаков, клеев, адгезивов и аналогичных препаратов); продукты несмешанные, используемые для фотографических целей, представленные в отмеренных дозах или упакованные для розничной продажи в готовом к использованию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Эмульсии сенсибилизированные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ХИМИЧЕСКИЕ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искусственный; графит коллоидный или полуколлоидный; продукты, полученные на основе графита или прочего углерода, в виде паст, блоков, пластин или прочих полуфабрикатов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Графит искусственный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Графит коллоидный или полуколлоидный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Пасты углеродистые для электродов и аналогичные пасты для футеровки печей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 продукты минеральные природные активированные; уголь животный, включая использованный животный уголь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Уголь активированный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талловое, рафинированное или нерафинированное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Щелок, остающийся при изготовлении древесной массы, концентрированный или неконцентрированный, обессахаренный или необессахаренный, химически обработанный или необработанный, включая сульфонаты лигнина, кроме таллового масла товарной позиции 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 живичный, древесный или сульфатный и масла терпеновые прочие, получаемые путем перегонки или другой обработки древесины хвойных пород; дипентен неочищенный; скипидар сульфитный и пара-цимол неочищенный прочий; масло сосновое, содержащее альфа-терпинеол в качестве главного компонента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Скипидар живичный, древесный или сульфатный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и смоляные кислоты, и их производные; спирт канифольный и масла канифольные; переплавленные смолы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Канифоль и смоляные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Соли канифоли, смоляных кислот или производных канифоли или смоляных кислот, кроме солей аддуктов канифоли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сложноэфирные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Деготь древесный; масла, полученные из древесного дегтя; креозот древесный; нафта древесная; пек растительный; пек пивоваренный и аналогичные продукты на основе канифоли, смоляных кислот или растительного пека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изделий (например, ленты, обработанные серой, фитили и свечи, и бумага липкая от мух)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Товары, упомянутые в примечании к субпозициям 1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ДДТ (ISO) (клофенотан (INN)), в упаковках нетто-массой не более 300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Товары, упомянутые в примечании к субпозициям 2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упаковках нетто-массой не более 300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упаковках нетто-массой более 300 г, но не более 7,5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Инсектициды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Фунгициды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Гербициды, противовсходовые средства и регуляторы роста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Средства дезинфицирующие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отделочные, средства для ускорения крашения или фиксации красителей и продукты прочие и готовые препараты (например, вещества для обработки и протравы), применяемые в текстильной, бумажной, кожевенной промышленности или аналогичных отраслях,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крахмалистых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Применяемые в текстильной промышленности или аналогичных отраслях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Применяемые в бумажной промышленности или аналогичных отраслях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Применяемые в кожевенной промышленности или аналогичных отраслях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травления металлических поверхностей; флюсы и препараты вспомогательные прочие для низкотемпературной пайки, высокотемпературной пайки или для сварки; порошки и пасты для низкотемпературной пайки, высокотемпературной пайки или для сварки, состоящие из металла и прочих материалов; материалы, используемые в качестве сердечников или покрытий для сварочных электродов или прутков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xml:space="preserve">
- Препараты для травления металлических поверхностей; порошки и пасты для низкотемпературной пайки, высокотемпературной пайки или для </w:t>
            </w:r>
          </w:p>
          <w:bookmarkEnd w:id="24"/>
          <w:p>
            <w:pPr>
              <w:spacing w:after="20"/>
              <w:ind w:left="20"/>
              <w:jc w:val="both"/>
            </w:pPr>
            <w:r>
              <w:rPr>
                <w:rFonts w:ascii="Times New Roman"/>
                <w:b w:val="false"/>
                <w:i w:val="false"/>
                <w:color w:val="000000"/>
                <w:sz w:val="20"/>
              </w:rPr>
              <w:t>
сварки, состоящие из металла и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Антидетонаторы, антиоксиданты, ингибиторы смолообразования, регуляторы вязкости, антикоррозионные вещества и присадки готовые прочие к нефтепродуктам (включая бензин) или другим жидкостям, используемым в тех же целях, что и нефтепродукты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Антидетонаторы: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соединений свинца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Присадки к смазочным маслам: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нефть или нефтепродукты, полученные из битуминозных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Ускорители вулканизации каучука готовые; составные пластификаторы для каучука или пластмасс, в другом месте не поименованные или не включенные; антиоксиданты и стабилизаторы составные прочие для каучука или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Ускорители вулканизации каучука 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Пластификаторы составные для каучука или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Антиоксиданты и стабилизаторы составные прочие для каучука или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 олигомеров 2,2,4-триметил-1,2-дигидрохинолина (ТМХ)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Составы и заряды для огнетушителей; гранаты для тушения пожаров, заряженные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Растворители и разбавители сложные органические, в другом месте не поименованные или не включенные; готовые составы для удаления красок или лаков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Инициаторы реакций, ускорители реакций и катализаторы,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Катализаторы на носителях: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активного компонента никель или его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активного компонента драгоценные металлы или их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огнеупорные, растворы строительные, бетоны и аналогичные составы, включая доломитовую набивочную смесь, кроме товаров товарной позиции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Алкилбензолы смешанные и алкилнафталины смешанные, кроме продуктов товарной позиции 27.07 или 29.02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химические легированные, предназначенные для использования в электронике, в форме дисков, пластин или в аналогичных формах; соединения химические легированные, предназначенные для использования в электронике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тормозные гидравлические и жидкости готовые прочие для гидравлических передач, не содержащие или содержащие менее 70 мас.% нефти или нефтепродуктов, полученных из битуминозных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Антифризы и жидкости антиобледенительные 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Среды культуральные готовые для выращивания или поддержания жизнедеятельности микроорганизмов (включая вирусы и подобные) или клеток растений, человека или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 подложке, готовые диагностические или лабораторные реагенты на подложке или без нее, не расфасованные или расфасованные в наборы, кроме товаров товарной позиции 30.06; сертифицированные эталонные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Реагенты диагностические или лабораторные на подложке, готовые диагностические или лабораторные реагенты на подложке или без нее, не расфасованные или расфасованные в наборы: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определения малярии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определения Зика и прочих заболеваний, передаваемых комарами рода </w:t>
            </w:r>
            <w:r>
              <w:rPr>
                <w:rFonts w:ascii="Times New Roman"/>
                <w:b w:val="false"/>
                <w:i/>
                <w:color w:val="000000"/>
                <w:sz w:val="20"/>
              </w:rPr>
              <w:t>Aedes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определения группы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монокарбоновые жирные кислоты; кислотные масла после рафинирования; промышленные жирные спирты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Промышленные монокарбоновые жирные кислоты; кислотные масла после рафинирования: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Стеариновая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Олеиновая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Жирные кислоты таллового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Промышленные жирные спирты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связующие вещества для производства литейных форм или литейных стержней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Карбиды металлов неагломерированные, смешанные между собой или с другими металлическими связующими веществами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Добавки готовые для цементов, строительных растворов или бетонов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Неогнеупорные строительные растворы и бетоны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Сорбит, кроме сорбита субпозиции 2905.44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Товары, упомянутые в примечании к субпозициям 3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оксиран (этиленоксид)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полихлорбифенилы (ПХБ), полихлортерфенилы (ПХТ) или полибромбифенилы (ПББ)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трис(2,3-дибромпропил)фосфат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альдрин (ISO), камфехлор (ISO) (токсафен), хлордан (ISO), хлордекон (ISO), ДДТ (ISO) (клофенотан (INN), 1,1,1-трихлор-2,2-бис(</w:t>
            </w:r>
            <w:r>
              <w:rPr>
                <w:rFonts w:ascii="Times New Roman"/>
                <w:b w:val="false"/>
                <w:i/>
                <w:color w:val="000000"/>
                <w:sz w:val="20"/>
              </w:rPr>
              <w:t>n</w:t>
            </w:r>
            <w:r>
              <w:rPr>
                <w:rFonts w:ascii="Times New Roman"/>
                <w:b w:val="false"/>
                <w:i w:val="false"/>
                <w:color w:val="000000"/>
                <w:sz w:val="20"/>
              </w:rPr>
              <w:t>-хлорфенил)этан), диэлдрин (ISO, INN), эндосульфан (ISO), эндрин (ISO), гептахлор (ISO) или мирекс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1,2,3,4,5,6-гексахлорциклогексан (ГХГ (ISO)), включая линдан (ISO,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пентахлорбензол (ISO) или гексахлорбензол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перфтороктансульфоновую кислоту, ее соли, перфтороктансульфонамиды или перфтороктансульфонилфторид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тетра-, пента-, гекса-, гепта- или октабромдифениловые простые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хлорированные парафины с короткой цепью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 и препараты, состоящие главным образом из (5-этил-2-метил-2-окси-1,3,2-диоксафосфинан-5-ил)метил метил метилфосфоната и бис[(5-этил-2-метил-2-окси-1,3,2-диоксафосфинан-5-ил)метил]метилфосфоната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Полигликолевые сложные эфиры метилфосфоновой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 продукты химической или смежных отраслей промышленности, в другом месте не поименованные или не включенные; отходы городского хозяйства; шлам сточных вод; отходы прочие, указанные в примечании 6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городского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Шлам сточных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Клинические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Отработанные органические растворители: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Галогенированные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Отработанные растворы для травления металлов, гидравлические жидкости, тормозные жидкости и антифризы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отходы химической или смежных отраслей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преимущественно органические составляющие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Биодизель и его смеси, не содержащие или содержащие менее 70 мас.% нефти или нефтепродуктов, полученных из битуминозных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хлорфторуглероды (ХФУ), содержащие или не содержащие гидрохлорфторуглероды (ГХФУ), перфторуглероды (ПФУ) или гидрофторуглероды (ГФУ); содержащие гидробромфторуглероды (ГБФУ); содержащие тетрахлорид углерода; содержащие 1,1,1-трихлорэтан (метилхлороформ):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хлорфторуглероды (ХФУ), содержащие или не содержащие гидрохлорфторуглероды (ГХФУ), перфторуглероды (ПФУ) или гидрофторуглероды (ГФУ)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38.24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гидробромфторуглероды (ГБФУ)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38.24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тетрахлорид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38.24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1,1,1-трихлорэтан (метилхлороформ)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38.24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бромхлордифторметан (Halon-1211), бромтрифторметан (Halon-1301) или дибромтетрафторэтаны (Halon-2402)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38.24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гидрохлорфторуглероды (ГХФУ), содержащие или не содержащие перфторуглероды (ПФУ) или гидрофторуглероды (ГФУ), но не содержащие хлорфторуглероды (ХФУ):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Содержащие вещества субпозиций 2903.41 – 2903.48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38.24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содержащие вещества субпозиций 2903.71 – 2903.75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38.24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38.24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метилбромид (бромметан) или бромхлорметан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38.24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трифторметан (ГФУ-23) или перфторуглероды (ПФУ), но не содержащие хлорфторуглероды (ХФУ) или гидрохлорфторуглероды (ГХФУ):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трифторметан (ГФУ-23)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38.24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38.24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прочие гидрофторуглероды (ГФУ), но не содержащие хлорфторуглероды (ХФУ) или гидрохлорфторуглероды (ГХФУ):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Содержащие 15 мас.% или более 1,1,1-трифторэтана (ГФУ-143a)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38.24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xml:space="preserve">
- - Прочие, не включенные в субпозицию выше, содержащие 55 мас.% или более пентафторэтана (ГФУ-125), но не содержащие фторированные производные </w:t>
            </w:r>
          </w:p>
          <w:bookmarkEnd w:id="25"/>
          <w:p>
            <w:pPr>
              <w:spacing w:after="20"/>
              <w:ind w:left="20"/>
              <w:jc w:val="both"/>
            </w:pPr>
            <w:r>
              <w:rPr>
                <w:rFonts w:ascii="Times New Roman"/>
                <w:b w:val="false"/>
                <w:i w:val="false"/>
                <w:color w:val="000000"/>
                <w:sz w:val="20"/>
              </w:rPr>
              <w:t>
ненасыщенных ациклических углеводородов (HFO)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38.24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не включенные в субпозиции выше, содержащие 40 мас.% или более пентафторэтана (ГФУ-125)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38.24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не включенные в субпозиции выше, содержащие 30 мас.% или более 1,1,1,2-тетрафторэтана (ГФУ-134a), но не содержащие фторированные производные ненасыщенных ациклических углеводородов (HFO)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38.24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не включенные в субпозиции выше, содержащие 20 мас.% или более дифторметана (ГФУ-32) и 20 мас.% или более пентафторэтана (ГФУ-125)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38.24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не включенные в субпозиции выше, содержащие вещества субпозиций </w:t>
            </w:r>
          </w:p>
          <w:p>
            <w:pPr>
              <w:spacing w:after="20"/>
              <w:ind w:left="20"/>
              <w:jc w:val="both"/>
            </w:pPr>
            <w:r>
              <w:rPr>
                <w:rFonts w:ascii="Times New Roman"/>
                <w:b w:val="false"/>
                <w:i w:val="false"/>
                <w:color w:val="000000"/>
                <w:sz w:val="20"/>
              </w:rPr>
              <w:t>2903.41 – 2903.48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38.24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38.24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38.24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ПЛАСТМАССЫ И ИЗДЕЛИЯ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этилена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 с удельным весом менее 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 с удельным весом 0,94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этилена с винилацетатом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этилен-альфа-олефиновые с удельным весом менее 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пропилена или прочих олефинов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Полиизобутилен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пропилена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стирола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Полистирол: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Вспенивающийся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стиролакрилонитрильные (SAN)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акрилонитрилбутадиенстирольные (АBS)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винилхлорида или прочих галогенированных олефинов,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Поливинилхлорид, не смешанный с другими компонентами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Поливинилхлорид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Непластифицированный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Пластифицированный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винилхлорида и винилацетата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винилхлорида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Полимеры винилиденхлорида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Фторполимеры: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Политетрафторэтилен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винилацетата или прочих сложных виниловых эфиров, в первичных формах; прочие винильные полимеры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Cополимеры винилацетата: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поливиниловый, содержащий или не содержащий негидролизованные ацетатные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Акриловые полимеры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Полиметилметакрилат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Полиацетали, полиэфиры простые прочие и смолы эпоксидные в первичных формах; поликарбонаты, смолы алкидные, сложные полиаллильные эфиры и прочие сложные полиэфиры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Полиацетали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Полиэфиры простые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Бис(полиоксиэтилен)метилфосфонат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эпоксидные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Поликарбонаты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алкидные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Полиэтилентерефталат: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вязкости 78 мл/г или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Полилактид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Полиэфиры сложные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Ненасыщенные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Полиамиды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Полиамид-6, -11, -12, -6,6, -6,9, -6,10 или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Амино-альдегидные смолы, феноло-альдегидные смолы и полиуретаны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карбамидные и тиокарбамидные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меламиновые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Амино-альдегидные смолы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Полиметиленфенилизоцианат (сырой МДИ, полимерный МДИ)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Феноло-альдегидные смолы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Полиуретаны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Силиконы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нефтяные, смолы кумароно-инденовые, политерпены, полисульфиды, полисульфоны и продукты прочие, указанные в примечании 3 к данной группе, в первичных формах,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нефтяные, кумароновые, инденовые или кумароно-инденовые и политерпены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Поли(1,3-фениленметилфосфонат)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и ее химические производные, в первичных формах,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Ацетаты целлюлозы: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Непластифицированные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Пластифицированные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Нитраты целлюлозы (включая коллодии)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целлюлозы простые: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Карбоксиметилцеллюлоза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природные (например, альгиновая кислота) и полимеры природные модифицированные (например, отвержденные протеины, химические производные натурального каучука), в первичных формах,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Кислота альгиновая,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ионообменные, полученные на основе полимеров товарных позиций 39.01 – 39.13,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обрезки и скрап,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Полимеров этилена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Полимеров стирола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Полимеров винилхлорида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Прочих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с размером поперечного сечения более 1 мм, прутки, стержни и профили фасонные, с обработанной или необработанной поверхностью, но не подвергшиеся иной обработке,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этилена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винилхлорида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шланги и их фитинги (например, соединения, колена, фланцы),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Оболочки искусственные (для колбасных изделий) из отвержденных протеинов или целлюлозных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трубки и шланги, жесткие: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этилена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пропилена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винилхлорида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трубки и шланги,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Трубы, трубки и шланги, гибкие, выдерживающие давление не менее 27,6 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не армированные или не комбинированные с другими материалами, без фитингов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не армированные или не комбинированные с другими материалами, с фитингами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для пола из пластмасс, самоклеящиеся или несамоклеящиеся, в рулонах или пластинах; покрытия для стен или потолков из пластмасс, указанные в примечании 9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винилхлорида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лента, полоса и прочие плоские формы, из пластмасс, самоклеящиеся, в рулонах или не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шириной не более 20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прочие, из пластмасс, непористые и неармированные, неслоистые, без подложки и не соединенные аналогичным способом с другими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этилена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пропилена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стирола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винилхлорида: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не менее 6 мас.% пластификаторов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акриловых полимеров: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полиметилметакрилата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поликарбонатов, алкидных смол, полиаллильных сложных эфиров или полиэфиров сложных прочих: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поликарбонатов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полиэтилентерефталата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ненасыщенных полиэфиров сложных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полиэфиров сложных прочих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целлюлозы или ее химических производных: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регенерированной целлюлозы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ацетата целлюлозы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производных целлюлозы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поливинилбутираля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амино-альдегидных смол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феноло-альдегидных смол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из пластмасс,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стирола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винилхлорида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полиуретанов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регенерированной целлюлозы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души, раковины для стока воды, раковины для умывания, биде, унитазы, сиденья и крышки для них, бачки сливные и аналогичные санитарно-технические изделия,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Ванны, души, раковины для стока воды и раковины для умывания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Сиденья и крышки для унитазов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для транспортировки или упаковки товаров, из пластмасс; пробки, крышки, колпаки и другие укупорочные средства,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ящики, корзины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Мешки и сумки (включая конические):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этилена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Бутыли, бутылки, флаконы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Катушки, шпульки, бобины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Пробки, крышки, колпаки и другие укупорочные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 приборы столовые и кухонные принадлежности, прочие предметы домашнего обихода и предметы гигиены или туалета,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Посуда столовая и кухонная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строительные из пластмасс,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Резервуары, цистерны, баки и аналогичные емкости объемом более 300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пороги для дверей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Ставни, шторы (включая венецианские жалюзи) и аналогичные изделия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прочие из пластмасс и изделия из прочих материалов товарных позиций 39.01 – 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Принадлежности канцелярские или школьные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Одежда и принадлежности к одежде (включая перчатки, рукавицы и митенки)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Крепежные изделия и фурнитура для мебели, транспортных средств или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Статуэтки и изделия декоративные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РЕЗИНА И ИЗДЕЛИЯ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натуральный, балата, гуттаперча, гваюла, чикл и аналогичные природные смолы, в первичных формах или в виде пластин, листов или полос, или лент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Латекс каучуковый натуральный, подвулканизованный или неподвулканизованный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натуральный в других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Смокед-шитс (марка натурального каучука)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Каучук натуральный, технически специфицированный (TSNR)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Балата, гуттаперча, гваюла, чикл и аналогичные природные смолы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синтетический и фактис, полученный из масел, в первичных формах или в виде пластин, листов или полос, или лент; смеси любого продукта товарной позиции 40.01 с любым продуктом данной товарной позиции, в первичных формах или в виде пластин, листов или полос, или лент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бутадиенстирольный (SBR); карбоксилированный бутадиенстирольный каучук (XSBR):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бутадиеновый (BR)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изобутиленизопреновый (бутилкаучук) (IIR); каучук галогенированный изобутиленизопреновый (CIIR или BIIR):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Каучук изобутиленизопреновый (бутилкаучук) (IIR)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хлоропреновый (хлорбутадиеновый) (CR):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бутадиеннитрильный (NBR):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изопреновый (IR)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этиленпропилендиеновый несопряженный (EРDM)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любого продукта товарной позиции 40.01 с любым продуктом данной товарной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регенерированный в первичных формах или в виде пластин, листов или полос, или лент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обрезки и скрап резины (кроме твердой резины), порошки и гранулы, полученные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Невулканизованная резиновая смесь, в первичных формах или в виде пластин, листов или полос, или лент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Резиновая смесь, наполненная техническим углеродом или диоксидом кремния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Растворы; дисперсии прочие, кроме указанных в субпозиции 4005.10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Пластины, листы и полосы или ленты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(например, прутки, трубы и профили фасонные) и изделия (например, диски и кольца) из невулканизованной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Протекторные заготовки для восстановления 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Вулканизованные резиновые нити и корд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листы, полосы или ленты, прутки и профили фасонные из вулканизованной резины, кроме твердой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пористой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Пластины, листы и полосы или ленты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непористой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Пластины, листы и полосы или ленты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вулканизованной резины, кроме твердой резины, без фитингов или с фитингами (например, соединениями, патрубками, фланцами)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армированные или не комбинированные иным способом с прочими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фитингов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фитингами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Армированные или комбинированные иным способом только с металлом: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фитингов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фитингами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Армированные или комбинированные иным способом только с текстильными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фитингов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фитингами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Армированные или комбинированные иным способом с прочими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фитингов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фитингами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или ремни приводные, или бельтинг, из вулканизованной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Ленты или бельтинг, конвейерные: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Армированные только металлом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Армированные только текстильными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Ремни или бельтинг, приводные: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приводные ремни трапецеидального поперечного сечения (клиновые ремни), ребристые, с длиной наружной окружности более 60 см, но не более 180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приводные ремни трапецеидального поперечного сечения (клиновые ремни), кроме ребристых, с длиной наружной окружности более 60 см, но не более 180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приводные ремни трапецеидального поперечного сечения (клиновые ремни), ребристые, с длиной наружной окружности более 180 см, но не более 240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приводные ремни трапецеидального поперечного сечения (клиновые ремни), кроме ребристых, с длиной наружной окружности более 180 см, но не более 240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зубчатые приводные ремни, с длиной наружной окружности более 60 см, но не более 150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зубчатые приводные ремни, с длиной наружной окружности более 150 см, но не более 198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легковых автомобилей (включая грузопассажирские автомобили-фургоны и спортивные автомобили)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автобусов или моторных транспортных средств для перевозки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использования на воздушных судах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мотоциклов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велосипедов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сельскохозяйственных или лесохозяйственных транспортных средств и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транспортных средств и машин, используемых в строительстве, горном деле или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восстановленные или бывшие в употреблении; шины и покрышки массивные или полупневматические, шинные протекторы и ободные ленты, резиновые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Шины и покрышки восстановленные: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легковых автомобилей (включая грузопассажирские автомобили-фургоны и спортивные автомобили)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автобусов или моторных транспортных средств для перевозки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использования на воздушных судах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Шины и покрышки пневматические, бывшие в употреблении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Камеры резиновые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легковых автомобилей (включая грузопассажирские автомобили-фургоны и спортивные автомобили), автобусов или моторных транспортных средств для перевозки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велосипедов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гигиенические или фармацевтические (включая соски) из вулканизованной резины, кроме твердой резины, с фитингами из твердой резины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Контрацептивы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принадлежности к одежде (включая перчатки, рукавицы и митенки) из вулканизованной резины, кроме твердой резины, для различных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Перчатки, рукавицы и митенки: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для медицинских, хирургических, стоматологических или ветеринарных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вулканизованной резины, кроме твердой резины,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пористой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Покрытия напольные и коврики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Резинки канцелярские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Прокладки, шайбы и прочие уплотнители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Лодочные или причальные амортизаторы, надувные или ненадувные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Изделия надувные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твердая (например, эбонит) во всех формах, включая отходы и скрап; изделия из твердой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HЕОБРАБОТАННЫЕ ШКУРЫ (КРОМЕ НАТУРАЛЬНОГО МЕХА) И ВЫДЕЛАННАЯ КОЖА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Целые шкуры, недвоеные, каждая массой не более 8 кг в сухом состоянии, 10 кг в сухосоленом или 16 кг в парном, мокросоленом или ином консервированном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Целые шкуры массой более 16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чепраки, получепраки и полы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недвоеные, кроме исключенных примечанием 1 (в)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шерстным покровом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шерстного покрова: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Пикелеванные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кроме исключенных примечанием 1 (б) или 1 (в)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Рептилий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или кожевенный краст из шкур крупного рогатого скота (включая буйволов) или животных семейства лошадиных, без волосяного покрова, двоеные или недвоеные, но без дальнейшей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 влажном состоянии (включая хромированный полуфабрикат):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Нешлифованные лицевые недвоеные; лицевые двоеные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сухом состоянии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Нешлифованные лицевые недвоеные; лицевые двоеные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или кожевенный краст из шкур овец или шкурок ягнят, без шерстного покрова, двоеные или недвоеные, но без дальнейшей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 влажном состоянии (включая хромированный полуфабрикат)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сухом состоянии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или кожевенный краст из шкур прочих животных, без шерстного или волосяного покрова, двоеные или недвоеные, но без дальнейшей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Коз или козлят: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 влажном состоянии (включая хромированный полуфабрикат)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сухом состоянии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 влажном состоянии (включая хромированный полуфабрикат)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сухом состоянии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Рептилий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 влажном состоянии (включая хромированный полуфабрикат)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сухом состоянии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 кожевенного краста, включая выделанную под пергамент, из шкур крупного рогатого скота (включая буйволов) или животных семейства лошадиных, без волосяного покрова, двоеная или недвоеная, кроме кожи товарной позиции 41.14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Целые шкуры: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Нешлифованные лицевые недвоеные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Лицевые двоеные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 включая полукожу: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Нешлифованная лицевая недвоеная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Лицевая двоеная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 кожевенного краста, включая выделанную под пергамент, из шкур овец или шкурок ягнят, без шерстного покрова, двоеная или недвоеная, кроме кожи товарной позиции 41.14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 кожевенного краста, включая выделанную под пергамент, из шкур прочих животных, без шерстного или волосяного покрова, двоеная или недвоеная, кроме кожи товарной позиции 41.14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Коз или козлят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Рептилий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Замша (включая комбинированную замшу); кожа лаковая и кожа лаковая ламинированная; кожа металлизированная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Замша (включая комбинированную замшу)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Кожа лаковая и кожа лаковая ламинированная; кожа металлизированная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композиционная на основе натуральной кожи или кожевенных волокон в пластинах, листах или полосах, или лентах, в рулонах или не в рулонах; обрезь и прочие отходы натуральной или композиционной кожи, непригодные для производства изделий из кожи; кожевенные пыль, порошок и мука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Кожа композиционная на основе натуральной кожи или кожевенных волокон в пластинах, листах или полосах, или лентах, в рулонах или не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Обрезь и прочие отходы натуральной или композиционной кожи, непригодные для производства изделий из кожи; кожевенные пыль, порошок и мука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КОЖИ; ШОРНО-СЕДЕЛЬНЫЕ ИЗДЕЛИЯ И УПРЯЖЬ; ДОРОЖНЫЕ ПРИНАДЛЕЖНОСТИ, СУМКИ И АНАЛОГИЧНЫЕ ИМ ТОВАРЫ; ИЗДЕЛИЯ ИЗ ВНУТРЕННИХ ОРГАНОВ ЖИВОТНЫХ (КРОМЕ ШЕЛКООТДЕЛИТЕЛЬНЫХ ЖЕЛЕЗ ШЕЛКОПРЯДА)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шорно-седельные и упряжь для любых животных (включая постромки, поводья, наколенники, намордники, попоны, переметные сумы, собачьи попоны и аналогичные изделия), изготовленные из любого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Сундуки дорожные, чемоданы, чемоданчики для косметических средств или наборов для личной гигиены, кейсы для деловых бумаг, портфели, школьные сумки и ранцы, футляры для очков, биноклей, фотоаппаратов, музыкальных инструментов, ружей, кобура и аналогичные изделия; сумки дорожные, сумки-термосы для пищевых продуктов или напитков, сумочки для косметических средств или наборов для личной гигиены, рюкзаки, сумки дамские и мужские, сумки хозяйственные, портмоне, кошельки, футляры для географических карт, портсигары, кисеты, сумки для рабочего инструмента, сумки спортивные, футляры для бутылок, шкатулки для ювелирных изделий, пудреницы, футляры для режущих предметов и аналогичные изделия, из натуральной или композиционной кожи, из листов пластмассы, текстильных материалов, вулканизованных волокон или картона или полностью или преимущественно покрытые такими материалами или бумагой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Сундуки дорожные, чемоданы, чемоданчики для косметических средств или наборов для личной гигиены, кейсы для деловых бумаг, портфели, школьные сумки и ранцы, а также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натуральной кожи или из композиционной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пластмассы или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Сумки дамские и мужские с плечевым ремнем или без плечевого ремня, включая сумки без ручек: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натуральной кожи или из композиционной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листов пластмассы или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обычно носимые в кармане или в сумке дамской или мужской: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натуральной кожи или из композиционной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листов пластмассы или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натуральной кожи или из композиционной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листов пластмассы или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 принадлежности к одежде, из натуральной кожи или композиционной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Перчатки, рукавицы и митенки: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Специально предназначенные для спортивных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Пояса, ремни, портупеи и патронташи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принадлежности к одежде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натуральной кожи или композиционной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внутренних органов (кроме шелкоотделительных желез шелкопряда), синюги, пузырей или сухожилий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НАТУРАЛЬНЫЙ И ИСКУССТВЕННЫЙ МЕХ; ИЗДЕЛИЯ ИЗ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пушно-меховое (включая головы, хвосты, лапы и прочие части или обрезки, пригодные для изготовления меховых изделий), кроме необработанных шкур товарной позиции 41.01, 41.02 или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Норки, целые, не имеющие или имеющие голову, хвост или лапы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Ягнят следующих пород: астраханской, курдючной, каракульской, персидской и аналогичных пород, а также ягнят индийской, китайской, монгольской или тибетской пород, целые, не имеющие или имеющие голову, хвост или лапы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Лисицы, целые, не имеющие или имеющие голову, хвост или лапы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Шкурки прочие, целые, не имеющие или имеющие голову, хвост или лапы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Головы, хвосты, лапы и прочие части или обрезки шкурок, пригодные для изготовления меховых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Дубленые или выделанные меховые шкурки (включая головы, хвосты, лапы и прочие части или лоскут), несобранные или собранные (без добавления других материалов), кроме указанных в товарной позиции 43.03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Шкурки целые, не имеющие или имеющие голову, хвост или лапы, несобранные: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Головы, хвосты, лапы и прочие части или лоскут, несобранные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Шкурки целые и их части или лоскут, 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принадлежности к одежде и прочие изделия, из натурального меха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и принадлежности к одежде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 искусственный и изделия из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И ИЗДЕЛИЯ ИЗ НЕЕ; ДРЕВЕСНЫЙ УГОЛЬ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топливная в виде бревен, поленьев, ветвей, вязанок хвороста или в аналогичных видах; древесина в виде щепок или стружки; опилки и древесные отходы и скрап, неагломерированные или агломерированные в виде бревен, брикетов, гранул или в аналогичных видах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Древесина топливная в виде бревен, поленьев, ветвей, вязанок хвороста или в аналогичных видах: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Древесина в виде щепок или стружки: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Опилки, древесные отходы и скрап, агломерированные в виде бревен, брикетов, гранул или в аналогичных видах: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Гранулы древесные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Брикеты древесные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Опилки, древесные отходы и скрап, неагломерированные: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Опилки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древесный (включая уголь, полученный из скорлупы или орехов), агломерированный или неагломерированный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скорлупы или орехов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с удаленной или неудаленной корой или заболонью или грубо окантованные или неокантованные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Обработанные краской, травителями, креозотом или другими консервантами: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Хвойных пород,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сосны (</w:t>
            </w:r>
            <w:r>
              <w:rPr>
                <w:rFonts w:ascii="Times New Roman"/>
                <w:b w:val="false"/>
                <w:i/>
                <w:color w:val="000000"/>
                <w:sz w:val="20"/>
              </w:rPr>
              <w:t>Pinus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 размером наименьшего поперечного сечения 15 см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сосны (</w:t>
            </w:r>
            <w:r>
              <w:rPr>
                <w:rFonts w:ascii="Times New Roman"/>
                <w:b w:val="false"/>
                <w:i/>
                <w:color w:val="000000"/>
                <w:sz w:val="20"/>
              </w:rPr>
              <w:t>Pinus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пихты (</w:t>
            </w:r>
            <w:r>
              <w:rPr>
                <w:rFonts w:ascii="Times New Roman"/>
                <w:b w:val="false"/>
                <w:i/>
                <w:color w:val="000000"/>
                <w:sz w:val="20"/>
              </w:rPr>
              <w:t>Abies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и ели (</w:t>
            </w:r>
            <w:r>
              <w:rPr>
                <w:rFonts w:ascii="Times New Roman"/>
                <w:b w:val="false"/>
                <w:i/>
                <w:color w:val="000000"/>
                <w:sz w:val="20"/>
              </w:rPr>
              <w:t>Picea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 размером наименьшего поперечного сечения 15 см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пихты (</w:t>
            </w:r>
            <w:r>
              <w:rPr>
                <w:rFonts w:ascii="Times New Roman"/>
                <w:b w:val="false"/>
                <w:i/>
                <w:color w:val="000000"/>
                <w:sz w:val="20"/>
              </w:rPr>
              <w:t>Abies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и ели (</w:t>
            </w:r>
            <w:r>
              <w:rPr>
                <w:rFonts w:ascii="Times New Roman"/>
                <w:b w:val="false"/>
                <w:i/>
                <w:color w:val="000000"/>
                <w:sz w:val="20"/>
              </w:rPr>
              <w:t>Picea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 размером наименьшего поперечного сечения 15 см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из древесины тропических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Шорея с темно-красной древесиной, шорея с бледно-красной древесиной и шорея бакау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дуба (</w:t>
            </w:r>
            <w:r>
              <w:rPr>
                <w:rFonts w:ascii="Times New Roman"/>
                <w:b w:val="false"/>
                <w:i/>
                <w:color w:val="000000"/>
                <w:sz w:val="20"/>
              </w:rPr>
              <w:t>Quercus</w:t>
            </w:r>
            <w:r>
              <w:rPr>
                <w:rFonts w:ascii="Times New Roman"/>
                <w:b w:val="false"/>
                <w:i w:val="false"/>
                <w:color w:val="000000"/>
                <w:sz w:val="20"/>
              </w:rPr>
              <w:t xml:space="preserve"> </w:t>
            </w:r>
            <w:r>
              <w:rPr>
                <w:rFonts w:ascii="Times New Roman"/>
                <w:b w:val="false"/>
                <w:i/>
                <w:color w:val="000000"/>
                <w:sz w:val="20"/>
              </w:rPr>
              <w:t>sрр</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бука (</w:t>
            </w:r>
            <w:r>
              <w:rPr>
                <w:rFonts w:ascii="Times New Roman"/>
                <w:b w:val="false"/>
                <w:i/>
                <w:color w:val="000000"/>
                <w:sz w:val="20"/>
              </w:rPr>
              <w:t>Fagus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 размером наименьшего поперечного сечения 15 см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бука (</w:t>
            </w:r>
            <w:r>
              <w:rPr>
                <w:rFonts w:ascii="Times New Roman"/>
                <w:b w:val="false"/>
                <w:i/>
                <w:color w:val="000000"/>
                <w:sz w:val="20"/>
              </w:rPr>
              <w:t>Fagus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березы (</w:t>
            </w:r>
            <w:r>
              <w:rPr>
                <w:rFonts w:ascii="Times New Roman"/>
                <w:b w:val="false"/>
                <w:i/>
                <w:color w:val="000000"/>
                <w:sz w:val="20"/>
              </w:rPr>
              <w:t>Betula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 размером наименьшего поперечного сечения 15 см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березы (</w:t>
            </w:r>
            <w:r>
              <w:rPr>
                <w:rFonts w:ascii="Times New Roman"/>
                <w:b w:val="false"/>
                <w:i/>
                <w:color w:val="000000"/>
                <w:sz w:val="20"/>
              </w:rPr>
              <w:t>Betula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тополя и осины (</w:t>
            </w:r>
            <w:r>
              <w:rPr>
                <w:rFonts w:ascii="Times New Roman"/>
                <w:b w:val="false"/>
                <w:i/>
                <w:color w:val="000000"/>
                <w:sz w:val="20"/>
              </w:rPr>
              <w:t>Populus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эвкалипта (</w:t>
            </w:r>
            <w:r>
              <w:rPr>
                <w:rFonts w:ascii="Times New Roman"/>
                <w:b w:val="false"/>
                <w:i/>
                <w:color w:val="000000"/>
                <w:sz w:val="20"/>
              </w:rPr>
              <w:t>Eucalyptus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бондарная; бревна расколотые; сваи, колья и столбы из дерева, заостренные, но не распиленные вдоль; лесоматериалы, грубо обтесанные, но не обточенные, не изогнутые или не обработанные другим способом, используемые для производства тростей, зонтов, ручек для инструментов или аналогичных изделий; щепа и аналогичная древесина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древесная; мука древесная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Шпалы деревянные для железнодорожных или трамвайных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Непропитанные: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полученные распиловкой или расщеплением вдоль, строганием или лущением, не обработанные или обработанные строганием, шлифованием, имеющие или не имеющие торцевые соединения, толщиной более 6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Хвойные: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сосны (</w:t>
            </w:r>
            <w:r>
              <w:rPr>
                <w:rFonts w:ascii="Times New Roman"/>
                <w:b w:val="false"/>
                <w:i/>
                <w:color w:val="000000"/>
                <w:sz w:val="20"/>
              </w:rPr>
              <w:t>Pinus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пихты (</w:t>
            </w:r>
            <w:r>
              <w:rPr>
                <w:rFonts w:ascii="Times New Roman"/>
                <w:b w:val="false"/>
                <w:i/>
                <w:color w:val="000000"/>
                <w:sz w:val="20"/>
              </w:rPr>
              <w:t>Abies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и ели (</w:t>
            </w:r>
            <w:r>
              <w:rPr>
                <w:rFonts w:ascii="Times New Roman"/>
                <w:b w:val="false"/>
                <w:i/>
                <w:color w:val="000000"/>
                <w:sz w:val="20"/>
              </w:rPr>
              <w:t>Picea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S-P-F (ель (</w:t>
            </w:r>
            <w:r>
              <w:rPr>
                <w:rFonts w:ascii="Times New Roman"/>
                <w:b w:val="false"/>
                <w:i/>
                <w:color w:val="000000"/>
                <w:sz w:val="20"/>
              </w:rPr>
              <w:t>Picea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сосна (</w:t>
            </w:r>
            <w:r>
              <w:rPr>
                <w:rFonts w:ascii="Times New Roman"/>
                <w:b w:val="false"/>
                <w:i/>
                <w:color w:val="000000"/>
                <w:sz w:val="20"/>
              </w:rPr>
              <w:t>Pinus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и пихта (</w:t>
            </w:r>
            <w:r>
              <w:rPr>
                <w:rFonts w:ascii="Times New Roman"/>
                <w:b w:val="false"/>
                <w:i/>
                <w:color w:val="000000"/>
                <w:sz w:val="20"/>
              </w:rPr>
              <w:t>Abies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Hem-fir (тсуга западная (</w:t>
            </w:r>
            <w:r>
              <w:rPr>
                <w:rFonts w:ascii="Times New Roman"/>
                <w:b w:val="false"/>
                <w:i/>
                <w:color w:val="000000"/>
                <w:sz w:val="20"/>
              </w:rPr>
              <w:t>Tsuga</w:t>
            </w:r>
            <w:r>
              <w:rPr>
                <w:rFonts w:ascii="Times New Roman"/>
                <w:b w:val="false"/>
                <w:i w:val="false"/>
                <w:color w:val="000000"/>
                <w:sz w:val="20"/>
              </w:rPr>
              <w:t xml:space="preserve"> </w:t>
            </w:r>
            <w:r>
              <w:rPr>
                <w:rFonts w:ascii="Times New Roman"/>
                <w:b w:val="false"/>
                <w:i/>
                <w:color w:val="000000"/>
                <w:sz w:val="20"/>
              </w:rPr>
              <w:t>heterophylla</w:t>
            </w:r>
            <w:r>
              <w:rPr>
                <w:rFonts w:ascii="Times New Roman"/>
                <w:b w:val="false"/>
                <w:i w:val="false"/>
                <w:color w:val="000000"/>
                <w:sz w:val="20"/>
              </w:rPr>
              <w:t>) и пихта (</w:t>
            </w:r>
            <w:r>
              <w:rPr>
                <w:rFonts w:ascii="Times New Roman"/>
                <w:b w:val="false"/>
                <w:i/>
                <w:color w:val="000000"/>
                <w:sz w:val="20"/>
              </w:rPr>
              <w:t>Abies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 тропических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Махогониевое дерево (</w:t>
            </w:r>
            <w:r>
              <w:rPr>
                <w:rFonts w:ascii="Times New Roman"/>
                <w:b w:val="false"/>
                <w:i/>
                <w:color w:val="000000"/>
                <w:sz w:val="20"/>
              </w:rPr>
              <w:t>Swietenia</w:t>
            </w:r>
            <w:r>
              <w:rPr>
                <w:rFonts w:ascii="Times New Roman"/>
                <w:b w:val="false"/>
                <w:i w:val="false"/>
                <w:color w:val="000000"/>
                <w:sz w:val="20"/>
              </w:rPr>
              <w:t xml:space="preserve"> </w:t>
            </w:r>
            <w:r>
              <w:rPr>
                <w:rFonts w:ascii="Times New Roman"/>
                <w:b w:val="false"/>
                <w:i/>
                <w:color w:val="000000"/>
                <w:sz w:val="20"/>
              </w:rPr>
              <w:t>sрр</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Вирола суринамская, феба пористая и бальза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Шорея с темно-красной древесиной, шорея с бледно-красной древесиной и шорея бакау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Древесина различных видов шореи, парашореи, пентакме, заболонная древесина шореи всех видов, парашорея, шорея фагуцина и другие виды шореи и фрагрэа душистая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Энтандрофрагма цилиндрическая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Хлорофора высокая, или африканское тиковое дерево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дуба (</w:t>
            </w:r>
            <w:r>
              <w:rPr>
                <w:rFonts w:ascii="Times New Roman"/>
                <w:b w:val="false"/>
                <w:i/>
                <w:color w:val="000000"/>
                <w:sz w:val="20"/>
              </w:rPr>
              <w:t>Quercus</w:t>
            </w:r>
            <w:r>
              <w:rPr>
                <w:rFonts w:ascii="Times New Roman"/>
                <w:b w:val="false"/>
                <w:i w:val="false"/>
                <w:color w:val="000000"/>
                <w:sz w:val="20"/>
              </w:rPr>
              <w:t xml:space="preserve"> </w:t>
            </w:r>
            <w:r>
              <w:rPr>
                <w:rFonts w:ascii="Times New Roman"/>
                <w:b w:val="false"/>
                <w:i/>
                <w:color w:val="000000"/>
                <w:sz w:val="20"/>
              </w:rPr>
              <w:t>sрр</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бука (</w:t>
            </w:r>
            <w:r>
              <w:rPr>
                <w:rFonts w:ascii="Times New Roman"/>
                <w:b w:val="false"/>
                <w:i/>
                <w:color w:val="000000"/>
                <w:sz w:val="20"/>
              </w:rPr>
              <w:t>Fagus</w:t>
            </w:r>
            <w:r>
              <w:rPr>
                <w:rFonts w:ascii="Times New Roman"/>
                <w:b w:val="false"/>
                <w:i w:val="false"/>
                <w:color w:val="000000"/>
                <w:sz w:val="20"/>
              </w:rPr>
              <w:t xml:space="preserve"> </w:t>
            </w:r>
            <w:r>
              <w:rPr>
                <w:rFonts w:ascii="Times New Roman"/>
                <w:b w:val="false"/>
                <w:i/>
                <w:color w:val="000000"/>
                <w:sz w:val="20"/>
              </w:rPr>
              <w:t>sрр</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клена (</w:t>
            </w:r>
            <w:r>
              <w:rPr>
                <w:rFonts w:ascii="Times New Roman"/>
                <w:b w:val="false"/>
                <w:i/>
                <w:color w:val="000000"/>
                <w:sz w:val="20"/>
              </w:rPr>
              <w:t>Acer</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вишни (</w:t>
            </w:r>
            <w:r>
              <w:rPr>
                <w:rFonts w:ascii="Times New Roman"/>
                <w:b w:val="false"/>
                <w:i/>
                <w:color w:val="000000"/>
                <w:sz w:val="20"/>
              </w:rPr>
              <w:t>Prunus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ясеня (</w:t>
            </w:r>
            <w:r>
              <w:rPr>
                <w:rFonts w:ascii="Times New Roman"/>
                <w:b w:val="false"/>
                <w:i/>
                <w:color w:val="000000"/>
                <w:sz w:val="20"/>
              </w:rPr>
              <w:t>Fraxinus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березы (</w:t>
            </w:r>
            <w:r>
              <w:rPr>
                <w:rFonts w:ascii="Times New Roman"/>
                <w:b w:val="false"/>
                <w:i/>
                <w:color w:val="000000"/>
                <w:sz w:val="20"/>
              </w:rPr>
              <w:t>Betula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тополя и осины (</w:t>
            </w:r>
            <w:r>
              <w:rPr>
                <w:rFonts w:ascii="Times New Roman"/>
                <w:b w:val="false"/>
                <w:i/>
                <w:color w:val="000000"/>
                <w:sz w:val="20"/>
              </w:rPr>
              <w:t>Populus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для облицовки (включая полученные разделением слоистой древесины), для клееной фанеры или для аналогичной слоистой древесины и прочие лесоматериалы, полученные распиловкой или расщеплением вдоль, строганием или лущением, не обработанные или обработанные строганием, шлифованием, сращенные или не сращенные, имеющие или не имеющие торцевые соединения, толщиной не более 6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 тропических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Шорея с темно-красной древесиной, шорея с бледно-красной древесиной и шорея бакау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не обработанные или обработанные строганием, шлифованием, имеющие или не имеющие торцевые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Хвойные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Лиственные: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тропических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 плиты с ориентированной стружкой (OSB) и аналогичные плиты (например, вафельные плиты) из древесины или других одревесневших материалов, не пропитанные или пропитанные смолами или другими органическими связующими веществами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Плиты древесно-стружечные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Плиты с ориентированной стружкой (OSB)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из древесины или других одревесневших материалов с добавлением или без добавления смол или других органических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Плиты древесно-волокнистые средней плотности (MDF):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более 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5 мм, но не более 9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9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Плотностью более 0,8 г/см³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Плотностью более 0,5 г/см³, но не более 0,8 г/см³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Плотностью не более 0,5 г/см³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 панели фанерованные и аналогичная слоистая древесина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Фанера клееная прочая, состоящая исключительно из листов древесины (кроме бамбука), толщина каждого из которых не более 6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Имеющая, по крайней мере, один наружный слой из древесины тропических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по крайней мере, один наружный слой из древесины лиственных пород видов ольха (</w:t>
            </w:r>
            <w:r>
              <w:rPr>
                <w:rFonts w:ascii="Times New Roman"/>
                <w:b w:val="false"/>
                <w:i/>
                <w:color w:val="000000"/>
                <w:sz w:val="20"/>
              </w:rPr>
              <w:t>Alnus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ясень (</w:t>
            </w:r>
            <w:r>
              <w:rPr>
                <w:rFonts w:ascii="Times New Roman"/>
                <w:b w:val="false"/>
                <w:i/>
                <w:color w:val="000000"/>
                <w:sz w:val="20"/>
              </w:rPr>
              <w:t>Fraxinus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бук (</w:t>
            </w:r>
            <w:r>
              <w:rPr>
                <w:rFonts w:ascii="Times New Roman"/>
                <w:b w:val="false"/>
                <w:i/>
                <w:color w:val="000000"/>
                <w:sz w:val="20"/>
              </w:rPr>
              <w:t>Fagus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береза (</w:t>
            </w:r>
            <w:r>
              <w:rPr>
                <w:rFonts w:ascii="Times New Roman"/>
                <w:b w:val="false"/>
                <w:i/>
                <w:color w:val="000000"/>
                <w:sz w:val="20"/>
              </w:rPr>
              <w:t>Betula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вишня (</w:t>
            </w:r>
            <w:r>
              <w:rPr>
                <w:rFonts w:ascii="Times New Roman"/>
                <w:b w:val="false"/>
                <w:i/>
                <w:color w:val="000000"/>
                <w:sz w:val="20"/>
              </w:rPr>
              <w:t>Prunus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каштан (</w:t>
            </w:r>
            <w:r>
              <w:rPr>
                <w:rFonts w:ascii="Times New Roman"/>
                <w:b w:val="false"/>
                <w:i/>
                <w:color w:val="000000"/>
                <w:sz w:val="20"/>
              </w:rPr>
              <w:t>Castanea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вяз (</w:t>
            </w:r>
            <w:r>
              <w:rPr>
                <w:rFonts w:ascii="Times New Roman"/>
                <w:b w:val="false"/>
                <w:i/>
                <w:color w:val="000000"/>
                <w:sz w:val="20"/>
              </w:rPr>
              <w:t>Ulmus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эвкалипт (</w:t>
            </w:r>
            <w:r>
              <w:rPr>
                <w:rFonts w:ascii="Times New Roman"/>
                <w:b w:val="false"/>
                <w:i/>
                <w:color w:val="000000"/>
                <w:sz w:val="20"/>
              </w:rPr>
              <w:t>Eucalyptus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гикори (</w:t>
            </w:r>
            <w:r>
              <w:rPr>
                <w:rFonts w:ascii="Times New Roman"/>
                <w:b w:val="false"/>
                <w:i/>
                <w:color w:val="000000"/>
                <w:sz w:val="20"/>
              </w:rPr>
              <w:t>Carya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конский каштан (</w:t>
            </w:r>
            <w:r>
              <w:rPr>
                <w:rFonts w:ascii="Times New Roman"/>
                <w:b w:val="false"/>
                <w:i/>
                <w:color w:val="000000"/>
                <w:sz w:val="20"/>
              </w:rPr>
              <w:t>Aesculus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липа (</w:t>
            </w:r>
            <w:r>
              <w:rPr>
                <w:rFonts w:ascii="Times New Roman"/>
                <w:b w:val="false"/>
                <w:i/>
                <w:color w:val="000000"/>
                <w:sz w:val="20"/>
              </w:rPr>
              <w:t>Tilia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клен (</w:t>
            </w:r>
            <w:r>
              <w:rPr>
                <w:rFonts w:ascii="Times New Roman"/>
                <w:b w:val="false"/>
                <w:i/>
                <w:color w:val="000000"/>
                <w:sz w:val="20"/>
              </w:rPr>
              <w:t>Acer</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дуб (</w:t>
            </w:r>
            <w:r>
              <w:rPr>
                <w:rFonts w:ascii="Times New Roman"/>
                <w:b w:val="false"/>
                <w:i/>
                <w:color w:val="000000"/>
                <w:sz w:val="20"/>
              </w:rPr>
              <w:t>Quercus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платан (</w:t>
            </w:r>
            <w:r>
              <w:rPr>
                <w:rFonts w:ascii="Times New Roman"/>
                <w:b w:val="false"/>
                <w:i/>
                <w:color w:val="000000"/>
                <w:sz w:val="20"/>
              </w:rPr>
              <w:t>Platanus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тополь и осина (</w:t>
            </w:r>
            <w:r>
              <w:rPr>
                <w:rFonts w:ascii="Times New Roman"/>
                <w:b w:val="false"/>
                <w:i/>
                <w:color w:val="000000"/>
                <w:sz w:val="20"/>
              </w:rPr>
              <w:t>Populus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робиния (</w:t>
            </w:r>
            <w:r>
              <w:rPr>
                <w:rFonts w:ascii="Times New Roman"/>
                <w:b w:val="false"/>
                <w:i/>
                <w:color w:val="000000"/>
                <w:sz w:val="20"/>
              </w:rPr>
              <w:t>Robinia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лириодендрон (</w:t>
            </w:r>
            <w:r>
              <w:rPr>
                <w:rFonts w:ascii="Times New Roman"/>
                <w:b w:val="false"/>
                <w:i/>
                <w:color w:val="000000"/>
                <w:sz w:val="20"/>
              </w:rPr>
              <w:t>Liriodendron</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или орех (</w:t>
            </w:r>
            <w:r>
              <w:rPr>
                <w:rFonts w:ascii="Times New Roman"/>
                <w:b w:val="false"/>
                <w:i/>
                <w:color w:val="000000"/>
                <w:sz w:val="20"/>
              </w:rPr>
              <w:t>Juglans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по крайней мере, один наружный слой из древесины лиственных пород, не указанных в субпозиции 4412.33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оба наружных слоя из древесины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Лесоматериалы многослойные клееные из шпона (LVL):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Имеющие, по крайней мере, один наружный слой из древесины тропических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имеющие, по крайней мере, один наружный слой из древесины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имеющие оба наружных слоя из древесины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Брусковые, многослойные и реечные столярные плиты: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Имеющие, по крайней мере, один наружный слой из древесины тропических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имеющие, по крайней мере, один наружный слой из древесины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имеющие оба наружных слоя из древесины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Имеющие, по крайней мере, один наружный слой из древесины тропических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имеющие, по крайней мере, один наружный слой из древесины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имеющие оба наружных слоя из древесины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прессованная в виде блоков, плит, брусьев или профилированных 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Рамы деревянные для картин, фотографий, зеркал или аналогичных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 тропических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xml:space="preserve">
Ящики, коробки, упаковочные клети, барабаны и аналогичная тара, из древесины; кабельные барабаны деревянные; поддоны, поддоны ящичные и </w:t>
            </w:r>
          </w:p>
          <w:bookmarkEnd w:id="26"/>
          <w:p>
            <w:pPr>
              <w:spacing w:after="20"/>
              <w:ind w:left="20"/>
              <w:jc w:val="both"/>
            </w:pPr>
            <w:r>
              <w:rPr>
                <w:rFonts w:ascii="Times New Roman"/>
                <w:b w:val="false"/>
                <w:i w:val="false"/>
                <w:color w:val="000000"/>
                <w:sz w:val="20"/>
              </w:rPr>
              <w:t>
прочие погрузочные щиты, деревянные; обечайки деревянные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Ящики, коробки, упаковочные клети, барабаны и аналогичная тара; кабельные барабаны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Поддоны, поддоны ящичные и прочие погрузочные щиты; обечайки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 бочонки, чаны, кадки и прочие бондарные изделия и их части, из древесины, включая клепку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корпуса и ручки для инструментов, части и ручки метел или щеток, из древесины; деревянные сапожные колодки и растяжки для обуви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и плотницкие, деревянные, строительные, включая ячеистые деревянные панели, панели напольные собранные, гонт и дранку кровельные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Окна, балконные двери и их 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тропических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и их рамы и пороги: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тропических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Стойки и балки, кроме изделий субпозиций 4418.81 – 4418.89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Опалубка для бетонирования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Гонт и дранка кровельные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Панели напольные 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 или имеющие, по крайней мере, лицевой слой (слой износа) из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для мозаичных полов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многослойные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Конструкционные изделия из лесоматериалов: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Продольно клееные пиломатериалы (glulam)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Перекрестно клееные пиломатериалы (CLT или X-lam)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Двутавровые балки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Ячеистые деревянные панели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столовые и кухонные, деревянные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Доски для нарезания хлеба, разделочные доски и аналогичные доски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Палочки для 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 тропических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деревянные мозаичные и изделия деревянные инкрустированные; шкатулки и коробки для ювелирных или ножевых и аналогичных изделий, деревянные; статуэтки и прочие декоративные изделия, деревянные; деревянные предметы мебели, не указанные в группе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Статуэтки и прочие декоративные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тропических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деревянные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Вешалки для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ПРОБКА И ИЗДЕЛИЯ ИЗ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Пробка натуральная, необработанная или прошедшая первичную обработку; отходы пробки; измельченная, гранулированная или молотая пробка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Пробка натуральная, необработанная или прошедшая первичную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Пробка натуральная, с удаленным наружным слоем или начерно обрезанная, или в виде прямоугольных (включая квадратные) блоков, плит, листов или полос (включая заготовки для изготовления пробок или заглушек, имеющие острые кромки)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натуральной пробки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Пробки и заглушки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Пробка агломерированная (со связующим веществом или без него) и изделия из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Блоки, плиты, листы и полосы; плитки любой формы; цельные цилиндры, включая диски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СОЛОМЫ, АЛЬФЫ ИЛИ ПРОЧИХ МАТЕРИАЛОВ ДЛЯ ПЛЕТЕНИЯ; КОРЗИНОЧНЫЕ ИЗДЕЛИЯ И ПЛЕТЕНЫЕ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Плетеные и аналогичные изделия из материалов для плетения, не соединенные или соединенные в полосы или ленты; материалы для плетения, плетеные и аналогичные изделия из материалов для плетения, связанные в параллельные пряди или сотканные, в виде листов, законченные или незаконченные (например, коврики, циновки, ширмы)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Коврики, циновки и ширмы из растительных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ротанга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ротанга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растительных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Корзиночные, плетеные и другие изделия, изготовленные непосредственно по форме из материалов для плетения или из товаров товарной позиции 46.01; изделия из люфы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растительных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ротанга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ИЗ ДРЕВЕСИНЫ ИЛИ ИЗ ДРУГИХ ВОЛОКНИСТЫХ ЦЕЛЛЮЛОЗНЫХ МАТЕРИАЛОВ; РЕГЕНЕРИРУЕМЫЕ БУМАГА ИЛИ КАРТОН (МАКУЛАТУРА И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растворимые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натронная или сульфатная, кроме растворимых сортов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Небеленая: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Полубеленая или беленая: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сульфитная, кроме растворимых сортов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Небеленая: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Полубеленая или беленая: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масса, полученная сочетанием механических и химических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волокнистая, полученная из регенерируемых бумаги или картона (макулатуры и отходов) или из других волокнистых целлюлозных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 из хлопкового линта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 волокнистая, полученная из регенерируемых бумаги или картона (макулатуры и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 из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Древесная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Целлюлозная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Полученная сочетанием механических и химических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Регенерируемые бумага или картон (макулатура и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Небеленые крафт-бумага или крафт-картон или гофрированные бумага или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или картон прочие, полученные в основном из беленой целлюлозы, не окрашенные в массе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или картон, полученные в основном из древесной массы (например, газеты, журналы и аналогичная печатная продукция)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неотсортированные макулатуру и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ИЗДЕЛИЯ ИЗ БУМАЖНОЙ МАССЫ,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газетная в рулонах или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немелованные, используемые для письма, печати или других графических целей, и неперфорированные карты и неперфорированные бумажные ленты, в рулонах или прямоугольных (включая квадратные) листах любого размера, кроме бумаги товарной позиции 48.01 или 48.03; бумага и картон ручного отлива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ручного отлива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используемые как основа для фото-, тепло- или электрочувствительной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 основа для обоев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прочие, не содержащие волокон, полученных механическим или химико-механическим способом, или с содержанием таких волокон не более 10% от общей массы 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w:t>
            </w:r>
            <w:r>
              <w:rPr>
                <w:rFonts w:ascii="Times New Roman"/>
                <w:b w:val="false"/>
                <w:i w:val="false"/>
                <w:color w:val="000000"/>
                <w:vertAlign w:val="superscript"/>
              </w:rPr>
              <w:t>2</w:t>
            </w:r>
            <w:r>
              <w:rPr>
                <w:rFonts w:ascii="Times New Roman"/>
                <w:b w:val="false"/>
                <w:i w:val="false"/>
                <w:color w:val="000000"/>
                <w:sz w:val="20"/>
              </w:rPr>
              <w:t xml:space="preserve"> менее 40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40 г или более, но не более 150 г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w:t>
            </w:r>
            <w:r>
              <w:rPr>
                <w:rFonts w:ascii="Times New Roman"/>
                <w:b w:val="false"/>
                <w:i w:val="false"/>
                <w:color w:val="000000"/>
                <w:vertAlign w:val="superscript"/>
              </w:rPr>
              <w:t>2</w:t>
            </w:r>
            <w:r>
              <w:rPr>
                <w:rFonts w:ascii="Times New Roman"/>
                <w:b w:val="false"/>
                <w:i w:val="false"/>
                <w:color w:val="000000"/>
                <w:sz w:val="20"/>
              </w:rPr>
              <w:t xml:space="preserve"> 40 г или более, но не более 150 г в листах с размером одной стороны не более 435 мм, а другой – не более 297 мм в развернутом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массой 1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40 г или более, но не более 150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w:t>
            </w:r>
            <w:r>
              <w:rPr>
                <w:rFonts w:ascii="Times New Roman"/>
                <w:b w:val="false"/>
                <w:i w:val="false"/>
                <w:color w:val="000000"/>
                <w:vertAlign w:val="superscript"/>
              </w:rPr>
              <w:t>2</w:t>
            </w:r>
            <w:r>
              <w:rPr>
                <w:rFonts w:ascii="Times New Roman"/>
                <w:b w:val="false"/>
                <w:i w:val="false"/>
                <w:color w:val="000000"/>
                <w:sz w:val="20"/>
              </w:rPr>
              <w:t xml:space="preserve"> более 150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прочие, с содержанием волокон, полученных механическим или химико-механическим способом, более 10% от общей массы 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листах с размером одной стороны не более 435 мм, а другой – не более 297 мм в развернутом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Бумажные туалетные салфетки или салфетки для лица, полотенца и другие виды бумаги хозяйственно-бытового или санитарно-гигиенического назначения, целлюлозная вата и полотно из целлюлозных волокон, крепированные или некрепированные, гофрированные или негофрированные, тисненые или нетисненые, перфорированные или неперфорированные, с окрашенной или неокрашенной поверхностью, напечатанные или ненапечатанные, в рулонах или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крафт-картон немелованные, в рулонах или листах, кроме указанных в товарной позиции 48.02 или 48.03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Крафт-лайнер: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Небеленый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Крафт-бумага мешочная: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Небеленая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Крафт-бумага и крафт-картон прочие, массой 1 м</w:t>
            </w:r>
            <w:r>
              <w:rPr>
                <w:rFonts w:ascii="Times New Roman"/>
                <w:b w:val="false"/>
                <w:i w:val="false"/>
                <w:color w:val="000000"/>
                <w:vertAlign w:val="superscript"/>
              </w:rPr>
              <w:t>2</w:t>
            </w:r>
            <w:r>
              <w:rPr>
                <w:rFonts w:ascii="Times New Roman"/>
                <w:b w:val="false"/>
                <w:i w:val="false"/>
                <w:color w:val="000000"/>
                <w:sz w:val="20"/>
              </w:rPr>
              <w:t xml:space="preserve"> 150 г или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Небеленые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Крафт-бумага и крафт-картон прочие, массой 1 м</w:t>
            </w:r>
            <w:r>
              <w:rPr>
                <w:rFonts w:ascii="Times New Roman"/>
                <w:b w:val="false"/>
                <w:i w:val="false"/>
                <w:color w:val="000000"/>
                <w:vertAlign w:val="superscript"/>
              </w:rPr>
              <w:t>2</w:t>
            </w:r>
            <w:r>
              <w:rPr>
                <w:rFonts w:ascii="Times New Roman"/>
                <w:b w:val="false"/>
                <w:i w:val="false"/>
                <w:color w:val="000000"/>
                <w:sz w:val="20"/>
              </w:rPr>
              <w:t xml:space="preserve"> более 150 г, но менее 225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Небеленые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Беленые равномерно в массе и в которых более 95% от общей массы волокна составляют древесные волокна, полученные химическим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Крафт-бумага и крафт-картон прочие, массой 1 м</w:t>
            </w:r>
            <w:r>
              <w:rPr>
                <w:rFonts w:ascii="Times New Roman"/>
                <w:b w:val="false"/>
                <w:i w:val="false"/>
                <w:color w:val="000000"/>
                <w:vertAlign w:val="superscript"/>
              </w:rPr>
              <w:t>2</w:t>
            </w:r>
            <w:r>
              <w:rPr>
                <w:rFonts w:ascii="Times New Roman"/>
                <w:b w:val="false"/>
                <w:i w:val="false"/>
                <w:color w:val="000000"/>
                <w:sz w:val="20"/>
              </w:rPr>
              <w:t xml:space="preserve"> 225 г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Небеленые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Беленые равномерно в массе и в которых более 95% от общей массы волокна составляют древесные волокна, полученные химическим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немелованные прочие, в рулонах или листах, без дальнейшей обработки или обработанные, как это указано в примечании 3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для гофрирования: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для гофрирования из полуцеллюлозы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для гофрирования из соломенной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Тест-лайнер (регенерированный картон для плоских слоев гофрированного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w:t>
            </w:r>
            <w:r>
              <w:rPr>
                <w:rFonts w:ascii="Times New Roman"/>
                <w:b w:val="false"/>
                <w:i w:val="false"/>
                <w:color w:val="000000"/>
                <w:vertAlign w:val="superscript"/>
              </w:rPr>
              <w:t>2</w:t>
            </w:r>
            <w:r>
              <w:rPr>
                <w:rFonts w:ascii="Times New Roman"/>
                <w:b w:val="false"/>
                <w:i w:val="false"/>
                <w:color w:val="000000"/>
                <w:sz w:val="20"/>
              </w:rPr>
              <w:t xml:space="preserve"> 150 г или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w:t>
            </w:r>
            <w:r>
              <w:rPr>
                <w:rFonts w:ascii="Times New Roman"/>
                <w:b w:val="false"/>
                <w:i w:val="false"/>
                <w:color w:val="000000"/>
                <w:vertAlign w:val="superscript"/>
              </w:rPr>
              <w:t>2</w:t>
            </w:r>
            <w:r>
              <w:rPr>
                <w:rFonts w:ascii="Times New Roman"/>
                <w:b w:val="false"/>
                <w:i w:val="false"/>
                <w:color w:val="000000"/>
                <w:sz w:val="20"/>
              </w:rPr>
              <w:t xml:space="preserve"> более 150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оберточная сульфитная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фильтровальные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кровельные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w:t>
            </w:r>
            <w:r>
              <w:rPr>
                <w:rFonts w:ascii="Times New Roman"/>
                <w:b w:val="false"/>
                <w:i w:val="false"/>
                <w:color w:val="000000"/>
                <w:vertAlign w:val="superscript"/>
              </w:rPr>
              <w:t>2</w:t>
            </w:r>
            <w:r>
              <w:rPr>
                <w:rFonts w:ascii="Times New Roman"/>
                <w:b w:val="false"/>
                <w:i w:val="false"/>
                <w:color w:val="000000"/>
                <w:sz w:val="20"/>
              </w:rPr>
              <w:t xml:space="preserve"> 150 г или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w:t>
            </w:r>
            <w:r>
              <w:rPr>
                <w:rFonts w:ascii="Times New Roman"/>
                <w:b w:val="false"/>
                <w:i w:val="false"/>
                <w:color w:val="000000"/>
                <w:vertAlign w:val="superscript"/>
              </w:rPr>
              <w:t>2</w:t>
            </w:r>
            <w:r>
              <w:rPr>
                <w:rFonts w:ascii="Times New Roman"/>
                <w:b w:val="false"/>
                <w:i w:val="false"/>
                <w:color w:val="000000"/>
                <w:sz w:val="20"/>
              </w:rPr>
              <w:t xml:space="preserve"> более 150 г, но менее 225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225 г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Пергамент растительный, бумага жиронепроницаемая, калька и пергамин и прочая лощеная прозрачная или полупрозрачная бумага, в рулонах или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Пергамент растительный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жиронепроницаемая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Пергамин и прочая лощеная прозрачная или полупрозрачная бумага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многослойные (изготовленные путем склеивания с помощью адгезива плоских слоев бумаги или картона) без поверхностного покрытия или пропитки, армированные или неармированные, в рулонах или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гофрированные (оклеенные или не оклеенные гладкими наружными листами), крепированные, тисненые или перфорированные, в рулонах или листах, кроме указанных в товарной позиции 48.03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гофрированные, перфорированные или неперфорированные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Крафт-бумага, крепированная или гофрированная, тисненая или нетисненая, перфорированная или неперфорированная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48.04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xml:space="preserve">
Бумага копировальная, самокопировальная и прочая копировальная или переводная бумага (включая покрытую или пропитанную бумагу для трафаретов копировальных аппаратов или офсетных </w:t>
            </w:r>
          </w:p>
          <w:bookmarkEnd w:id="27"/>
          <w:p>
            <w:pPr>
              <w:spacing w:after="20"/>
              <w:ind w:left="20"/>
              <w:jc w:val="both"/>
            </w:pPr>
            <w:r>
              <w:rPr>
                <w:rFonts w:ascii="Times New Roman"/>
                <w:b w:val="false"/>
                <w:i w:val="false"/>
                <w:color w:val="000000"/>
                <w:sz w:val="20"/>
              </w:rPr>
              <w:t>
пластин), напечатанная или ненапечатанная, в рулонах или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самокопировальная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покрытые с одной или с обеих сторон каолином (китайской глиной) или другими неорганическими веществами, с использованием связующего вещества или без него, и без какого-либо другого покрытия, с окрашенной или неокрашенной, декорированной или недекорированной поверхностью, напечатанные или ненапечатанные, в рулонах или прямоугольных (включая квадратные) листах любого размера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используемые для письма, печати или других графических целей, не содержащие волокон, полученных механическим или химико-механическим способом, или с содержанием таких волокон не более 10% от общей массы 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листах с размером одной стороны не более 435 мм, а другой – не более 297 мм в развернутом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используемые для письма, печати или других графических целей, с содержанием волокон, полученных механическим или химико-механическим способом, более 10% от общей массы 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мелованная легковесная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Крафт-бумага и крафт-картон, кроме используемых для письма, печати или других графических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Беленые равномерно в массе и в которых более 95% от общей массы волокна составляют древесные волокна, полученные химическим способом, массой 1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150 г или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Беленые равномерно в массе и в которых более 95% от общей массы волокна составляют древесные волокна, полученные химическим способом, массой 1 м</w:t>
            </w:r>
            <w:r>
              <w:rPr>
                <w:rFonts w:ascii="Times New Roman"/>
                <w:b w:val="false"/>
                <w:i w:val="false"/>
                <w:color w:val="000000"/>
                <w:vertAlign w:val="superscript"/>
              </w:rPr>
              <w:t>2</w:t>
            </w:r>
            <w:r>
              <w:rPr>
                <w:rFonts w:ascii="Times New Roman"/>
                <w:b w:val="false"/>
                <w:i w:val="false"/>
                <w:color w:val="000000"/>
                <w:sz w:val="20"/>
              </w:rPr>
              <w:t xml:space="preserve"> более 150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Многослойные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картон, целлюлозная вата и полотно из целлюлозных волокон, с покрытием, пропитанные, ламинированные, с окрашенной или декорированной поверхностью или напечатанные, в рулонах или прямоугольных (включая квадратные) листах любого размера, кроме товаров товарной позиции 48.03, 48.09 или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гудронированные, битуминизированные или асфальтированные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гуммированные или клейкие: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Самоклеящиеся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с покрытием, пропиткой или ламинированные пластмассой (за исключением клеев):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Беленые, массой 1 м</w:t>
            </w:r>
            <w:r>
              <w:rPr>
                <w:rFonts w:ascii="Times New Roman"/>
                <w:b w:val="false"/>
                <w:i w:val="false"/>
                <w:color w:val="000000"/>
                <w:vertAlign w:val="superscript"/>
              </w:rPr>
              <w:t>2</w:t>
            </w:r>
            <w:r>
              <w:rPr>
                <w:rFonts w:ascii="Times New Roman"/>
                <w:b w:val="false"/>
                <w:i w:val="false"/>
                <w:color w:val="000000"/>
                <w:sz w:val="20"/>
              </w:rPr>
              <w:t xml:space="preserve"> более 150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с покрытием или пропиткой из воска, парафина, стеарина, масла или глицерина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картон, целлюлозная вата и полотно из целлюлозных волокон,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плиты и пластины фильтровальные, из бумажной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папиросная, не нарезанная или нарезанная по размеру или в форме книжечек или трубок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форме книжечек или трубок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шириной не более 5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Обои и аналогичные настенные покрытия; бумага прозрачная для 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копировальная, самокопировальная и прочая копировальная или переводная бумага (кроме бумаги товарной позиции 48.09), трафареты для копировальных аппаратов и офсетные пластины из бумаги, упакованные или не упакованные в коробки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самокопировальная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48.09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48.09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Конверты, карточки для писем, почтовые открытки без рисунков и карточки для переписки, из бумаги или картона; коробки, сумки, футляры и компендиумы, из бумаги или картона, содержащие наборы бумажных канцелярских принадлежностей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Карточки для писем, почтовые открытки без рисунков и карточки для переписки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сумки, футляры и компендиумы, из бумаги или картона, содержащие наборы бумажных канцелярских принадлежностей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 и аналогичная бумага, целлюлозная вата или полотно из целлюлозных волокон хозяйственно-бытового или санитарно-гигиенического назначения, в рулонах шириной не более 36 см или разрезанные по размеру или форме; носовые платки, косметические салфетки, полотенца, скатерти, салфетки, простыни и аналогичные изделия хозяйственно-бытового, санитарно-гигиенического или медицинского назначения, предметы одежды и принадлежности к одежде, из бумажной массы, бумаги, целлюлозной ваты или полотна из целлюлозных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туалетная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48.03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Платки носовые, косметические салфетки или салфетки для лица и полотенца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48.03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Скатерти и салфетки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48.03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и принадлежности к одежде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48.03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48.03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Картонки, ящики, коробки, мешки, пакеты и другая упаковочная тара, из бумаги, картона, целлюлозной ваты или полотна из целлюлозных волокон; коробки для картотек, лотки для писем и аналогичные изделия, из бумаги или картона, используемые в учреждениях, магазинах или в аналогичных целях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Картонки, ящики и коробки, из гофрированной бумаги или гофрированного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Картонки, ящики и коробки, складывающиеся, из негофрированной бумаги или негофрированного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Мешки и пакеты с шириной у основания 40 см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Мешки и пакеты прочие, включая кули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упаковки, включая конверты для грампластинок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для картотек, лотки для писем, ящики для хранения документов и аналогичные изделия, используемые в учреждениях, магазинах или в аналогичных целях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Журналы регистрационные, бухгалтерские книги, записные книжки, книги заказов, квитанционные книжки, блокноты для писем, памятных записок, дневники и аналогичные изделия, тетради, блокноты с промокательной бумагой, съемные переплеты (для сменных листов или другие), папки, скоросшиватели, самокопировальные деловые бланки, полистно проложенные копировальные наборы и прочие канцелярские товары, </w:t>
            </w:r>
          </w:p>
          <w:p>
            <w:pPr>
              <w:spacing w:after="20"/>
              <w:ind w:left="20"/>
              <w:jc w:val="both"/>
            </w:pPr>
            <w:r>
              <w:rPr>
                <w:rFonts w:ascii="Times New Roman"/>
                <w:b w:val="false"/>
                <w:i w:val="false"/>
                <w:color w:val="000000"/>
                <w:sz w:val="20"/>
              </w:rPr>
              <w:t>из бумаги или картона; альбомы для образцов или для коллекций и обложки для книг, из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Журналы регистрационные, бухгалтерские книги, записные книжки, книги заказов, квитанционные книжки, блокноты для писем, памятных записок, дневники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Переплеты съемные (кроме обложек для книг), папки и скоросшиватели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Самокопировальные деловые бланки и полистно проложенные копировальные наборы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Альбомы для образцов или коллекций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Ярлыки и этикетки всех видов, из бумаги или картона, напечатанные или ненапечатанные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Бобины, катушки, шпули и аналогичные держатели, из бумажной массы, бумаги или картона (перфорированные или неперфорированные, армированные или неармированные)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для намотки текстильных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картон, целлюлозная вата и полотно из целлюлозных волокон, прочие, нарезанные по размеру или форме; изделия из бумажной массы, бумаги, картона, целлюлозной ваты или полотна из целлюлозных волокон,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фильтровальные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4805.40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разграфленная для регистрирующих приборов, в рулонах, листах и дисках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Подносы, блюда, тарелки, чашки и аналогичные изделия, из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из бумажной массы, литые или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ПЕЧАТНЫЕ КНИГИ, ГАЗЕТЫ, РЕПРОДУКЦИИ И ДРУГИЕ ИЗДЕЛИЯ ПОЛИГРАФИЧЕСКОЙ ПРОМЫШЛЕННОСТИ; РУКОПИСИ, МАШИНОПИСНЫЕ ТЕКСТЫ И ПЛАНЫ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Печатные книги, брошюры, листовки и аналогичные печатные материалы, сброшюрованные или в виде отдельных 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отдельных листов, сфальцованные или несфальцованные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Словари, энциклопедии и их серийные выпуски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Газеты, журналы и прочие периодические издания, иллюстрированные или неиллюстрированные, содержащие или не содержащие рекламный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Издаваемые не менее четырех раз в неделю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Книги-картинки, книги для рисования или для раскрашивания, детские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Ноты, печатные или рукописные, в переплете или непереплетенные, иллюстрированные или неиллюстрированные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географические и гидрографические или аналогичные карты всех видов, включая атласы, настенные карты, топографические планы и глобусы, отпечатанные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книг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и чертежи для архитектурных, инженерных, промышленных, коммерческих, топографических или аналогичных целей, представляющие собой оригиналы, выполненные от руки; тексты рукописные; фоторепродукции на сенсибилизированной бумаге и подкопирочные экземпляры вышепоименованных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Почтовые марки, марки госпошлин или аналогичные марки, негашеные, текущего или нового выпуска в стране, в которой они имеют или будут иметь признанную номинальную стоимость; гербовая бумага; банкноты; чековые книжки; акции, облигации или боны и аналогичные виды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Картинки переводные (декалькомания)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Картинки переводные (декалькомания), способные стекловаться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Открытки почтовые печатные или иллюстрированные; карточки с напечатанными поздравлениями, посланиями или сообщениями, иллюстрированные или неиллюстрированные, с конвертами или без конвертов, с украшениями или без украшений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Печатные календари всех видов, включая отрывные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печатная продукция, включая печатные репродукции и фотографии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Материалы рекламные торговые, товарные каталоги и аналогичная продукция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Репродукции, чертежи и фотографии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Коконы шелкопряда, пригодные для разматывания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Шелк-сырец (некрученый)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шелковые (включая коконы, непригодные для разматывания, отходы коконной нити и расщипанное сырье)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шелковая (кроме пряжи из шелковых отходов), 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шелковых отходов, 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шелковая и пряжа из шелковых отходов, расфасованные для розничной продажи; волокно из шелкоотделительных желез шелкопряда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шелковых нитей или из шелковых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 шелкового гребенного очеса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 содержащие 85 мас.% или более шелковых нитей или шелковых отходов, кроме шелкового гребенного очеса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ТОНКИЙ ИЛИ ГРУБЫЙ ВОЛОС ЖИВОТНЫХ; ПРЯЖА И ТКАНЬ, ИЗ КОНСКОГО ВОЛОСА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не подвергнутая кардо- или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Немытая, включая шерсть, мытую в руне: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Шерсть стриженая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Мытая, некарбонизованная: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Шерсть стриженая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Карбонизованная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 животных, тонкий или грубый, не подвергнутый кардо- или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Тонкий волос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Кашмирских 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Грубый волос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шерсти или тонкого или грубого волоса животных, включая прядильные отходы, но исключая расщипанное сырье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Гребенные очесы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шерсти или тонкого волоса животных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грубого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Расщипанное сырье из шерсти или тонкого или грубого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и тонкий или грубый волос животных, подвергнутые кардо- или гребнечесанию (включая шерсть, подвергнутую гребнечесанию, в отрезках)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Шерсть, подвергнутая кардочесанию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Гребенная лента шерстяная и прочая шерсть, подвергнутая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Шерсть, подвергнутая гребнечесанию, в отрезках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Тонкий волос животных, подвергнутый кардо- или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Кашмирских 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Грубый волос животных, подвергнутый кардо- или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шерстяная аппаратного прядения, 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шерсти 85 мас.%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шерсти менее 85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шерстяная гребенного прядения, 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шерсти 85 мас.%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шерсти менее 85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тонкого волоса животных (аппаратного или гребенного прядения), 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Аппаратного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Гребенного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шерсти или тонкого волоса животных,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шерсти или тонкого волоса животных 85 мас.%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51.06 – 51.08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51.06 – 51.08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грубого волоса животных или конского волоса (включая позументную нить из конского волоса), расфасованная или 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шерстяной пряжи аппаратного прядения или пряжи аппаратного прядения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шерсти или тонкого волоса животных 85 мас.%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300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смешанные в основном или исключительно с химическими нитями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смешанные в основном или исключительно с химическими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шерстяной пряжи гребенного прядения или пряжи гребенного прядения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шерсти или тонкого волоса животных 85 мас.%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200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смешанные в основном или исключительно с химическими нитями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смешанные в основном или исключительно с химическими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грубого волоса животных или конского волоса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хлопковое, не подвергнутое кардо- или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хлопкового волокна (включая прядильные отходы и расщипанное сырье)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прядильные (включая путанку)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Сырье расщипанное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хлопковое, подвергнутое кардо- или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швейные, расфасованные или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85 мас.% или более хлопковых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85 мас.% или более хлопковых волокон, 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однониточная из волокон, не подвергнутых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714,29 дтекс или более (не выше 14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714,29 дтекс, но не менее 232,56 дтекс (выше 14 метрического номера, но не выше 43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232,56 дтекс, но не менее 192,31 дтекс (выше 43 метрического номера, но не выше 52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192,31 дтекс, но не менее 125 дтекс (выше 52 метрического номера, но не выше 80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125 дтекс (выше 80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однониточная из волокон, подвергнутых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714,29 дтекс или более (не выше 14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714,29 дтекс, но не менее 232,56 дтекс (выше 14 метрического номера, но не выше 43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232,56 дтекс, но не менее 192,31 дтекс (выше 43 метрического номера, но не выше 52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192,31 дтекс, но не менее 125 дтекс (выше 52 метрического номера, но не выше 80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125 дтекс, но не менее 106,38 дтекс (выше 80 метрического номера, но не выше 94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106,38 дтекс, но не менее 83,33 дтекс (выше 94 метрического номера, но не выше 120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83,33 дтекс (выше 120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Многокруточная (крученая) или однокруточная пряжа из волокон, не подвергнутых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714,29 дтекс или более (не выше 14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125 дтекс (выше 80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Многокруточная (крученая) или однокруточная пряжа из волокон, подвергнутых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714,29 дтекс или более (не выше 14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125 дтекс, но не менее 106,38 дтекс (выше 80 метрического номера, но не выше 94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106,38 дтекс, но не менее 83,33 дтекс (выше 94 метрического номера, но не выше 120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83,33 дтекс (выше 120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 хлопковых волокон, 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однониточная из волокон, не подвергнутых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714,29 дтекс или более (не выше 14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714,29 дтекс, но не менее 232,56 дтекс (выше 14 метрического номера, но не выше 43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232,56 дтекс, но не менее 192,31 дтекс (выше 43 метрического номера, но не выше 52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192,31 дтекс, но не менее 125 дтекс (выше 52 метрического номера, но не выше 80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125 дтекс (выше 80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однониточная из волокон, подвергнутых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714,29 дтекс или более (не выше 14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714,29 дтекс, но не менее 232,56 дтекс (выше 14 метрического номера, но не выше 43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232,56 дтекс, но не менее 192,31 дтекс (выше 43 метрического номера, но не выше 52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192,31 дтекс, но не менее 125 дтекс (выше 52 метрического номера, но не выше 80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125 дтекс (выше 80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Многокруточная (крученая) или однокруточная пряжа из волокон, не подвергнутых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714,29 дтекс или более (не выше 14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714,29 дтекс, но не менее 232,56 дтекс (выше 14 метрического номера, но не выше 43 метpического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125 дтекс (выше 80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Многокруточная (крученая) или однокруточная пряжа из волокон, подвергнутых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714,29 дтекс или более (не выше 14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125 дтекс (выше 80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85 мас.% или более хлопковых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52.05 – 52.06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52.05 – 52.06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 или более хлопковых волокон, с поверхностной плотностью не более 200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более 100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более 100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более 100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более 100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более 100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 или более хлопковых волокон, с поверхностной плотностью более 200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Деним, или джинсовая ткань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мас.% хлопковых волокон, смешанные в основном или исключительно с химическими волокнами, с поверхностной плотностью не более 200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мас.% хлопковых волокон, смешанные в основном или исключительно с химическими волокнами, с поверхностной плотностью более 200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Деним, или джинсовая ткань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поверхностной плотностью не более 200 г/м</w:t>
            </w:r>
            <w:r>
              <w:rPr>
                <w:rFonts w:ascii="Times New Roman"/>
                <w:b w:val="false"/>
                <w:i w:val="false"/>
                <w:color w:val="000000"/>
                <w:vertAlign w:val="superscript"/>
              </w:rPr>
              <w:t>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поверхностной плотностью более 200 г/м</w:t>
            </w:r>
            <w:r>
              <w:rPr>
                <w:rFonts w:ascii="Times New Roman"/>
                <w:b w:val="false"/>
                <w:i w:val="false"/>
                <w:color w:val="000000"/>
                <w:vertAlign w:val="superscript"/>
              </w:rPr>
              <w:t>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РАСТИТЕЛЬНЫЕ ТЕКСТИЛЬНЫЕ ВОЛОКНА; БУМАЖНАЯ ПРЯЖА И ТКАНИ ИЗ 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Лен-сырец или лен обработанный, но не подвергнутый прядению; очесы и отходы льна (включая прядильные отходы и расщипанное сырье)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Лен-сырец или лен-моченец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 мятый, трепаный, чесаный или обработанный каким-либо другим способом, но не подвергнутый прядению: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Мятый или трепаный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Очесы и отходы льна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Пенька (</w:t>
            </w:r>
            <w:r>
              <w:rPr>
                <w:rFonts w:ascii="Times New Roman"/>
                <w:b w:val="false"/>
                <w:i/>
                <w:color w:val="000000"/>
                <w:sz w:val="20"/>
              </w:rPr>
              <w:t>Cannabis</w:t>
            </w:r>
            <w:r>
              <w:rPr>
                <w:rFonts w:ascii="Times New Roman"/>
                <w:b w:val="false"/>
                <w:i w:val="false"/>
                <w:color w:val="000000"/>
                <w:sz w:val="20"/>
              </w:rPr>
              <w:t xml:space="preserve"> </w:t>
            </w:r>
            <w:r>
              <w:rPr>
                <w:rFonts w:ascii="Times New Roman"/>
                <w:b w:val="false"/>
                <w:i/>
                <w:color w:val="000000"/>
                <w:sz w:val="20"/>
              </w:rPr>
              <w:t>sativa</w:t>
            </w:r>
            <w:r>
              <w:rPr>
                <w:rFonts w:ascii="Times New Roman"/>
                <w:b w:val="false"/>
                <w:i w:val="false"/>
                <w:color w:val="000000"/>
                <w:sz w:val="20"/>
              </w:rPr>
              <w:t xml:space="preserve"> </w:t>
            </w:r>
            <w:r>
              <w:rPr>
                <w:rFonts w:ascii="Times New Roman"/>
                <w:b w:val="false"/>
                <w:i/>
                <w:color w:val="000000"/>
                <w:sz w:val="20"/>
              </w:rPr>
              <w:t>L</w:t>
            </w:r>
            <w:r>
              <w:rPr>
                <w:rFonts w:ascii="Times New Roman"/>
                <w:b w:val="false"/>
                <w:i w:val="false"/>
                <w:color w:val="000000"/>
                <w:sz w:val="20"/>
              </w:rPr>
              <w:t>.), сырец или обработанная, но не подвергнутая прядению; очесы и отходы пеньки (включая прядильные отходы и расщипанное сырье)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Пенька-сырец или пенька моченая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Джутовое волокно и другие текстильные лубяные волокна (кроме льна, пеньки и рами), в виде сырца или обработанные, но не подвергнутые прядению; очесы и отходы этих волокон (включая прядильные отходы и расщипанное сырье)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Джутовое волокно и другие текстильные лубяные волокна, в виде сырца или после мочки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Волокно ореха кокосового, абаки (манильской пеньки, или </w:t>
            </w:r>
            <w:r>
              <w:rPr>
                <w:rFonts w:ascii="Times New Roman"/>
                <w:b w:val="false"/>
                <w:i/>
                <w:color w:val="000000"/>
                <w:sz w:val="20"/>
              </w:rPr>
              <w:t>Musa</w:t>
            </w:r>
            <w:r>
              <w:rPr>
                <w:rFonts w:ascii="Times New Roman"/>
                <w:b w:val="false"/>
                <w:i w:val="false"/>
                <w:color w:val="000000"/>
                <w:sz w:val="20"/>
              </w:rPr>
              <w:t xml:space="preserve"> </w:t>
            </w:r>
            <w:r>
              <w:rPr>
                <w:rFonts w:ascii="Times New Roman"/>
                <w:b w:val="false"/>
                <w:i/>
                <w:color w:val="000000"/>
                <w:sz w:val="20"/>
              </w:rPr>
              <w:t>textilis</w:t>
            </w:r>
            <w:r>
              <w:rPr>
                <w:rFonts w:ascii="Times New Roman"/>
                <w:b w:val="false"/>
                <w:i w:val="false"/>
                <w:color w:val="000000"/>
                <w:sz w:val="20"/>
              </w:rPr>
              <w:t xml:space="preserve"> </w:t>
            </w:r>
            <w:r>
              <w:rPr>
                <w:rFonts w:ascii="Times New Roman"/>
                <w:b w:val="false"/>
                <w:i/>
                <w:color w:val="000000"/>
                <w:sz w:val="20"/>
              </w:rPr>
              <w:t>Nee</w:t>
            </w:r>
            <w:r>
              <w:rPr>
                <w:rFonts w:ascii="Times New Roman"/>
                <w:b w:val="false"/>
                <w:i w:val="false"/>
                <w:color w:val="000000"/>
                <w:sz w:val="20"/>
              </w:rPr>
              <w:t>), рами и другие растительные текстильные волокна, в другом месте не поименованные или не включенные, в виде сырца или обработанные, но не подвергнутые прядению; очесы и отходы этих волокон (включая прядильные отходы и расщипанное сырье)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льняная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Однониточная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Многокруточная (крученая) или однокруточная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джутовых волокон или других текстильных лубяных волокон товарной позиции 53.03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Однониточная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Многокруточная (крученая) или однокруточная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других растительных текстильных волокон; пряжа бумажная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из волокон ореха кокосового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пеньковая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льняные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85 мас.% или более льняных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менее 85 мас.% льняных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джутовых волокон или других текстильных лубяных волокон товарной позиции 53.03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прочих растительных текстильных волокон; ткани из 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НИТИ; ПЛОСКИЕ И АНАЛОГИЧНЫЕ НИТИ ИЗ ХИМИЧЕСКИХ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 из химических нитей, расфасованные или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синтетические (кроме швейных ниток), не расфасованные для розничной продажи, включая синтетические мононити линейной плотности менее 67 дтекс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высокой прочности нейлоновые или из других полиамидов, текстурированные или нетекстурированные: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арамидов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высокой прочности полиэфирные, текстурированные или нетекстурированные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Текстурированные нити: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 линейной плотности одиночной нити не более 50 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 линейной плотности одиночной нити более 50 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прочие одиночные, некрученые или с круткой не более 50 кр/м: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Эластомерные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нейлоновые или из других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полиэфирные, частично ориентированные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полиэфирные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полипропиленовые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прочие одиночные, с круткой более 50 кр/м: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прочие многокруточные (крученые) или однокруточные: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искусственные (кроме швейных ниток), не расфасованные для розничной продажи, включая искусственные мононити линейной плотности менее 67 дтекс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высокой прочности вискозные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одиночные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Вискозные некрученые или с круткой не более 120 кр/м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Вискозные с круткой более 120 кр/м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ацетилцеллюлозы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многокруточные (крученые) или однокруточные,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Вискозные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ацетилцеллюлозы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синтетические линейной плотности 67 дтекс или более и с размером поперечного сечения не более 1 мм; плоские и аналогичные нити (например, искусственная соломка) из синтетических текстильных материалов с шириной не более 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Мононити: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Эластомерные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полипропиленовые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искусственные линейной плотности 67 дтекс или более и с размером поперечного сечения не более 1 мм; плоские и аналогичные нити (например, искусственная соломка) из искусственных текстильных материалов с шириной не более 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химические (кроме швейных ниток),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комплексных нитей, включая ткани, изготавливаемые из материалов товарной позиции 54.04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изготавливаемые из нитей высокой прочности из нейлона или других полиамидов или полиэфиров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изготавливаемые из плоских или аналогичных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упомянутые в примечании 9 к разделу XI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 содержащие 85 мас.% или более нитей из нейлона или других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 содержащие 85 мас.% или более текстурированных полиэфирных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 содержащие 85 мас.% или более полиэфирных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85 мас.% или более нетекстурированных полиэфирных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 содержащие 85 мас.% или более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 содержащие менее 85 мас.% синтетических нитей, смешанные в основном или исключительно с хлопковыми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комплексных нитей, включая ткани, изготавливаемые из материалов товарной позиции 54.05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 вискозных нитей высокой прочности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 содержащие 85 мас.% или более искусственных нитей или плоских или аналогичных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Нейлоновый или из прочих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арамидов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Акриловый или модакриловый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искусственных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Ацетата целлюлозы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синтетические, не подвергнутые кардо-, гребнечесанию или другой подготовке для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Нейлоновые или из прочих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арамидов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Акриловые или модакриловые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искусственные, не подвергнутые кардо-, гребнечесанию или другой подготовке для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Вискозные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химических волокон (включая гребенные очесы, прядильные отходы и расщипанное сырье)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Синтетических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Искусственных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синтетические, подвергнутые кардо-, гребнечесанию или другой подготовке для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Нейлоновые или из прочих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Акриловые или модакриловые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искусственные, подвергнутые кардо-, гребнечесанию или другой подготовке для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 из химических волокон, расфасованные или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(кроме швейных ниток), 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85 мас.% или более волокон из нейлона или прочих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Однониточная пряжа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85 мас.% или более полиэфирных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Однониточная пряжа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85 мас.% или более акриловых или модакриловых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Однониточная пряжа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прочая, содержащая 85 мас.% или более синтетических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Однониточная пряжа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прочая из полиэфирных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искусственными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шерстью или тонким волосом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хлопковыми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прочая из акриловых или модакриловых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шерстью или тонким волосом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хлопковыми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шерстью или тонким волосом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хлопковыми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искусственных волокон (кроме швейных ниток), 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85 мас.% или более искусственных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Однониточная пряжа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прочая, смешанная в основном или исключительно с шерстью или тонким волосом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прочая, смешанная в основном или исключительно с хлопковыми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химических волокон (кроме швейных ниток),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волокон, содержащая 85 мас.% или более этих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55.09 – 55.10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волокон, содержащая менее 85 мас.% этих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55.09 – 55.10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55.09 – 55.10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волокон, содержащие 85 мас.% или более этих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85 мас.% или более полиэфирных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85 мас.% или более акриловых или модакриловых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волокон, содержащие менее 85 мас.% этих волокон, смешанные в основном или исключительно с хлопковыми волокнами, имеющие поверхностную плотность не более 170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полиэфирных волокон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полиэфирных волокон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волокон, содержащие менее 85 мас.% этих волокон, смешанные в основном или исключительно с хлопковыми волокнами, имеющие поверхностную плотность более 170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полиэфирных волокон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полиэфирных волокон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волокон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полиэфирных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Смешанные в основном или исключительно с вискозными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Смешанные в основном или исключительно с химическими нитями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Смешанные в основном или исключительно с шерстью или тонким волосом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акриловых или модакриловых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Смешанные в основном или исключительно с химическими нитями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Смешанные в основном или исключительно с шерстью или тонким волосом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Смешанные в основном или исключительно с химическими нитями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85 мас.% или более искусственных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менее 85 мас.% искусственных волокон, смешанные в основном или исключительно с химическими нитями: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менее 85 мас.% искусственных волокон, смешанные в основном или исключительно с шерстью или тонким волосом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менее 85 мас.% искусственных волокон, смешанные в основном или исключительно с хлопковыми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ВОЙЛОК ИЛИ ФЕТР И НЕТКАНЫЕ МАТЕРИАЛЫ; СПЕЦИАЛЬНАЯ ПРЯЖА; БЕЧЕВКИ, ВЕРЕВКИ, КАНАТЫ И ТРОСЫ И ИЗДЕЛИЯ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из текстильных материалов и изделия из нее; текстильные волокна, не превышающие по длине 5 мм (пух), текстильная пыль и узелки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Вата из текстильных материалов и изделия из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хлопковых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Пух и пыль текстильные и узелки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Войлок или фетр, пропитанные или непропитанные, с покрытием или без покрытия, дублированные или недублированные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Войлок или фетр иглопробивные и волокнистые вязально-прошивные полотна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Войлок или фетр прочие, непропитанные, без покрытия или недублированные: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Нетканые материалы, пропитанные или непропитанные, с покрытием или без покрытия, дублированные или недублированные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25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25 г/м</w:t>
            </w:r>
            <w:r>
              <w:rPr>
                <w:rFonts w:ascii="Times New Roman"/>
                <w:b w:val="false"/>
                <w:i w:val="false"/>
                <w:color w:val="000000"/>
                <w:vertAlign w:val="superscript"/>
              </w:rPr>
              <w:t>2</w:t>
            </w:r>
            <w:r>
              <w:rPr>
                <w:rFonts w:ascii="Times New Roman"/>
                <w:b w:val="false"/>
                <w:i w:val="false"/>
                <w:color w:val="000000"/>
                <w:sz w:val="20"/>
              </w:rPr>
              <w:t>, но не более 70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70 г/м</w:t>
            </w:r>
            <w:r>
              <w:rPr>
                <w:rFonts w:ascii="Times New Roman"/>
                <w:b w:val="false"/>
                <w:i w:val="false"/>
                <w:color w:val="000000"/>
                <w:vertAlign w:val="superscript"/>
              </w:rPr>
              <w:t>2</w:t>
            </w:r>
            <w:r>
              <w:rPr>
                <w:rFonts w:ascii="Times New Roman"/>
                <w:b w:val="false"/>
                <w:i w:val="false"/>
                <w:color w:val="000000"/>
                <w:sz w:val="20"/>
              </w:rPr>
              <w:t>, но не более 150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150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25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25 г/м</w:t>
            </w:r>
            <w:r>
              <w:rPr>
                <w:rFonts w:ascii="Times New Roman"/>
                <w:b w:val="false"/>
                <w:i w:val="false"/>
                <w:color w:val="000000"/>
                <w:vertAlign w:val="superscript"/>
              </w:rPr>
              <w:t>2</w:t>
            </w:r>
            <w:r>
              <w:rPr>
                <w:rFonts w:ascii="Times New Roman"/>
                <w:b w:val="false"/>
                <w:i w:val="false"/>
                <w:color w:val="000000"/>
                <w:sz w:val="20"/>
              </w:rPr>
              <w:t>, но не более 70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70 г/м</w:t>
            </w:r>
            <w:r>
              <w:rPr>
                <w:rFonts w:ascii="Times New Roman"/>
                <w:b w:val="false"/>
                <w:i w:val="false"/>
                <w:color w:val="000000"/>
                <w:vertAlign w:val="superscript"/>
              </w:rPr>
              <w:t>2</w:t>
            </w:r>
            <w:r>
              <w:rPr>
                <w:rFonts w:ascii="Times New Roman"/>
                <w:b w:val="false"/>
                <w:i w:val="false"/>
                <w:color w:val="000000"/>
                <w:sz w:val="20"/>
              </w:rPr>
              <w:t>, но не более 150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150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Резиновые нить и шнур, с текстильным покрытием; текстильные нити, плоские и аналогичные нити товарной позиции 54.04 или 54.05, пропитанные, с покрытием или имеющие оболочку из резины или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Резиновые нить и шнур, с текстильным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металлизированная, позументная или непозументная, являющаяся текстильной нитью или плоской или аналогичной нитью товарной позиции 54.04 или 54.05, комбинированной с металлом в виде нити, полосы или ленты или порошка, или покрытая металлом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позументная и плоская и аналогичная нить товарной позиции 54.04 или 54.05, позументная (кроме входящей в товарную позицию 56.05 и позументной нити из конского волоса); пряжа синель (включая флокированную синель); фасонная петлистая пряжа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Бечевки, веревки, канаты и тросы, плетеные или неплетеные, или в оплетке или без оплетки, и пропитанные или непропитанные, с покрытием или без покрытия, в оболочке или без оболочки из резины или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сизаля или прочих текстильных волокон растений рода </w:t>
            </w:r>
            <w:r>
              <w:rPr>
                <w:rFonts w:ascii="Times New Roman"/>
                <w:b w:val="false"/>
                <w:i/>
                <w:color w:val="000000"/>
                <w:sz w:val="20"/>
              </w:rPr>
              <w:t>Agave</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Упаковочная бечевка или шпагат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полиэтилена или полипропилена: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Упаковочная бечевка или шпагат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синтетических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Сетки и сети, плетеные из бечевок, веревок или канатов; готовые рыболовные сети и другие готовые сети, из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Готовые сети рыболовные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нитей или пряжи, плоских или аналогичных нитей товарной позиции 54.04 или 54.05, бечевок, веревок, канатов или тросов,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Узелковые ковры и прочие текстильные напольные покрытия, готовые или неготовые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 ковры и прочие текстильные напольные покрытия, нетафтинговые или нефлокированные, готовые или неготовые, включая "килим", "сумах", "кермани" и аналогичные ковры ручной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Ковры "килим", "сумах", "кермани" и аналогичные ковры ручной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Напольные покрытия из волокон ореха кокосового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ворсовые, неготовые: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ворсовые, 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безворсовые, неготовые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безворсовые, 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 (включая щетинистые (turf)), тафтинговые, готовые или неготовые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нейлона или прочих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Щетинистые (turf)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химических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Щетинистые (turf)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 из войлока или фетра, нетафтинговые или нефлокированные, готовые или неготовые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пластин максимальной площадью 0,3 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пластин максимальной площадью более 0,3 м</w:t>
            </w:r>
            <w:r>
              <w:rPr>
                <w:rFonts w:ascii="Times New Roman"/>
                <w:b w:val="false"/>
                <w:i w:val="false"/>
                <w:color w:val="000000"/>
                <w:vertAlign w:val="superscript"/>
              </w:rPr>
              <w:t>2</w:t>
            </w:r>
            <w:r>
              <w:rPr>
                <w:rFonts w:ascii="Times New Roman"/>
                <w:b w:val="false"/>
                <w:i w:val="false"/>
                <w:color w:val="000000"/>
                <w:sz w:val="20"/>
              </w:rPr>
              <w:t>, но не более 1 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текстильные напольные покрытия прочие, готовые или неготовые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ТКАНИ; ТАФТИНГОВЫЕ ТЕКСТИЛЬНЫЕ МАТЕРИАЛЫ; КРУЖЕВА; ГОБЕЛЕНЫ; ОТДЕЛОЧНЫЕ МАТЕРИАЛЫ; ВЫШИВКИ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ворсовые и ткани из синели, кроме тканей товарной позиции 58.02 или 58.06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неразрезным уточным ворсом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Вельвет-корд с разрезным ворсом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уточным ворсом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синели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основным ворсом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неразрезным уточным ворсом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Вельвет-корд с разрезным ворсом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уточным ворсом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синели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основным ворсом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махровые полотенечные и аналогичные махровые ткани, кроме узких тканей товарной позиции 58.06; тафтинговые текстильные материалы, кроме изделий товарной позиции 57.03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махровые полотенечные и аналогичные махровые ткани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махровые полотенечные и аналогичные махровые ткани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Тафтинговые текстильные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перевивочного переплетения, кроме узких тканей товарной позиции 58.06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 и прочие сетчатые полотна, за исключением тканых полотен, трикотажных полотен машинного или ручного вязания; кружева в куске, в лентах или в виде отдельных орнаментов, кроме полотен товарных позиций 60.02 – 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Тюль и прочие сетчатые полотна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Кружева машинного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Кружева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 вручную гобелены типа гобеленов бельгийских, обьюссонских, бовэ и аналогичных гобеленов и гобелены, вышитые иглой (например, гладью, крестом), готовые или неготовые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Узкие ткани, кроме изделий товарной позиции 58.07; узкие ткани безуточные, скрепленные склеиванием (болдюк)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Ворсовые ткани (включая махровые полотенечные и аналогичные махровые ткани) и ткани из синели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 содержащие 5 мас.% или более эластомерных или резиновых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безуточные, скрепленные склеиванием (болдюк)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Ярлыки, эмблемы и аналогичные изделия из текстильных материалов, в кусках, в лентах или выкроенные по форме или размеру, но не вышитые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Тесьма плетеная в куске; отделочные материалы без вышивки в куске, кроме трикотажных машинного или ручного вязания; кисточки, помпоны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Тесьма плетеная в куске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металлических нитей и ткани из металлизированной нити товарной позиции 56.05, используемые в одежде, в качестве мебельной ткани или для аналогичных целей,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Вышивки в куске, в лентах или в виде отдельных орнаментов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Вышивки без видимой основы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Вышивки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Стеганые текстильные материалы в куске, состоящие из одного или нескольких слоев текстильных материалов, соединенных с мягким слоем прошиванием или другим способом, кроме вышивок товарной позиции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ПРОПИТАННЫЕ, С ПОКРЫТИЕМ ИЛИ ДУБЛИРОВАННЫЕ; ТЕКСТИЛЬНЫЕ ИЗДЕЛИЯ ТЕХНИЧЕСКОГО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просмоленные или накрахмаленные, используемые для изготовления книжных переплетов или аналогичных целей; калька; загрунтованный холст для живописи; бортовка и аналогичные жесткие текстильные материалы для каркасов шляп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Текстильные материалы, просмоленные или накрахмаленные, используемые для изготовления книжных переплетов или аналогичных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кордные для шин из нейлоновых или прочих полиамидных, полиэфирных или вискозных нитей высокой прочности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нейлоновых или прочих полиамидных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полиэфирных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пропитанные, с покрытием или дублированные пластмассами, кроме материалов товарной позиции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Поливинилхлоридом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Полиуретаном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не выкроенный или выкроенный по форме; напольные покрытия на текстильной основе, не выкроенные или выкроенные по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Линолеум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Настенные покрытия из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прорезиненные, кроме материалов товарной позиции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Клейкие ленты шириной не более 20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иным способом пропитанные или покрытые; расписанные холсты, являющиеся театральными декорациями, задниками для художественных студий, или аналогичные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фитили, тканые, плетеные или трикотажные для ламп, керосинок, зажигалок, свечей или аналогичных изделий; калильные сетки для газовых фонарей и трубчатое трикотажное полотно для калильных сеток газовых фонарей, пропитанное или непропитанное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шланги и аналогичные текстильные трубки с подкладкой, обшивкой или с принадлежностями из других материалов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или ремни приводные, или бельтинг, из текстильных материалов, пропитанных или непропитанных, с покрытием или без покрытия, дублированных или недублированных пластмассами или армированных металлом или прочим материалом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и изделия для технических целей, упомянутые в примечании 8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Текстильные материалы, войлок или фетр и ткани с войлочной подкладкой, с покрытием или дублированные резиной, кожей или другим материалом, применяемые для игольчатой ленты, и аналогичные материалы, используемые для прочих технических целей, включая узкие ткани, изготовленные из вельвета, пропитанного резиной, для покрытия ткацких навоев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Ситоткань в готовом или неготовом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Текстильные материалы и войлок или фетр, бесконечные или с соединительными приспособлениями, применяемые в бумагоделательных или аналогичных машинах (например, для целлюлозы или асбестоцемента):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менее 650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650 г/м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фильтровальные или процеживающие, используемые в прессах для отжима масла или для аналогичных целей, включая ткани, изготовленные из человеческого волоса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Ворсовые полотна, трикотажные машинного или ручного вязания, включая длинноворсовые полотна и махровые полотна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Длинноворсовые полотна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Полотна с петельным ворсом: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шириной не более 30 см, содержащие 5 мас.% или более эластомерных или резиновых нитей, кроме полотен товарной позиции 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5 мас.% или более эластомерных нитей, но не содержащие резиновых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шириной не более 30 см, кроме трикотажных полотен товарной позиции 60.01 или 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шириной более 30 см, содержащие 5 мас.% или более эластомерных или резиновых нитей, кроме полотен товарной позиции 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5 мас.% или более эластомерных нитей, но не содержащие резиновых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Полотна, указанные в примечании к субпозициям 1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 ПРИНАДЛЕЖНОСТИ К ОДЕЖДЕ,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трикотажные машинного или ручного вязания, мужские или для мальчиков, кроме изделий товарной позиции 61.03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трикотажные машинного или ручного вязания, женские или для девочек, кроме изделий товарной позиции 61.04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пиджаки, блайзеры, брюки, комбинезоны с нагрудниками и лямками, бриджи и шорты (кроме купальных) трикотажные машинного или ручного вязания, мужские или для мальчиков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Костюмы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Комплекты: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Пиджаки и блайзеры: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Брюки, комбинезоны с нагрудниками и лямками, бриджи и шорты: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жакеты, блайзеры, платья, юбки, юбки-брюки, брюки, комбинезоны с нагрудниками и лямками, бриджи и шорты (кроме купальных) трикотажные машинного или ручного вязания, женские или для девочек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Костюмы: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Комплекты: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Жакеты и блайзеры: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искусственных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Юбки и юбки-брюки: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Брюки, комбинезоны с нагрудниками и лямками, бриджи и шорты: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трикотажные машинного или ручного вязания, мужские или для мальчиков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трикотажные машинного или ручного вязания, женские или для девочек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трусы, ночные сорочки, пижамы, купальные халаты, домашние халаты и аналогичные изделия трикотажные машинного или ручного вязания, мужские или для мальчиков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Кальсоны и трусы: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Ночные сорочки и пижамы: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нижние юбки, трусы, панталоны, ночные сорочки, пижамы, пеньюары, купальные халаты, домашние халаты и аналогичные изделия трикотажные машинного или ручного вязания, женские или для девочек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Комбинации и нижние юбки: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Трусы и панталоны: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Ночные сорочки и пижамы: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фуфайки с рукавами и прочие нательные фуфайки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пуловеры, кардиганы, жилеты и аналогичные изделия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из тонкого волоса кашмирской козы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детской одежде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спортивные, лыжные и купальные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Костюмы спортивные: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Лыжные костюмы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Купальные костюмы мужские или для мальчиков: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Купальные костюмы женские или для девочек: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 трикотажного полотна машинного или ручного вязания товарной позиции 59.03, 59.06 или 59.07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Колготы, чулки, гольфы, носки и подследники и прочие чулочно-носочные изделия, включая компрессионные чулочно-носочные изделия с распределенным давлением (например, чулки для страдающих варикозным расширением вен) и обувь без подошв,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Компрессионные чулочно-носочные изделия с распределенным давлением (например, чулки для страдающих варикозным расширением вен)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Колготы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 линейной плотности одиночной нити менее 67 дтекс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 линейной плотности одиночной нити 67 дтекс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Чулки или гольфы женские из нитей линейной плотности одиночной нити менее 67 дтекс,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Пропитанные, покрытые или дублированные пластмассами или резиной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к одежде трикотажные машинного или ручного вязания готовые прочие; части одежды или принадлежностей к одежде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Шали, шарфы, кашне, мантильи, вуали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Принадлежности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 ПРИНАДЛЕЖНОСТИ К ОДЕЖДЕ, КРОМЕ ТРИКОТАЖНЫХ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пиджаки, блайзеры, брюки, комбинезоны с нагрудниками и лямками, бриджи и шорты (кроме купальных) мужские или для мальчиков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Костюмы: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Комплекты: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Пиджаки и блайзеры: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Брюки, комбинезоны с нагрудниками и лямками, бриджи и шорты: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жакеты, блайзеры, платья, юбки, юбки-брюки, брюки, комбинезоны с нагрудниками и лямками, бриджи и шорты (кроме купальных) женские или для девочек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Костюмы: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Комплекты: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Жакеты и блайзеры: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искусственных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Юбки и юбки-брюки: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Брюки, комбинезоны с нагрудниками и лямками, бриджи и шорты: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мужские или для мальчиков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женские или для девочек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и нательные фуфайки прочие, кальсоны, трусы, ночные сорочки, пижамы, купальные халаты, домашние халаты и аналогичные изделия мужские или для мальчиков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Кальсоны и трусы: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Ночные сорочки и пижамы: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и нательные фуфайки прочие, комбинации, нижние юбки, трусы, панталоны, ночные сорочки, пижамы, пеньюары, купальные халаты, домашние халаты и аналогичные изделия женские или для девочек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Комбинации и нижние юбки: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Ночные сорочки и пижамы: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детской одежде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изготовленные из материалов товарной позиции 56.02, 56.03, 59.03, 59.06 или 59.07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материалов товарной позиции 56.02 или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типа указанных в товарной позиции 62.01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типа указанных в товарной позиции 62.02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мужские или для мальчиков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женские или для девочек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спортивные, лыжные и купальные; предметы одежды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Купальные костюмы: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Мужские или для мальчиков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Женские или для девочек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Лыжные костюмы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мужские или для мальчиков: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женские или для девочек: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Бюстгальтеры, пояса, корсеты, подтяжки, подвязки и аналогичные изделия и их части трикотажные машинного или ручного вязания или нетрикотажные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Бюстгальтеры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Пояса и пояса-трусы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52.08 – 52.12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50.07, 51.11 – 51.13, 52.08 – 52.12, 53.08 – 53.11, 54.07 – 54.08, 55.12 – 55.16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50.07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60 и 51.11 – 51.13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54.07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54.08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50.07, 51.11 – 51.13, 52.08 – 52.12, 53.08 – 53.11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Галстуки, галстуки-бабочки и шейные платки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к одежде готовые прочие; части одежды или принадлежностей к одежде, кроме включенных в товарную позицию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ГОТОВЫЕ ТЕКСТИЛЬНЫЕ ИЗДЕЛИЯ; НАБОРЫ; ОДЕЖДА И ТЕКСТИЛЬНЫЕ ИЗДЕЛИЯ, БЫВШИЕ В УПОТРЕБЛЕНИИ; ТРЯПЬЕ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и пледы дорожные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Одеяла 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Одеяла (кроме электрических) и пледы дорожные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Одеяла (кроме электрических) и пледы дорожные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Одеяла (кроме электрических) и пледы дорожные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Одеяла и пледы дорожные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 столовое, туалетное и кухонное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постельное трикотажное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50.07, 51.11 – 51.13, 52.08 – 52.12, 53.08 – 53.11, 54.07 – 54.08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постельное напечатанное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52.08 – 52.12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54.07 – 54.08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50.07, 51.11 – 51.13, 53.08 – 53.11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постельное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52.08 – 52.12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54.07 – 54.08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50.07, 51.11 – 51.13, 53.08 – 53.11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столовое трикотажное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столовое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52.08 – 52.12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54.07 – 54.08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50.07, 51.11 – 51.13, 53.08 – 53.11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туалетное и кухонное из махровых полотенечных тканей или аналогичных тканых махровых материалов,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58.02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52.08 – 52.12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54.07 – 54.08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50.07, 51.11 – 51.13, 53.08 – 53.11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Занавеси (включая портьеры) и внутренние шторы; ламбрекены или подзоры для кроватей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декоративные прочие, кроме изделий товарной позиции 94.04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Покрывала постельные: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Надкроватные противомоскитные сетки, указанные в примечании к субпозициям 1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Нетрикотажные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Нетрикотажные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Нетрикотажные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упаковочные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из джутовых или прочих текстильных лубяных волокон товарной позиции 53.03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Гибкие промежуточные контейнеры большой емкости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полос или лент или аналогичных форм из полиэтилена или полипропилена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Тенты, навесы и маркизы; палатки (включая временные шатры и аналогичные изделия); паруса для лодок, досок для виндсерфинга или сухопутных транспортных средств; снаряжение для кемпинга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Тенты, навесы и маркизы: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Палатки (включая временные шатры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Матрацы надувные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изделия прочие, включая выкройки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Тряпки для мытья полов, посуды, удаления пыли и аналогичные протирочные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Жилеты и пояса спасательные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состоящие из тканей и пряжи или нитей с принадлежностями или без них, для изготовления ковров, гобеленов, вышитых скатертей или салфеток или аналогичных текстильных изделий, упакованные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прочие изделия, бывшие в употреблении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Тряпье, использованное или новое, куски бечевок, веревок, канатов и тросов и изделия из бечевок, веревок, канатов или тросов, из текстильных материалов, бывшие в употреблении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Сортированные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ГЕТРЫ И АНАЛОГИЧНЫЕ ИЗДЕЛИЯ; ИХ ДЕТАЛИ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Водонепроницаемая обувь с подошвой и с верхом из резины или пластмассы, верх которой не крепится к подошве и не соединяется с ней ни ниточным, ни шпилечным, ни гвоздевым, ни винтовым, ни заклепочным, ни каким-либо другим аналогичным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Обувь с защитным металлическим подноском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кроме верха обуви из 6406.10, 6406.90 с прикрепленной или неприкрепленной основной стелькой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 обувь: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Закрывающая лодыжку, но не закрывающая колено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кроме верха обуви из 6406.10, 6406.90 с прикрепленной или неприкрепленной основной стелькой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кроме верха обуви из 6406.10, 6406.90 с прикрепленной или неприкрепленной основной стелькой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с подошвой и с верхом из резины или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Спортивная обувь: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Лыжные ботинки, беговая лыжная обувь и ботинки для сноуборда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кроме верха обуви из 6406.10, 6406.90 с прикрепленной или неприкрепленной основной стелькой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кроме верха обуви из 6406.10, 6406.90 с прикрепленной или неприкрепленной основной стелькой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Обувь с верхом из ремешков или полосок, прикрепленных к подошве заклепками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кроме верха обуви из 6406.10, 6406.90 с прикрепленной или неприкрепленной основной стелькой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Обувь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Закрывающая лодыжку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кроме верха обуви из 6406.10, 6406.90 с прикрепленной или неприкрепленной основной стелькой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кроме верха обуви из 6406.10, 6406.90 с прикрепленной или неприкрепленной основной стелькой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подошвой из резины, пластмассы, натуральной или композиционной кожи и с верхом из натуральной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Спортивная обувь: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Лыжные ботинки, беговая лыжная обувь и ботинки для сноуборда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кроме верха обуви из 6406.10, 6406.90 с прикрепленной или неприкрепленной основной стелькой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кроме верха обуви из 6406.10, 6406.90 с прикрепленной или неприкрепленной основной стелькой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Обувь с подошвой из натуральной кожи и верхом из ремешков из натуральной кожи, проходящих через подъем и охватывающих большой палец стопы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кроме верха обуви из 6406.10, 6406.90 с прикрепленной или неприкрепленной основной стелькой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Обувь с защитным металлическим подноском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кроме верха обуви из 6406.10, 6406.90 с прикрепленной или неприкрепленной основной стелькой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Обувь с подошвой из натуральной кожи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Закрывающая лодыжку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кроме верха обуви из 6406.10, 6406.90 с прикрепленной или неприкрепленной основной стелькой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кроме верха обуви из 6406.10, 6406.90 с прикрепленной или неприкрепленной основной стелькой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 обувь: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Закрывающая лодыжку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кроме верха обуви из 6406.10, 6406.90 с прикрепленной или неприкрепленной основной стелькой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кроме верха обуви из 6406.10, 6406.90 с прикрепленной или неприкрепленной основной стелькой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подошвой из резины, пластмассы, натуральной или композиционной кожи и с верхом из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Обувь с подошвой из резины или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Спортивная обувь; обувь для тенниса, баскетбола, гимнастики, тренировочная и аналогичная обувь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кроме верха обуви из 6406.10, 6406.90 с прикрепленной или неприкрепленной основной стелькой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кроме верха обуви из 6406.10, 6406.90 с прикрепленной или неприкрепленной основной стелькой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Обувь с подошвой из натуральной или композиционной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кроме верха обуви из 6406.10, 6406.90 с прикрепленной или неприкрепленной основной стелькой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верхом из натуральной или композиционной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кроме верха обуви из 6406.10, 6406.90 с прикрепленной или неприкрепленной основной стелькой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верхом из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кроме верха обуви из 6406.10, 6406.90 с прикрепленной или неприкрепленной основной стелькой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кроме верха обуви из 6406.10, 6406.90 с прикрепленной или неприкрепленной основной стелькой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обуви (включая заготовки верха обуви с прикрепленной или неприкрепленной основной стелькой); вкладные стельки, подпяточники и аналогичные изделия; гетры, гамаши и аналогичные изделия, и их детали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Заготовки верха обуви и их детали, за исключением задников и жестких внутренних и промежуточных деталей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Подошвы и каблуки из резины или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УБОРЫ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Шляпные формы, шляпные заготовки и колпаки из войлока или фетра, неформованные, без полей; плоские и цилиндрические заготовки (включая с продольным разрезом) из войлока или фетра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Шляпные полуфабрикаты, плетеные или изготовленные путем соединения полос из любого материала, неформованные, без полей, без подкладки и без отделки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прочие головные уборы, плетеные или изготовленные путем соединения полос из любого материала, с подкладкой или без подкладки, с отделкой или без отделки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прочие головные уборы трикотажные машинного или ручного вязания, или изготовленные из цельного куска (но не из полос) кружева, войлока или фетра или прочего текстильного материала, с подкладкой или без подкладки или с отделкой или без отделки; сетки для волос из любого материала, с подкладкой или без подкладки или с отделкой или без отделки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уборы прочие, с подкладкой или без подкладки или с отделкой или без отделки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Защитные головные уборы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резины или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подкладки, чехлы, основы, каркасы, козырьки и завязки для головных уборов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ЗОНТЫ, СОЛНЦЕЗАЩИТНЫЕ ЗОНТЫ, ТРОСТИ, ТРОСТИ-СИДЕНЬЯ, ХЛЫСТЫ, КНУТЫ ДЛЯ ВЕРХОВОЙ ЕЗДЫ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Зонты и солнцезащитные зонты (включая зонты-трости, садовые зонты и аналогичные зонты)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Садовые зонты или аналогичные зонты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Имеющие раздвижной стержень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Трости, трости-сиденья, хлысты, кнуты для верховой езды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отделочные детали и принадлежности для изделий товарной позиции 66.01 или 66.02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Каркасы зонтов, включая каркасы, установленные на стержнях (палках)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ОБРАБОТАННЫЕ ПЕРЬЯ И ПУХ И ИЗДЕЛИЯ ИЗ ПЕРЬЕВ ИЛИ ПУХА; ИСКУССТВЕННЫЕ ЦВЕТЫ; ИЗДЕЛИЯ ИЗ ЧЕЛОВЕЧЕСКОГО ВОЛОСА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и прочие части птиц с перьями или пухом, перья, части перьев, пух и изделия из этих материалов (кроме изделий товарной позиции 05.05 и обработанных стволов и стержней перьев)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листья и плоды искусственные и их части; изделия из искусственных цветов, листьев или плодов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Человеческие волосы, расчесанные, прореженные, обесцвеченные или обработанные иным способом; шерсть или прочий волос животных или прочие текстильные материалы, подготовленные для производства париков или аналогичных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Парики, бороды накладные, брови и ресницы, накладки и аналогичные изделия из человеческого волоса или волоса животных или из текстильных материалов; изделия из человеческого волоса,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Парики завершенные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человеческого волоса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КАМНЯ, ГИПСА, ЦЕМЕНТА, АСБЕСТА, СЛЮДЫ ИЛИ АНАЛОГИЧНЫХ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Брусчатка, бордюрные камни и плиты для мощения из природного камня (кроме сланца)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Плитки, кубики и аналогичные изделия, прямоугольной (включая квадратную) или непрямоугольной формы, наибольшая поверхность которых может быть вписана в квадрат со стороной размером менее 7 см; гранулы, крошка и порошок, искусственно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Камни прочие для памятников или строительства и изделия из них, тесаные или пиленые, с плоской или ровной поверхностью: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Мрамор, травертин и алебастр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Мрамор, травертин и алебастр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Известняки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Сланец обработанный и изделия из сланца или из агломерированного сланца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Жернова, камни точильные, круги шлифовальные и аналогичные изделия без опорных конструкций, предназначенные для шлифовки, заточки, полировки, подгонки или резания, камни для ручной заточки или полировки и их части из природного камня, из агломерированных природных или искусственных абразивов или из керамики, в сборе с деталями из других материалов или без этих деталей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Жернова и камни точильные для шлифовки, заточки или измельчения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жернова, камни точильные, круги шлифовальные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агломерированных искусственных или природных алмазов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агломерированных абразивов или из 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природного камня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Камни для ручной заточки или полировки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или искусственный абразивный порошок или зерно на тканой, бумажной, картонной или иной основе, разрезанной или сшитой, или обработанной другим способом для получения определенной формы, или необработанной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на тканой текстильной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на бумажной или картонной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из других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Шлаковата, минеральная силикатная вата и аналогичные минеральные ваты; вермикулит расслоенный, глины вспученные, шлак вспененный и аналогичные вспученные минеральные продукты; смеси и изделия из теплоизоляционных, звукоизоляционных или звукопоглощающих минеральных материалов, кроме изделий товарной позиции 68.11 или 68.12 или группы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Шлаковата, минеральная силикатная вата и аналогичные минеральные ваты (включая их смеси), навалом, в листах или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Вермикулит расслоенный, глины вспученные, шлак вспененный и прочие вспученные минеральные продукты (включая их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асфальта или аналогичных материалов (например, из нефтяного битума или каменноугольного пека)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плиты, плитки, блоки и аналогичные изделия из растительных волокон, соломы или стружки, щепок, частиц, опилок или других древесных отходов, агломерированных с цементом, гипсом или прочими минеральными связующими веществами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гипса или смесей на его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Плиты, листы, панели, плитки и аналогичные изделия, без орнамента: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Покрытые или армированные только бумагой или картоном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цемента, бетона или искусственного камня, неармированные или армированные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Черепица, плиты, кирпичи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Строительные блоки и кирпичи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Сборные строительные блоки для строительства, включая жилищное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асбоцемента, из цемента с волокнами целлюлозы или из аналогичных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асбест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содержащие асбест: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Гофрированные листы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листы, панели, плитки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асбестовое обработанное; смеси на основе асбеста или асбеста и карбоната магния; изделия из этих смесей или из асбеста (например, нити, ткани, одежда, головные уборы, обувь, прокладки), армированные или неармированные, кроме товаров товарной позиции 68.11 или 68.13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крокидолита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Одежда, принадлежности одежды, обувь и головные уборы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Фрикционные материалы и изделия из них (например, листы, рулоны, ленты, сегменты, диски, шайбы, прокладки) несмонтированные, используемые для тормозов, сцеплений или аналогичных устройств, на основе асбеста, других минеральных веществ или целлюлозы, совместно с текстилем или другими материалами либо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асбест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содержащие асбест: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Накладки тормозных колодок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обработанная и изделия из нее, включая агломерированную или регенерированную слюду, на бумажной, картонной или другой основе или без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Пластины, листы и ленты из агломерированной или регенерированной слюды, на основе или без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камня или других минеральных веществ (включая углеродные волокна, изделия из углеродных волокон и изделия из торфа),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Углеродные волокна; изделия из углеродных волокон, не используемые в электротехнике; прочие изделия из графита или других форм углерода, не используемые в электротехнике: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Углеродные 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Полотна из углеродных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изделия из углеродных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из торфа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магнезит, магнезию в форме периклаза, доломит, включая в форме доломитовой извести, или хромит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КЕРАМИЧЕСКИЕ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блоки, плитки и другие керамические изделия из кремнеземистой каменной муки (например, из кизельгура, триполита или диатомита) или из аналогичных кремнеземистых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огнеупорные, блоки, плитки и аналогичные огнеупорные керамические строительные материалы, кроме изделий из кремнеземистой каменной муки или аналогичных кремнеземистых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элементов Mg, Ca или Cr, взятых отдельно или вместе, в пересчете на МgО, СаО или Сr</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кремнезема (SiO</w:t>
            </w:r>
            <w:r>
              <w:rPr>
                <w:rFonts w:ascii="Times New Roman"/>
                <w:b w:val="false"/>
                <w:i w:val="false"/>
                <w:color w:val="000000"/>
                <w:vertAlign w:val="subscript"/>
              </w:rPr>
              <w:t>2</w:t>
            </w:r>
            <w:r>
              <w:rPr>
                <w:rFonts w:ascii="Times New Roman"/>
                <w:b w:val="false"/>
                <w:i w:val="false"/>
                <w:color w:val="000000"/>
                <w:sz w:val="20"/>
              </w:rPr>
              <w:t>) или смеси или соединения этих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огнеупорные керамические изделия (например, реторты, тигли, муфели, насадки, заглушки, подпорки, пробирные чашки, трубы, трубки, кожухи, прутки, стержни и скользящие затворы), кроме изделий из кремнеземистой каменной муки или аналогичных кремнеземистых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свободного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или смеси или соединения глинозема с кремнеземом (SiO</w:t>
            </w:r>
            <w:r>
              <w:rPr>
                <w:rFonts w:ascii="Times New Roman"/>
                <w:b w:val="false"/>
                <w:i w:val="false"/>
                <w:color w:val="000000"/>
                <w:vertAlign w:val="subscript"/>
              </w:rPr>
              <w:t>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строительные, блоки для полов, камни керамические несущие или для заполнения балочных конструкций и аналогичные изделия из 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Кирпичи строительные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Черепица, дефлекторы, зонты над дымовыми трубами, части дымоходов, архитектурные украшения и прочие строительные детали из 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Черепица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трубопроводы защитные, водоотводы и фитинги для труб, керамические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для мощения, плитки облицовочные для полов, печей, каминов или стен керамические; кубики керамические для мозаичных работ и аналогичные изделия, на основе или без нее; керамические изделия отделочные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Плиты для мощения, плитки облицовочные для полов, печей, каминов или стен, кроме включенных в субпозиции 6907.30 и 6907.40: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коэффициентом поглощения воды не более 0,5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коэффициентом поглощения воды более 0,5 мас.% но не более 10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коэффициентом поглощения воды более 10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Кубики керамические для мозаичных работ и аналогичные изделия, кроме включенных в субпозицию 6907.40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Керамические изделия отделочные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керамические для лабораторных, химических или других технических целей; керамические желоба, чаны и аналогичные резервуары, используемые в сельском хозяйстве; керамические горшки, сосуды и аналогичные изделия, используемые для транспортировки или упаковки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керамические для лабораторных, химических или других технических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фарфора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Изделия, имеющие эквивалент твердости 9 или более по шкале Мооса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Раковины, умывальники, консоли раковин, ванны, биде, унитазы, сливные бачки, писсуары и аналогичные санитарно-технические изделия из 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кухонная и прочие хозяйственные и туалетные изделия из фарфора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Посуда столовая и кухонная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кухонная и прочие хозяйственные и туалетные изделия из керамики, кроме фарфора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Статуэтки и прочие декоративные изделия из 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керамические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И ИЗДЕЛИЯ ИЗ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стеклянный, скрап и прочие отходы стекла, кроме стекла электронно-лучевых трубок или другого облученного стекла товарной позиции 85.49; стекло в блоках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в форме шаров (кроме микросфер товарной позиции 70.18), прутков или трубок, необработанное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плавленого кварца или других плавленых кремнеземов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прочего стекла с коэффициентом линейного расширения не более 5 х 10</w:t>
            </w:r>
            <w:r>
              <w:rPr>
                <w:rFonts w:ascii="Times New Roman"/>
                <w:b w:val="false"/>
                <w:i w:val="false"/>
                <w:color w:val="000000"/>
                <w:vertAlign w:val="superscript"/>
              </w:rPr>
              <w:t>-6</w:t>
            </w:r>
            <w:r>
              <w:rPr>
                <w:rFonts w:ascii="Times New Roman"/>
                <w:b w:val="false"/>
                <w:i w:val="false"/>
                <w:color w:val="000000"/>
                <w:sz w:val="20"/>
              </w:rPr>
              <w:t xml:space="preserve"> на K в интервале температур от 0 ºС до 300 ºС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литое и прокатное, листовое или профилированное, имеющее или не имеющее поглощающий, отражающий или неотражающий слой, но не обработанное каким-либо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Листы неармированные: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 в массе (тонированные в объеме), глушеные, накладные или имеющие поглощающий, отражающий или неотражающий слой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Листы армированные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Профили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тянутое и выдувное, в листах, имеющее или не имеющее поглощающий, отражающий или неотражающий слой, но не обработанное каким-либо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Стекло, окрашенное в массе (тонированное в объеме), глушеное, накладное или имеющее поглощающий, отражающий или неотражающий слой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 стекло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термически полированное и стекло со шлифованной или полированной поверхностью, в листах, имеющее или не имеющее поглощающий, отражающий или неотражающий слой, но не обработанное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Стекло неармированное, имеющее поглощающий, отражающий или неотражающий слой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Неармированное стекло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Окрашенное в массе (тонированное в объеме), глушеное, накладное или только шлифованное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Стекло армированное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товарной позиции 70.03, 70.04 или 70.05, гнутое, граненое, гравированное, сверленое, эмалированное или обработанное иным способом, но не вставленное в раму или не комбинированное с другими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безопасное, включая стекло упрочненное (закаленное) или многослойное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Стекло упрочненное (закаленное) безопасное: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Размером и форматом, позволяющими использовать его на средствах наземного, воздушного и водного транспорта или для ракетно-космических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Стекло многослойное безопасное: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Размером и форматом, позволяющими использовать его на средствах наземного, воздушного и водного транспорта или для ракетно-космических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Многослойные изолирующие изделия из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 стеклянные, в рамах или без рам, включая зеркала заднего обзора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Зеркала заднего обзора для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рамах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Бутыли, бутылки, флаконы, кувшины, горшки, банки, ампулы и прочие стеклянные емкости для транспортировки или упаковки товаров; банки для консервирования стеклянные; предохранительные пробки из стекла, пробки, крышки и прочие аналогичные стеклянные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Ампулы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Пробки, крышки и прочие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 стеклянные (включая колбы и трубки), открытые, их стеклянные части, без фитингов, для электрических ламп и источников света, электронно-лучевых трубок или аналогичных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электрического осветительного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электронно-лучевых трубок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 принадлежности туалетные и канцелярские, изделия для домашнего убранства или аналогичных целей, стеклянные (кроме изделий товарной позиции 70.10 или 70.18)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стеклокерамики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Сосуды на ножке для питья, кроме изготовленных из стеклокерамики: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свинцового хрусталя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Сосуды для питья, кроме изготовленных из стеклокерамики,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свинцового хрусталя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Посуда столовая (кроме сосудов для питья) или кухонная, кроме изготовленной из стеклокерамики: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свинцового хрусталя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стекла, имеющего коэффициент линейного расширения не более 5 х 10</w:t>
            </w:r>
            <w:r>
              <w:rPr>
                <w:rFonts w:ascii="Times New Roman"/>
                <w:b w:val="false"/>
                <w:i w:val="false"/>
                <w:color w:val="000000"/>
                <w:vertAlign w:val="superscript"/>
              </w:rPr>
              <w:t>-6</w:t>
            </w:r>
            <w:r>
              <w:rPr>
                <w:rFonts w:ascii="Times New Roman"/>
                <w:b w:val="false"/>
                <w:i w:val="false"/>
                <w:color w:val="000000"/>
                <w:sz w:val="20"/>
              </w:rPr>
              <w:t xml:space="preserve"> на K в интервале температур от 0 ºС до 300 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из стекла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свинцового хрусталя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Стеклянные изделия для сигнальных устройств и оптические элементы из стекла (кроме включенных в товарную позицию 70.15) без оптической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Стекла для часов и аналогичные стекла, стекла для корректирующих или не корректирующих зрение очков, изогнутые, вогнутые с углублением или подобные стекла, оптически не обработанные; полые стеклянные сферы и их сегменты для изготовления указанных стекол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Стекла для корректирующих зрение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для мощения, плиты, кирпичи, плитки и прочие изделия из прессованного или литого стекла, армированные или неармированные, используемые в строительстве; кубики стеклянные и прочие небольшие стеклянные формы, на основе или без основы, для мозаичных или аналогичных декоративных работ; витражи и аналогичные изделия; ячеистое или пеностекло в форме блоков, панелей, плит, в виде оболочек или других 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Кубики стеклянные и прочие небольшие стеклянные формы, на основе или без основы, для мозаичных или аналогичных декоративных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стеклянная для лабораторных, гигиенических или фармацевтических целей, градуированная или неградуированная, калиброванная или некалиброванная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плавленого кварца или других плавленых кремнеземов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прочего стекла, имеющего коэффициент линейного расширения не более 5 х 10</w:t>
            </w:r>
            <w:r>
              <w:rPr>
                <w:rFonts w:ascii="Times New Roman"/>
                <w:b w:val="false"/>
                <w:i w:val="false"/>
                <w:color w:val="000000"/>
                <w:vertAlign w:val="superscript"/>
              </w:rPr>
              <w:t>-6</w:t>
            </w:r>
            <w:r>
              <w:rPr>
                <w:rFonts w:ascii="Times New Roman"/>
                <w:b w:val="false"/>
                <w:i w:val="false"/>
                <w:color w:val="000000"/>
                <w:sz w:val="20"/>
              </w:rPr>
              <w:t xml:space="preserve"> на K в интервале температур от 0 ºС до 300 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Бусины стеклянные, изделия, имитирующие жемчуг, драгоценные или полудрагоценные камни и аналогичные небольшие формы из стекла, изделия из них, кроме бижутерии; стеклянные глаза, кроме протезов; статуэтки и прочие декоративные изделия из стекла, обработанные паяльной лампой, кроме бижутерии; микросферы стеклянные диаметром не более 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Бусины стеклянные, изделия, имитирующие жемчуг, драгоценные или полудрагоценные камни и аналогичные небольшие формы из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Микросферы стеклянные диаметром не более 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Стекловолокно (включая стекловату) и изделия из него (например, пряжа, ровинги, ткани)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Ленты, ровинги, пряжа и штапелированное волокно и маты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Штапелированное волокно длиной не более 50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Ровинги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пряжа, ленты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Маты, скрепленные механически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Маты, скрепленные химически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Материалы, скрепленные механически: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Плотные ткани из ровингов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плотные материалы из ровингов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Плотные ткани полотняного переплетения из пряжи, непокрытые или недублированные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Плотные ткани полотняного переплетения из пряжи, покрытые или дублированные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Разреженные ткани шириной не более 30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Разреженные ткани шириной более 30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Материалы, скрепленные химически: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Вуали (тонкие ткани)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плотные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разреженные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Стекловата и изделия из стекловаты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стекла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ЖЕМЧУГ ПРИРОДНЫЙ ИЛИ КУЛЬТИВИРОВАННЫЙ, ДРАГОЦЕННЫЕ ИЛИ ПОЛУДРАГОЦЕННЫЕ КАМНИ, ДРАГОЦЕННЫЕ МЕТАЛЛЫ, МЕТАЛЛЫ, ПЛАКИРОВАННЫЕ ДРАГОЦЕННЫМИ МЕТАЛЛАМИ, И ИЗДЕЛИЯ ИЗ НИХ; БИЖУТЕРИЯ; МОНЕТЫ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Жемчуг природный или культивированный, обработанный или необработанный, сортированный или несортированный, но ненанизанный, неоправленный или незакрепленный; природный или культивированный жемчуг, временно нанизанный для удобства транспортировки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Жемчуг природный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Жемчуг культивированный: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Обработанный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Алмазы обработанные или необработанные, но неоправленные или незакрепленные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Несортированные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Промышленные: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Необработанные или просто распиленные, расколотые или подвергнутые черновой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Непромышленные: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Необработанные или просто распиленные, расколотые или подвергнутые черновой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Драгоценные (кроме алмазов) и полудрагоценные камни, обработанные или необработанные, сортированные или несортированные, но ненанизанные, неоправленные или незакрепленные; несортированные драгоценные камни (кроме алмазов) и полудрагоценные камни, временно нанизанные для удобства транспортировки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Необработанные или просто распиленные или подвергнутые черновой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Обработанные другими способами: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Рубины, сапфиры и изумруды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Драгоценные или полудрагоценные камни, искусственные или реконструированные, обработанные или необработанные, сортированные или несортированные, но ненанизанные, неоправленные или незакрепленные; несортированные искусственные или реконструированные драгоценные или полудрагоценные камни, временно нанизанные для удобства транспортировки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 пьезоэлектрический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необработанные или просто распиленные или подвергнутые черновой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Алмазы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Алмазы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Крошка и порошок из природных или искусственных драгоценных или полудрагоценных камней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алмазов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 (включая серебро с гальваническим покрытием из золота или платины), необработанное или полуобработанное, или в виде порошка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необработанном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полуобработанном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плакированные серебром, полуобработанные, без дальнейшей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(включая золото с гальваническим покрытием из платины) необработанное или полуобработанное, или в виде порошка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Немонетарное: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прочих необработанных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прочих полуобработанных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Монетарное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или серебро, плакированные золотом, необработанные или полуобработанные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Необработанная или в виде порошка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Палладий: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или в виде порошка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Родий: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или в виде порошка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Иридий, осмий и рутений: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Необработанные или в виде порошка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серебро или золото, плакированные платиной, необработанные или полуобработанные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драгоценных металлов или металлов, плакированных драгоценными металлами; прочие отходы и лом, содержащие драгоценный металл или соединения драгоценных металлов, используемые главным образом для извлечения драгоценных металлов, кроме товаров товарной позиции 85.49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Зола, содержащая драгоценный металл или соединения драгоценного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Золота, включая металл, плакированный золотом, но исключая отходы, содержащие другие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Платины, включая металл, плакированный платиной, но исключая отходы, содержащие другие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Ювелирные изделия и их части из драгоценных металлов или металлов, плакированных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драгоценных металлов, имеющих или не имеющих гальванического покрытия, плакированных или не плакированных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серебра, имеющего или не имеющего гальванического покрытия, плакированного или не плакированного другими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драгоценных металлов, имеющих или не имеющих гальванического покрытия, плакированных или не плакированных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недрагоценных металлов, плакированных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золотых или серебряных дел мастеров и их части из драгоценных металлов или металлов, плакированных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драгоценных металлов, имеющих или не имеющих гальванического покрытия, плакированных или не плакированных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серебра, имеющего или не имеющего гальванического покрытия, плакированного или не плакированного другими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драгоценных металлов, имеющих или не имеющих гальванического покрытия, плакированных или не плакированных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недрагоценных металлов, плакированных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драгоценных металлов или металлов, плакированных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Катализаторы в форме проволочной сетки или решетки из платины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природного или культивированного жемчуга, драгоценных или полудрагоценных камней (природных, искусственных или реконструированных)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природного или культивированного жемчуга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драгоценных или полудрагоценных камней (природных, искусственных или реконструированных)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Бижутерия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недрагоценных металлов, имеющих или не имеющих гальванического покрытия из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Запонки и заколки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Монеты (кроме золотых), не являющиеся законным платежным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Передельный и зеркальный чугун в чушках, болванках или других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Нелегированный передельный чугун, содержащий 0,5 мас.% или менее фосфора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Нелегированный передельный чугун, содержащий более 0,5 мас.% фосфора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Легированный передельный чугун; зеркальный чугун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Ферромарганец: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более 2 мас.%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Ферросилиций: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более 55 мас.% кремния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Ферросиликомарганец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Феррохром: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более 4 мас.%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Ферросиликохром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Ферроникель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Ферромолибден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Ферровольфрам и ферросиликовольфрам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Ферротитан и ферросиликотитан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Феррованадий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Феррониобий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прямого восстановления железной руды и прочее губчатое железо в кусках, окатышах или аналогичных формах; железо с минимальным содержанием основного элемента 99,94 мас.% в кусках, окатышах или аналогичных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Продукты прямого восстановления железной руды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 литейного чугуна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 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 черных металлов, покрытых слоем олова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Токарная стружка, обрезки, обломки, отходы фрезерного производства, опилки, отходы обрезки и штамповки, пакетированные или непакетированные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Слитки для переплавки (шихтовые слитки)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и порошки из передельного и зеркального чугуна,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Гранулы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и нелегированная сталь в слитках или других первичных формах (кроме железа товарной позиции 72.03)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железа или 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менее 0,25 мас.%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Прямоугольного (включая квадратное) поперечного сечения шириной менее двойной толщины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Прямоугольного (кроме квадратного) поперечного сечения,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0,25 мас.% или более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горячекатаный, неплакированный, без гальванического или другого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без дальнейшей обработки, кроме горячей прокатки, с рельефным рисунком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без дальнейшей обработки, кроме горячей прокатки, протравленный,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без дальнейшей обработки, кроме горячей прокатки,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но не более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в рулонах, без дальнейшей обработки, кроме горячей прокатки, с рельефным рисунком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в рулонах, без дальнейшей обработки, кроме горячей прокатки,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но не более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холоднокатаный (обжатый в холодном состоянии), неплакированный, без гальванического или другого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без дальнейшей обработки, кроме холодной прокатки (обжатия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 мм, но менее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0,5 мм или более, но не более 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0,5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в рулонах, без дальнейшей обработки, кроме холодной прокатки (обжатия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 мм, но менее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0,5 мм или более, но не более 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0,5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плакированный, с гальваническим или другим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оловом: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0,5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0,5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свинцом, включая свинцово-оловянный сплав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Электролитически оцинкованный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Оцинкованный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Гофрированный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оксидами хрома или хромом и оксидами хрома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алюминием: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гальваническим или другим покрытием алюминиево-цинковыми сплавами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Окрашенный, лакированный или покрытый пластмассой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неплакированный, без гальванического или другого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Прокатанный по четырем граням или в прямоугольном закрытом калибре, шириной более 150 мм и толщиной не менее 4 мм, не в рулонах и без рельефного рисунка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прокатки (обжатия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менее 0,25 мас.%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7211.90     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плакированный, с гальваническим или другим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оловом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Электролитически оцинкованный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Оцинкованный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Окрашенный, лакированный или покрытый пластмассой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Покрытый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Плакированный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железа или 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выемки, выступы, борозды или другие деформации, полученные в процессе прокатки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72.06,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72.06,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Круглого сечения диаметром менее 14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72.06,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72.06,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железа или нелегированной стали, без дальнейшей обработки, кроме ковки, горячей прокатки, горячего волочения или горячего экструдирования, но включая скрученные после прокатки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Кованые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72.06,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выемки, выступы, борозды или другие деформации, полученные в процессе прокатки или скрученные после прокатки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72.06,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72.06,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Прямоугольного (кроме квадратного) поперечного сечения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72.06,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72.06,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железа или 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без дальнейшей обработки, кроме холодной деформации или отделки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72.06,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деформации или отделки в холодном состоянии,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72.06,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72.06,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из железа или 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Швеллеры, двутавры или широкополочные двутавры, без дальнейшей обработки, кроме горячей прокатки, горячего волочения или экструдирования, высотой менее 80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72.13 – 72.15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Угловые профили или тавровые профили, без дальнейшей обработки, кроме горячей прокатки, горячего волочения или экструдирования, высотой менее 80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Угловые профили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72.13 – 72.15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Тавровые профили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72.13 – 72.15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Швеллеры, двутавры или широкополочные двутавры, без дальнейшей обработки, кроме горячей прокатки, горячего волочения или экструдирования, высотой 80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Швеллеры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72.13 – 72.15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Двутавры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72.13 – 72.15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Широкополочные двутавры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72.13 – 72.15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Угловые профили или тавровые профили, без дальнейшей обработки, кроме горячей прокатки, горячего волочения или экструдирования, высотой 80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72.13 – 72.15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 без дальнейшей обработки, кроме горячей прокатки, горячего волочения или экструдирования,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72.13 – 72.15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 без дальнейшей обработки, кроме холодной деформации или отделки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Полученные из плоского проката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72.13 – 72.15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72.13 – 72.15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Холоднодеформированные или отделанные в холодном состоянии, полученные из плоского проката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72.13 – 72.15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72.13 – 72.15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железа или 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гальванического или другого покрытия, полированная или неполированная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72.13 – 72.15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Оцинкованная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72.13 – 72.15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прочими недрагоценными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72.13 – 72.15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72.13 – 72.15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Коррозионностойкая сталь в слитках или других первичных формах; полуфабрикаты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Слитки и прочие первичные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Прямоугольного (кроме квадратного) поперечного сечения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72.18, 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но не более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72.18, 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72.18, 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72.18, 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 не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72.18, 72.20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но не более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72.18, 72.20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w:t>
            </w:r>
          </w:p>
          <w:p>
            <w:pPr>
              <w:spacing w:after="20"/>
              <w:ind w:left="20"/>
              <w:jc w:val="both"/>
            </w:pPr>
            <w:r>
              <w:rPr>
                <w:rFonts w:ascii="Times New Roman"/>
                <w:b w:val="false"/>
                <w:i w:val="false"/>
                <w:color w:val="000000"/>
                <w:sz w:val="20"/>
              </w:rPr>
              <w:t xml:space="preserve"> 72.18, 72.20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72.18, 72.20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прокатки (обжатия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72.18, 72.20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72.18, 72.20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 мм, но менее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72.18, 72.20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0,5 мм или более, но не более 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72.18, 72.20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0,5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w:t>
            </w:r>
          </w:p>
          <w:p>
            <w:pPr>
              <w:spacing w:after="20"/>
              <w:ind w:left="20"/>
              <w:jc w:val="both"/>
            </w:pPr>
            <w:r>
              <w:rPr>
                <w:rFonts w:ascii="Times New Roman"/>
                <w:b w:val="false"/>
                <w:i w:val="false"/>
                <w:color w:val="000000"/>
                <w:sz w:val="20"/>
              </w:rPr>
              <w:t>72.18, 72.20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72.18, 72.20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менее 600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72.18, 72.19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4,75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72.18, 72.19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прокатки (обжатия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w:t>
            </w:r>
          </w:p>
          <w:p>
            <w:pPr>
              <w:spacing w:after="20"/>
              <w:ind w:left="20"/>
              <w:jc w:val="both"/>
            </w:pPr>
            <w:r>
              <w:rPr>
                <w:rFonts w:ascii="Times New Roman"/>
                <w:b w:val="false"/>
                <w:i w:val="false"/>
                <w:color w:val="000000"/>
                <w:sz w:val="20"/>
              </w:rPr>
              <w:t xml:space="preserve"> 72.18, 72.19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72.18, 72.19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коррозионностойкой стали; уголки, фасонные и специальные профили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без дальнейшей обработки, кроме горячей прокатки, горячего волочения или экструдирования: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Круглого сечения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72.18, 72.21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72.18, 72.21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без дальнейшей обработки, кроме холодной деформации или отделки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w:t>
            </w:r>
          </w:p>
          <w:p>
            <w:pPr>
              <w:spacing w:after="20"/>
              <w:ind w:left="20"/>
              <w:jc w:val="both"/>
            </w:pPr>
            <w:r>
              <w:rPr>
                <w:rFonts w:ascii="Times New Roman"/>
                <w:b w:val="false"/>
                <w:i w:val="false"/>
                <w:color w:val="000000"/>
                <w:sz w:val="20"/>
              </w:rPr>
              <w:t xml:space="preserve"> 72.18, 72.21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w:t>
            </w:r>
          </w:p>
          <w:p>
            <w:pPr>
              <w:spacing w:after="20"/>
              <w:ind w:left="20"/>
              <w:jc w:val="both"/>
            </w:pPr>
            <w:r>
              <w:rPr>
                <w:rFonts w:ascii="Times New Roman"/>
                <w:b w:val="false"/>
                <w:i w:val="false"/>
                <w:color w:val="000000"/>
                <w:sz w:val="20"/>
              </w:rPr>
              <w:t xml:space="preserve"> 72.18, 72.21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w:t>
            </w:r>
          </w:p>
          <w:p>
            <w:pPr>
              <w:spacing w:after="20"/>
              <w:ind w:left="20"/>
              <w:jc w:val="both"/>
            </w:pPr>
            <w:r>
              <w:rPr>
                <w:rFonts w:ascii="Times New Roman"/>
                <w:b w:val="false"/>
                <w:i w:val="false"/>
                <w:color w:val="000000"/>
                <w:sz w:val="20"/>
              </w:rPr>
              <w:t xml:space="preserve"> 72.18, 72.21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72.21, 72.22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легированных сталей в слитках или других первичных формах; полуфабрикаты из других видов легированных сталей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Слитки и другие первичные формы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других видов легированных сталей, шириной 600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кремнистой электротехнической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Текстурированной с ориентированным зерном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72.24, 72.26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72.24, 72.26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 в рулонах,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w:t>
            </w:r>
          </w:p>
          <w:p>
            <w:pPr>
              <w:spacing w:after="20"/>
              <w:ind w:left="20"/>
              <w:jc w:val="both"/>
            </w:pPr>
            <w:r>
              <w:rPr>
                <w:rFonts w:ascii="Times New Roman"/>
                <w:b w:val="false"/>
                <w:i w:val="false"/>
                <w:color w:val="000000"/>
                <w:sz w:val="20"/>
              </w:rPr>
              <w:t xml:space="preserve"> 72.24, 72.26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 не в рулонах,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72.24, 72.26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прокатки (обжатия в холодном состоянии),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w:t>
            </w:r>
          </w:p>
          <w:p>
            <w:pPr>
              <w:spacing w:after="20"/>
              <w:ind w:left="20"/>
              <w:jc w:val="both"/>
            </w:pPr>
            <w:r>
              <w:rPr>
                <w:rFonts w:ascii="Times New Roman"/>
                <w:b w:val="false"/>
                <w:i w:val="false"/>
                <w:color w:val="000000"/>
                <w:sz w:val="20"/>
              </w:rPr>
              <w:t xml:space="preserve"> 72.24, 72.26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Электролитически оцинкованный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72.24, 72.26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Оцинкованный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72.24, 72.26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72.24, 72.26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других видов легированных сталей, шириной менее 600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кремнистой электротехнической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Текстурированной с ориентированным зерном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w:t>
            </w:r>
          </w:p>
          <w:p>
            <w:pPr>
              <w:spacing w:after="20"/>
              <w:ind w:left="20"/>
              <w:jc w:val="both"/>
            </w:pPr>
            <w:r>
              <w:rPr>
                <w:rFonts w:ascii="Times New Roman"/>
                <w:b w:val="false"/>
                <w:i w:val="false"/>
                <w:color w:val="000000"/>
                <w:sz w:val="20"/>
              </w:rPr>
              <w:t xml:space="preserve"> 72.24, 72.25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72.24, 72.25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быстрорежущей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72.24, 72.25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дальнейшей обработки, кроме горячей прокатки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72.24, 72.25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дальнейшей обработки, кроме холодной прокатки (обжатия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72.24, 72.25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72.24, 72.25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других видов легированных сталей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быстрорежущей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кремнемарганцовистой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других видов легированных сталей; уголки, фасонные и специальные профили, из других видов легированных сталей; прутки пустотелые для буровых работ из легированной или 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из быстрорежущей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w:t>
            </w:r>
          </w:p>
          <w:p>
            <w:pPr>
              <w:spacing w:after="20"/>
              <w:ind w:left="20"/>
              <w:jc w:val="both"/>
            </w:pPr>
            <w:r>
              <w:rPr>
                <w:rFonts w:ascii="Times New Roman"/>
                <w:b w:val="false"/>
                <w:i w:val="false"/>
                <w:color w:val="000000"/>
                <w:sz w:val="20"/>
              </w:rPr>
              <w:t xml:space="preserve"> 72.24, 72.27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из кремнемарганцовистой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72.24, 72.27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прочие, без дальнейшей обработки, кроме горячей прокатки, горячего волочения или экструдирования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72.24, 72.27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прочие, без дальнейшей обработки, кроме ковки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72.24, 72.27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прочие, без дальнейшей обработки, кроме холодной деформации или отделки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72.24, 72.27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72.24, 72.27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72.24, 72.27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пустотелые для буровых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72.24, 72.27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других видов легированных сталей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кремнемарганцовистой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w:t>
            </w:r>
          </w:p>
          <w:p>
            <w:pPr>
              <w:spacing w:after="20"/>
              <w:ind w:left="20"/>
              <w:jc w:val="both"/>
            </w:pPr>
            <w:r>
              <w:rPr>
                <w:rFonts w:ascii="Times New Roman"/>
                <w:b w:val="false"/>
                <w:i w:val="false"/>
                <w:color w:val="000000"/>
                <w:sz w:val="20"/>
              </w:rPr>
              <w:t xml:space="preserve"> 72.27, 72.28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72.27, 72.28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шпунтовые из черных металлов, сверленые или несверленые, перфорированные или неперфорированные, монолитные или изготовленные из сборных элементов; уголки, фасонные и специальные профили сварные,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Конструкции шпунтовые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черных металлов, используемые для железнодорожных или трамвайных путей: рельсы, контррельсы и зубчатые рельсы, переводные рельсы, крестовины глухого пересечения, переводные штанги и прочие поперечные соединения, шпалы, стыковые накладки и подкладки, клинья, опорные плиты, крюковые рельсовые болты, подушки и растяжки, станины, поперечины и прочие детали, предназначенные для соединения или крепления рельсов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Рельсы переводные, крестовины глухого пересечения, переводные штанги и прочие поперечные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Накладки стыковые и подкладки опорные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из чугунного литья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бесшовные, из черных металлов (кроме чугунного литья)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для нефте- или газопроводов: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обсадные, насосно-компрессорные и бурильные обычные, используемые при бурении нефтяных или газовых скважин: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Трубы бурильные обычные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Трубы бурильные обычные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круглого поперечного сечения из железа или 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Холоднотянутые или холоднокатаные (обжатые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круглого поперечного сечения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Холоднотянутые или холоднокатаные (обжатые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круглого поперечного сечения из других видов легированных сталей: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Холоднотянутые или холоднокатаные (обжатые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прочие (например, сварные, клепаные или соединенные аналогичным способом), с круглым сечением, наружный диаметр которых более 406,4 мм,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для нефте- или газопроводов: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Прямошовные, изготовленные методом дуговой сварки под флюсом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прямошовные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обсадные, используемые при бурении нефтяных или газовых скважин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сварные: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прямошовные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прочие (например, с открытым швом или сварные, клепаные или соединенные аналогичным способом),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для нефте- или газопроводов: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72.09 – 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72.09 – 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обсадные и насосно-компрессорные, используемые при бурении нефтяных или газовых скважин: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72.09 – 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w:t>
            </w:r>
          </w:p>
          <w:p>
            <w:pPr>
              <w:spacing w:after="20"/>
              <w:ind w:left="20"/>
              <w:jc w:val="both"/>
            </w:pPr>
            <w:r>
              <w:rPr>
                <w:rFonts w:ascii="Times New Roman"/>
                <w:b w:val="false"/>
                <w:i w:val="false"/>
                <w:color w:val="000000"/>
                <w:sz w:val="20"/>
              </w:rPr>
              <w:t xml:space="preserve"> 72.09 – 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сварные, круглого поперечного сечения, из железа или 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72.09 – 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сварные, круглого поперечного сечения,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72.09 – 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сварные, круглого поперечного сечения, из других видов легированных сталей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72.09 – 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сварные, некруглого поперечного сечения: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Квадратного или прямоугольного поперечного сечения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72.09 – 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Прочего некруглого поперечного сечения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w:t>
            </w:r>
          </w:p>
          <w:p>
            <w:pPr>
              <w:spacing w:after="20"/>
              <w:ind w:left="20"/>
              <w:jc w:val="both"/>
            </w:pPr>
            <w:r>
              <w:rPr>
                <w:rFonts w:ascii="Times New Roman"/>
                <w:b w:val="false"/>
                <w:i w:val="false"/>
                <w:color w:val="000000"/>
                <w:sz w:val="20"/>
              </w:rPr>
              <w:t xml:space="preserve"> 72.09 – 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72.09 – 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или трубок (например, соединения, колена, сгоны),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Фитинги литые: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нековкого чугуна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Фланцы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Колена, отводы и сгоны, снабженные резьбой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Фитинги для сварки встык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Фланцы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Колена, отводы и сгоны, снабженные резьбой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Фитинги для сварки встык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Металлоконструкции из черных металлов (кроме сборных строительных конструкций товарной позиции 94.06) и их части (например, мосты и их секции, ворота шлюзов, башни, решетчатые мачты, перекрытия для крыш, строительные фермы, двери и окна и их рамы, пороги для дверей, жалюзи, балюстрады, опоры и колонны); листы, прутки, уголки, фасонные профили, трубы и аналогичные изделия, из черных металлов, предназначенные для использования в металлоконструкциях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Мосты и секции мостов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Башни и решетчатые мачты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и пороги для дверей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металлических строительных лесов, опалубок, подпорных стенок или шахтной крепи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баки и аналогичные емкости, из черных металлов, для любых веществ (кроме сжатого или сжиженного газа) вместимостью более 300 л, с облицовкой или теплоизоляцией или без них, но без механического или теплотехнического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бочки, барабаны, канистры, ящики и аналогичные емкости, из черных металлов, для любых веществ (кроме сжатого или сжиженного газа) вместимостью не более 300 л, с облицовкой или теплоизоляцией или без них, но без механического или теплотехнического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Вместимостью 50 л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Вместимостью менее 50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Банки консервные, закрываемые пайкой или отбортовкой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проволока, тросы, канаты, плетеные шнуры, стропы и аналогичные изделия, из черных металлов, без электрической изоляции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Скрученная проволока, тросы и канаты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колючая из черных металлов; скрученная обручная сталь или одинарная плоская проволока, колючая или неколючая, свободно скрученная двойная проволока для ограждений,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Металлическая ткань (включая бесконечные ленты), решетки, сетки и ограждения из проволоки, из черных металлов; просечно-вытяжной лист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Плетеная ткань: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ленты из коррозионностойкой стали для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Плетеная ткань из коррозионностойкой стали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Решетки, сетки и ограждения, сваренные в местах пересечения, из проволоки с максимальным размером поперечного сечения 3 мм или более, с ячейками размером 100 см</w:t>
            </w:r>
            <w:r>
              <w:rPr>
                <w:rFonts w:ascii="Times New Roman"/>
                <w:b w:val="false"/>
                <w:i w:val="false"/>
                <w:color w:val="000000"/>
                <w:vertAlign w:val="superscript"/>
              </w:rPr>
              <w:t>2</w:t>
            </w:r>
            <w:r>
              <w:rPr>
                <w:rFonts w:ascii="Times New Roman"/>
                <w:b w:val="false"/>
                <w:i w:val="false"/>
                <w:color w:val="000000"/>
                <w:sz w:val="20"/>
              </w:rPr>
              <w:t xml:space="preserve">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Решетки, сетки и ограждения, сваренные в местах пересечения,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Оцинкованные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решетки, сетки и ограждения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Оцинкованные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Покрытые пластмассой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Просечно-вытяжной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и их части,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Цепи шарнирные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Цепи роликовые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Цепи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Цепи противоскольжения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Цепи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Цепи плоскозвенные с распоркой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со сварными звеньями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Якоря, кошки и их части,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кнопки, чертежные кнопки, рифленые гвозди, скобы (кроме включенных в товарную позицию 83.05) и аналогичные изделия, из черных металлов, с головками или без головок из других материалов, кроме изделий с медными головками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болты, гайки, глухари, ввертные крюки, заклепки, шпонки, шплинты, шайбы (включая пружинные) и аналогичные изделия,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снабженные резьбой: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Глухари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Шурупы для дерева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Крюки и кольца ввертные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Винты самонарезающие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Винты и болты прочие, в комплекте с гайками или шайбами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без резьбы: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Шайбы пружинные и шайбы стопорные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Шайбы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Заклепки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Шпонки и шплинты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швейные, спицы вязальные, шила, крючки вязальные, иглы деккерные и аналогичные изделия, для ручной работы, из черных металлов; английские и прочие булавки, из черных металлов, в других товарных позициях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Булавки английские и прочие булавки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Пружины, рессоры и листы для них,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Рессоры листовые и листы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Пружины винтовые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отопительные, печи отопительно-варочные и печи для приготовления пищи (включая печи со вспомогательными котлами центрального отопления), фритюрницы, жаровни, горелки для плит, подогреватели для разогрева пищи и аналогичные бытовые устройства неэлектрические, и их части,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для приготовления и подогрева пищи: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на газовом или на газовом и других видах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жидком топливе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устройства на твердом топливе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на газовом или на газовом и других видах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жидком топливе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устройства на твердом топливе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для центрального отопления с неэлектрическим нагревом и их части, из черных металлов; воздухонагреватели и распределительные устройства для подачи горячего воздуха (включая устройства для подачи также свежего или кондиционированного воздуха) с неэлектрическим нагревом, оборудованные встроенным вентилятором или воздуходувкой с приводом от двигателя и их части,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Радиаторы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чугунного литья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из черных металлов; "шерсть" из черных металлов; мочалки для чистки кухонной посуды, подушечки для чистки или полировки, перчатки и аналогичные изделия,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"Шерсть" из черных металлов; мочалки для чистки кухонной посуды, подушечки для чистки или полировки, перчатки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чугунного литья, неэмалированные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чугунного литья, эмалированные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черных металлов (кроме чугунного литья), эмалированные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санитарно-техническое и его части,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Раковины и умывальники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чугунного литья, неэмалированные или эмалированные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 включая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литые из черных металлов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нековкого чугуна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Шары перемалывающие и аналогичные изделия для мельниц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черных металлов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Кованые или штампованные, но без дальнейшей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Шары перемалывающие и аналогичные изделия для мельниц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из проволоки, изготовленной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И ИЗДЕЛИЯ ИЗ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Штейн медный; медь цементационная (медь осажденная)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нерафинированная; медные аноды для электролитического рафинирования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рафинированная и сплавы медные необработанные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Медь рафинированная: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Катоды и секции катодов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Заготовки для изготовления проволоки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Заготовки для прокатки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Сплавы медные: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Сплавы на основе меди и цинка (латуни)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Сплавы на основе меди и олова (бронзы)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Медные сплавы прочие (кроме лигатур товарной позиции 74.05)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медные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Лигатуры на основе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и чешуйки медные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неслоистой 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слоистой структуры; чешуйки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медные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сплавов на основе меди и цинка (латуни)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медная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максимальным размером поперечного сечения более 6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74.07,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74.07,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сплавов на основе меди и цинка (латуни)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74.07,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сплавов на основе меди и никеля (купроникеля) или сплавов на основе меди, никеля и цинка (нейзильбера)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74.07,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74.07,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и полосы или ленты медные, толщиной более 0,15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и цинка (латуни):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и олова (бронзы):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и никеля (купроникеля) или сплавов на основе меди, никеля и цинка (нейзильбера)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 прочих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медная (без основы или на основе из бумаги, картона, пластмасс или аналогичных материалов), толщиной (не считая основы) не более 0,15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основы: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рафинированной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медных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основой: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рафинированной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медных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медные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сплавов на основе меди и цинка (латуни)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сплавов на основе меди и никеля (купроникеля) или сплавов на основе меди, никеля и цинка (нейзильбера)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медные для труб или трубок (например, муфты, колена, фланцы)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проволока, тросы, плетеные шнуры и аналогичные изделия из меди без электрической изоляции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74.07, 74.08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кнопки, кнопки чертежные, скобы (кроме относящихся к товарной позиции 83.05) и аналогичные изделия из меди или из черных металлов с медными головками; винты, болты, гайки, глухари, ввертные крюки, заклепки, шпонки, шплинты, шайбы (включая пружинные) и аналогичные изделия из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Гвозди и кнопки, кнопки чертежные, скобы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без резьбы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Шайбы (включая пружинные шайбы)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с резьбой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Винты; болты и гайки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из меди; мочалки для чистки кухонной посуды, подушечки для чистки или полировки, перчатки и аналогичные изделия из меди; оборудование санитарно-техническое и его части, из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столовые, кухонные или прочие изделия для бытовых нужд и их части; мочалки для чистки кухонной посуды, подушечки для чистки или полировки, перчатки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санитарно-техническое и его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меди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Литые, фасонные, штампованные или кованые, но не подвергнутые дальнейшей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И ИЗДЕЛИЯ ИЗ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Штейн никелевый, агломераты оксидов никеля и другие промежуточные продукты металлургии никеля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Штейн никелевый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Агломераты оксидов никеля и другие промежуточные продукты металлургии никеля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необработанный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 нелегированный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Сплавы никелевые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никелевые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и чешуйки никелевые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профили и проволока никелевые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и профили: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 никелевые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никеля нелегированного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фитинги для них (например, муфты, колена, фланцы) никелевые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и трубки: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Фитинги для труб или трубок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никеля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Ткань, решетки и сетки из никелевой проволоки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И ИЗДЕЛИЯ ИЗ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необработанный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нелегированный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Сплавы алюминиевые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алюминиевые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и чешуйки алюминиевые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неслоистой 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слоистой структуры; чешуйки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алюминиевые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алюминия нелегированного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Профили полые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алюминия нелегированного: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максимальным размером поперечного сечения более 7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76.04,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76.04,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максимальным размером поперечного сечения более 7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76.04,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76.04,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алюминиевые толщиной более 0,2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Прямоугольные (включая квадратные):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алюминия нелегированного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алюминия нелегированного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алюминиевая (без основы или на основе из бумаги, картона, пластмассы или аналогичных материалов) толщиной (не считая основы) не более 0,2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основы: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Катаная, но без дальнейшей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76.06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76.06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основой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76.06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алюминиевые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алюминия нелегированного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или трубок алюминиевые (например, муфты, колена, фланцы)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Металлоконструкции алюминиевые (кроме сборных строительных металлоконструкций товарной позиции 94.06) и их части (например, мосты и их секции, башни, решетчатые мачты, перекрытия для крыш, строительные фермы, двери, окна и их рамы, пороги для дверей, балюстрады, опоры и колонны); листы, прутки, профили, трубы и аналогичные изделия алюминиевые, предназначенные для использования в металлоконструкциях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пороги для дверей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баки и аналогичные алюминиевые емкости для любых веществ (кроме сжатого или сжиженного газа) вместимостью более 300 л, с облицовкой или с термоизоляцией или без них, но без механического или теплотехнического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 барабаны, банки, ящики и аналогичные емкости (включая жесткие или деформируемые трубчатые емкости) алюминиевые для любых веществ (кроме сжатого или сжиженного газа) вместимостью не более 300 л, с облицовкой или с термоизоляцией или без них, но без механического или теплотехнического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Емкости деформируемые трубчатые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алюминиевые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проволока, тросы, плетеные шнуры и аналогичные изделия из алюминия без электрической изоляции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 стальным сердечником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76.05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76.05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из алюминия; мочалки для чистки кухонной посуды, подушечки для чистки или полировки, перчатки и аналогичные изделия из алюминия; оборудование санитарно-техническое и его части из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столовые, кухонные или прочие изделия для бытовых нужд и их части; мочалки для чистки кухонной посуды, подушечки для чистки или полировки, перчатки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санитарно-техническое и его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алюминия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Гвозди, кнопки, скобы (кроме указанных в товарной позиции 83.05), винты, болты, гайки, ввертные крюки, заклепки, шпонки, шплинты, шайбы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Ткань, решетки, сетки и ограждения из алюминиевой проволоки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И ИЗДЕЛИЯ ИЗ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необработанный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Свинец рафинированный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сурьму в качестве элемента, преобладающего по массе среди других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свинцовые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 свинцовые; порошки и чешуйки свинцовые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Плиты, листы, полосы или ленты и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Листы, полосы или ленты и фольга толщиной (не считая основы) не более 0,2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и чешуйки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свинца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78.04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И ИЗДЕЛИЯ ИЗ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необработанный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Цинк нелегированный: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99,99 мас.% или более цинка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менее 99,99 мас.% цинка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Сплавы цинковые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цинковые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порошки и чешуйки цинковые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Пыль цинковая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профили и проволока цинковые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 цинковые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цинка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 И ИЗДЕЛИЯ ИЗ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 необработанное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Олово нелегированное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Сплавы оловянные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оловянные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профили и проволока оловянные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олова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НЕДРАГОЦЕННЫЕ МЕТАЛЛЫ; МЕТАЛЛОКЕРАМИКА; ИЗДЕЛИЯ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и изделия из него, включая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Вольфрам необработанный, включая прутки, изготовленные простым спеканием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Проволока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и изделия из него, включая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Молибден необработанный, включая прутки, изготовленные простым спеканием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Прутки, кроме изготовленных простым спеканием, профили, плиты, листы, полосы или ленты и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Проволока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 и изделия из него, включая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Тантал необработанный, включая прутки, изготовленные простым спеканием;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Тигли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и изделия из него, включая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Магний необработанный: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не менее 99,8 мас.% магния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Опилки, стружка и гранулы, отсортированные по размеру;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Штейн кобальтовый и прочие промежуточные продукты металлургии кобальта; кобальт и изделия из него, включая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Штейн кобальтовый и прочие промежуточные продукты металлургии кобальта; кобальт необработанный;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и изделия из него, включая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99,99 мас.% висмута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и изделия из него, включая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Титан необработанный;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и изделия из него, включая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Цирконий необработанный;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менее 1 части гафния на 500 частей циркония по массе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менее 1 части гафния на 500 частей циркония по массе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менее 1 части гафния на 500 частей циркония по массе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 и изделия из нее, включая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Сурьма необработанная;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и изделия из него, включая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Бериллий: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Гафний: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отходы и лом;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отходы и лом;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Таллий: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Кадмий: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Необработанные; отходы и лом;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Металлокерамика и изделия из нее, включая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ПРИСПОСОБЛЕНИЯ, НОЖЕВЫЕ ИЗДЕЛИЯ, ЛОЖКИ И ВИЛКИ ИЗ НЕДРАГОЦЕННЫХ МЕТАЛЛОВ; ИХ ЧАСТИ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 лопаты штыковые и совковые, мотыги, кирки, тяпки, вилы и грабли; топоры, секачи и аналогичные рубящие инструменты; секаторы всех видов; косы, серпы, ножи для измельчения сена, ножницы садовые, клинья для раскалывания древесины и прочие инструменты, используемые в сельском хозяйстве, садоводстве или лесном хозяйстве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Лопаты штыковые и совковые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Мотыги, кирки, тяпки и грабли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Топоры, секачи и аналогичные рубящие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Секаторы и аналогичные ножницы для работы одной рукой (включая ножницы для разделки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Ножницы для подрезки живой изгороди, секаторы и аналогичные ножницы для работы двумя руками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ручные прочие, используемые в сельском хозяйстве, садоводстве или лесном хозяйстве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ручные; полотна для пил всех типов (включая полотна пил для продольной резки, для прорезывания пазов или беззубые)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Пилы ручные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Полотна для ленточных пил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Полотна для циркулярных пил (включая полотна для пил продольной резки или для прорезывания пазов):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рабочей частью из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Полотна для цепных пил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Полотна для пил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Прямолинейные полотна для пил по металлу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Напильники, надфили, рашпили, клещи (включая кусачки), плоскогубцы, пассатижи, пинцеты, щипчики, ножницы для резки металла, устройства трубоотрезные, ножницы болторезные, пробойники и аналогичные ручные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Напильники, надфили, рашпили и аналогичные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Клещи (включая кусачки), плоскогубцы, пассатижи, пинцеты, щипчики и аналогичные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Ножницы для резки металла и аналогичные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трубоотрезные, ножницы болторезные, пробойники и аналогичные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гаечные ручные (включая гаечные ключи с торсиометрами, но исключая воротки); сменные головки для гаечных ключей, с ручками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Ключи гаечные ручные: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Неразводные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Головки для гаечных ключей сменные, с ручками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 (включая алмазные стеклорезы), в другом месте не поименованные или не включенные; лампы паяльные; тиски, зажимы и аналогичные изделия, кроме принадлежностей и частей станков или водоструйных резательных машин; наковальни; горны переносные; шлифовальные круги с опорными конструкциями, с ручным или ножным приводом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для сверления, нарезания наружной или внутренней резьбы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Молотки и кувалды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Рубанки, долота, стамески и аналогичные режущие инструменты для обработки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Отвертки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ручные прочие (включая алмазные стеклорезы):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бытовые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Лампы паяльные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Тиски, зажимы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наборы изделий из двух или более субпозиций данной товарной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 двух или более товарных позиций 82.02 – 82.05, в наборах, предназначенных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Сменные рабочие инструменты для ручных инструментов, с механическим приводом или без него или для станков (например, для прессования, штамповки, вырубки, нарезания резьбы, сверления, растачивания, протягивания, фрезерования, токарной обработки или завинчивания), включая фильеры для волочения или экструдирования металла, инструменты для бурения скальных пород или грунтов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для бурения скальных пород или грунтов: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рабочей частью из металлокерамики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Фильеры для волочения или экструдирования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для прессования, штамповки или вырубки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для нарезания внутренней или наружной резьбы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для сверления, кроме инструментов для бурения скальных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для растачивания или протягивания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для фрезерования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для токарной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сменные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и режущие лезвия для машин или механических приспособлений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обработки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обработки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кухонных приборов или для машин, используемых в пищевой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машин, применяемых в сельском хозяйстве, садоводстве или лесном хозяйстве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бруски, наконечники и аналогичные изделия для инструментов, не установленные на них, из металлокерамики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ручные механические массой 10 кг или менее для приготовления, обработки или подачи пищи или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с режущими лезвиями, пилообразными или нет (включая ножи для обрезки деревьев), кроме ножей товарной позиции 82.08, и лезвия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Наборы различных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Столовые ножи с фиксированными лезвиями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ножи с фиксированными лезвиями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Ножи с нефиксированными лезвиями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Лезвия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Рукоятки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Бритвы и лезвия для них (включая полосовые заготовки для лезвий)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Бритвы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Лезвия для безопасных бритв, включая полосовые заготовки для лезвий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портновские ножницы и аналогичные ножницы, и лезвия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режущие прочие (например, машинки для стрижки волос, специальные ножи для мясников или специальные кухонные ножи и сечки, ножи для бумаги); маникюрные или педикюрные наборы и инструменты (включая пилки для ногтей)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Ножи для бумаги, вскрытия конвертов и подчистки текстов, точилки для карандашей и лезвия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Наборы и инструменты маникюрные или педикюрные (включая пилки для ногтей)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Ложки, вилки, половники, шумовки, лопаточки для тортов, ножи для рыбы, масла, щипцы для сахара и аналогичные кухонные или столовые приборы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Наборы кухонных или столовых приборов, содержащие, по крайней мере, одно изделие, покрытое драгоценным металлом гальваническим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Наборы кухонных или столовых приборов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Покрытые драгоценным металлом гальваническим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висячие и врезные (действующие с помощью ключа, кодовой комбинации или электрические), из недрагоценных металлов; задвижки и рамки с задвижками, объединенные с замками, из недрагоценных металлов; ключи для любых вышеуказанных изделий,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Замки висячие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Замки, предназначенные для установки в моторных транспортных средствах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Замки, предназначенные для установки в мебели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Задвижки и рамки с задвижками, объединенные с замками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Ключи, поставляемые отдельно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Крепежная арматура, фурнитура и аналогичные изделия из недрагоценных металлов, используемые для мебели, дверей, лестниц, окон, штор, в салонах транспортных средств, шорных изделий, чемоданов, ящиков, шкатулок или аналогичных изделий; вешалки для шляп, крючки для шляп, кронштейны и аналогичные изделия из недрагоценных металлов; мебельные колеса с крепежными приспособлениями из недрагоценных металлов; автоматические устройства из недрагоценных металлов для закрывания дверей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Шарниры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Мебельные колеса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Крепежная арматура, фурнитура и аналогичные детали для моторных транспортных средств,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Крепежная арматура, фурнитура и аналогичные детали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Применяемые для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применяемые для мебели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Вешалки для шляп, крючки для шляп, кронштейны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Автоматические устройства для закрывания дверей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Несгораемые шкафы, сейфы и двери и запирающиеся ящики для безопасного хранения ценностей в банковских хранилищах, ящики, специально предназначенные для хранения денег и документов, и аналогичные изделия, бронированные или усиленные,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Шкафы для досье, шкафы для картотек, лотки для бумаг, подставки для бумаг, лотки для ручек, подставки для печатей и аналогичное конторское или канцелярское оборудование, из недрагоценных металлов, кроме конторской мебели товарной позиции 94.03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 для скоросшивателей или папок, канцелярские зажимы и скрепки, индексные карточные указатели и аналогичные канцелярские изделия, из недрагоценных металлов; проволочные скобы в блоках (например, для канцелярских целей, обивки мебели, упаковки),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Фурнитура для скоросшивателей или папок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Проволочные скобы в блоках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Колокола, гонги и аналогичные изделия неэлектрические, из недрагоценных металлов; статуэтки и другие украшения из недрагоценных металлов; рамы для фотографий, картин или аналогичные рамы, из недрагоценных металлов; зеркала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Колокола, гонги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Статуэтки и другие украшения: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Покрытые драгоценным металлом гальваническим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Рамы для фотографий, картин или аналогичные рамы; зеркала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гибкие из недрагоценных металлов, с фитингами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Застежки, рамы с застежками, пряжки, пряжки-застежки, крючки, колечки, блочки и аналогичные изделия, из недрагоценных металлов, используемые для одежды или принадлежностей одежды, обуви, ювелирных изделий, наручных часов, книг, тентов, изделий из кожи, дорожных принадлежностей или шорно-седельных изделий или других готовых изделий; заклепки трубчатые или раздвоенные, из недрагоценных металлов; бусины и блестки,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Крючки, колечки и блочки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Заклепки трубчатые или раздвоенные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колпачки и крышки (включая крончатые колпачки, завинчивающиеся колпачки и пробки с устройством для разливки), закупорочные крышки для бутылок, пробки нарезные, оболочки пробок, герметизирующие и прочие упаковочные принадлежности,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Крончатые колпачки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Таблички с указателями, наименованиями, адресами и аналогичные таблички, номера, буквы и прочие символы из недрагоценных металлов, кроме изделий товарной позиции 94.05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прутки, трубы, пластины, электроды и аналогичные изделия, из недрагоценных металлов или из карбидов металлов, с покрытием или с сердечником из флюсовых материалов, используемые для низкотемпературной пайки, высокотемпературной пайки, сварки или осаждения металлов или карбидов металлов; проволока и прутки из спеченного порошка недрагоценных металлов, используемые для металлизации распылением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Электроды из недрагоценных металлов с покрытием, используемые для дуговой электросварки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Проволока из недрагоценных металлов с сердечником, используемая для дуговой электросварки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с покрытием и проволока с сердечником, используемые для низкотемпературной пайки, высокотемпературной пайки или для газовой сварки,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РЕАКТОРЫ ЯДЕРНЫЕ, КОТЛЫ, ОБОРУДОВАНИЕ И МЕХАНИЧЕСКИЕ УСТРОЙСТВА;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Реакторы ядерные; тепловыделяющие элементы (твэлы), необлученные, для ядерных реакторов; оборудование и устройства для разделения изотопов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Реакторы ядерные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и устройства для разделения изотопов,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Тепловыделяющие элементы (твэлы), необлученные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ядерных реакторов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паровые или другие паропроизводящие котлы (кроме водяных котлов центрального отопления, способных также производить пар низкого давления); котлы перегретой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Котлы паровые или другие паропроизводящие котлы: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Котлы водотрубные производительностью более 45 т пара в 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Котлы водотрубные производительностью не более 45 т пара в 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Паропроизводящие котлы прочие, включая комбинированные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Котлы перегретой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центрального отопления, кроме котлов товарной позиции 84.02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Котлы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для использования с котлами товарной позиции 84.02 или 84.03 (например, экономайзеры, пароперегреватели, сажеудалители, газовые рекуператоры); конденсаторы для пароводяных или других паровых силовых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Вспомогательное оборудование для использования с котлами товарной позиции 84.02 или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Конденсаторы для пароводяных или других паровых силовых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на водяном пару и турбины паровые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Турбины для силовых судовых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Турбины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40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не более 40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с искровым зажиганием, с вращающимся или возвратно-поступательным движением поршня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авиационные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приводящие в движение плавучие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Подвесные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с возвратно-поступательным движением поршня, используемые для приведения в движение транспортных средств группы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не более 50 см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50 см</w:t>
            </w:r>
            <w:r>
              <w:rPr>
                <w:rFonts w:ascii="Times New Roman"/>
                <w:b w:val="false"/>
                <w:i w:val="false"/>
                <w:color w:val="000000"/>
                <w:vertAlign w:val="superscript"/>
              </w:rPr>
              <w:t>3</w:t>
            </w:r>
            <w:r>
              <w:rPr>
                <w:rFonts w:ascii="Times New Roman"/>
                <w:b w:val="false"/>
                <w:i w:val="false"/>
                <w:color w:val="000000"/>
                <w:sz w:val="20"/>
              </w:rPr>
              <w:t>, но не более 250 см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250 см</w:t>
            </w:r>
            <w:r>
              <w:rPr>
                <w:rFonts w:ascii="Times New Roman"/>
                <w:b w:val="false"/>
                <w:i w:val="false"/>
                <w:color w:val="000000"/>
                <w:vertAlign w:val="superscript"/>
              </w:rPr>
              <w:t>3</w:t>
            </w:r>
            <w:r>
              <w:rPr>
                <w:rFonts w:ascii="Times New Roman"/>
                <w:b w:val="false"/>
                <w:i w:val="false"/>
                <w:color w:val="000000"/>
                <w:sz w:val="20"/>
              </w:rPr>
              <w:t>, но не более 1000 см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1000 см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поршневые с воспламенением от сжатия (дизели или полудизели)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приводящие в движение плавучие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84.09,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используемые для приведения в движение транспортных средств</w:t>
            </w:r>
          </w:p>
          <w:p>
            <w:pPr>
              <w:spacing w:after="20"/>
              <w:ind w:left="20"/>
              <w:jc w:val="both"/>
            </w:pPr>
            <w:r>
              <w:rPr>
                <w:rFonts w:ascii="Times New Roman"/>
                <w:b w:val="false"/>
                <w:i w:val="false"/>
                <w:color w:val="000000"/>
                <w:sz w:val="20"/>
              </w:rPr>
              <w:t>группы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84.09,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84.09, или CTH+VAC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главным образом для двигателей товарной позиции 84.07 или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авиационных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Предназначенные исключительно или главным образом для поршневых двигателей внутреннего сгорания с искровым зажиганием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гидравлические, колеса водяные и регуляторы к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Турбины гидравлические и водяные колеса: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1000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1000 кВт, но не более 10 000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10 000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включая регуляторы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 и турбовинтовые, газовые турбины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турбореактивные: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Тягой не более 25 кН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Тягой более 25 кН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турбовинтовые: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1100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1100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Турбины газовые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5000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5000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Турбореактивных или турбовинтовых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 силовые установки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реактивные, кроме турбореактивных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Силовые установки и двигатели гидравлические: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Линейного действия (цилиндры)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Силовые установки и двигатели пневматические: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Линейного действия (цилиндры)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жидкостные с расходомерами или без них; подъемники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имеющие расходомеры или предусматривающие их установку: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 для горюче-смазочных материалов, используемые на заправочных станциях или в гаражах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ручные, кроме насосов субпозиции 8413.11 или 8413.19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топливные, масляные или для охлаждающей жидкости для двигателей внутреннего сгорания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Бетононасосы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объемные возвратно-поступательные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объемные роторные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центробежные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прочие; подъемники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Подъемники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Подъемников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с фильтрами или без фильтров; газонепроницаемые шкафы биологической безопасности с фильтрами или без фильтров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вакуумные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ручные или ножные пневматические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Компрессоры, используемые в холодильном оборудовании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Компрессоры воздушные на колесных шасси, буксируемые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Вентиляторы: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Настольные, настенные, напольные, потолочные, для крыш или для окон со встроенным электрическим двигателем номинальной выходной мощностью не более 125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Колпаки или шкафы вытяжные, наибольший горизонтальный размер которых не более 120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Газонепроницаемые шкафы биологической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Оконного, настенного, потолочного или напольного типа, в едином корпусе или "сплит-системы"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для людей в моторных транспортных средствах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 встроенной холодильной установкой и клапаном для переключения цикла охлаждение/нагрев (реверсивные тепловые насосы)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со встроенной холодильной установкой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встроенной холодильной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топочные для жидкого топлива, распыленного твердого топлива или для газа; топки механические, включая их механические колосниковые решетки, механические золоудалители и аналогичные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Горелки топочные для жидкого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Горелки топочные прочие, включая комбинированные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Топки механические, включая их механические колосниковые решетки, механические золоудалители и аналогичные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 и печи промышленные или лабораторные, включая мусоросжигательные печи, неэлектрические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Горны и печи для обжига, плавки или иной термообработки руд, пиритных руд или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хлебопекарные, включая печи кондитерские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Комбинированные холодильники-морозильники с раздельными наружными дверьми или ящиками, или их комбинациями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Холодильники бытовые: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Компрессионные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Морозильники типа "ларь", емкостью не более 800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Морозильные шкафы вертикального типа, емкостью не более 900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(камеры, шкафы, витрины, прилавки и аналогичная мебель) для хранения и демонстрации, со встроенным холодильным или морозильным оборудованием,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холодильное или морозильное прочее; тепловые насосы: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Тепловые насосы, кроме установок для кондиционирования воздуха товарной позиции 84.15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для встраивания холодильного или морозильного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промышленное или лабораторное с электрическим или неэлектрическим нагревом (исключая печи, камеры и другое оборудование товарной позиции 85.14) для обработки материалов в процессе с изменением температуры, таком как нагрев, варка, жаpенье, дистилляция, ректификация, стерилизация, пастеризация, пропаривание, сушка, выпаривание, конденсиpование или охлаждение, за исключением машин и оборудования, используемых в бытовых целях; водонагреватели проточные или накопительные (емкостные), неэлектрические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Водонагреватели проточные или накопительные (емкостные), неэлектрические: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Проточные газовые водонагреватели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Солнечные водонагреватели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Стерилизаторы медицинские, хирургические или лабораторные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Сушилки: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Аппараты для лиофилизации, установки для сублимационной сушки и распылительные сушилки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для сельскохозяйственной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для древесины, целлюлозы,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Аппараты для дистилляции или ректификации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Теплообменники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сжижения воздуха или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агрегаты и оборудование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приготовления горячих напитков или приготовления или подогрева пищи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Каландры или другие валковые машины, кроме машин для обработки металла или стекла, и валки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Каландры или другие валковые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Центрифуги, включая центробежные сушилки; оборудование и устройства для фильтрования или очистки жидкостей или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Центрифуги, включая центробежные сушилки: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Сепараторы молочные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Сушилки для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и устройства для фильтрования или очистки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фильтрования или очистки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фильтрования или очистки напитков, кроме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фильтрования масла или топлива в двигателях внутреннего сгорания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и устройства для фильтрования или очистки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Воздушные фильтры для двигателей внутреннего сгорания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Каталитические нейтрализаторы или сажевые фильтры, комбинированные или некомбинированные, для очистки или фильтрации выхлопных газов двигателей внутреннего сгорания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Центрифуг, включая центробежные сушилки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посудомоечные; оборудование для мойки или сушки бутылок или других емкостей; 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колпаками или крышками бутылок, банок, туб и аналогичных емкостей; оборудование для упаковки или обертки (включая оборудование, обертывающее товар с термоусадкой упаковочного материала) прочее; оборудование для газирования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Посудомоечные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мойки или сушки бутылок или других емкостей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колпаками или крышками бутылок, банок, туб и аналогичных емкостей; оборудование для газирования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упаковки или обертки (включая оборудование, обертывающее товар с термоусадкой упаковочного материала)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взвешивания (кроме весов чувствительностью 0,05 г или выше), включая счетные или контрольные машины, приводимые в действие силой тяжести взвешиваемого груза; разновесы для весов всех типов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Весы для взвешивания людей, включая грудных детей; весы бытовые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Весы для непрерывного взвешивания изделий на конвейерах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Весы, отрегулированные на постоянную массу, и весы, загружающие груз определенной массы в емкость или контейнер, включая весы бункерные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взвешивания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максимальной массой взвешивания не более 30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максимальной массой взвешивания более 30 кг, но не более 5000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Разновесы для весов всех типов; части оборудования для взвешивания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устройства (с ручным управлением или без него) для метания, разбрызгивания или распыления жидкостей или порошков; огнетушители заряженные или незаряженные; пульверизаторы и аналогичные устройства; пароструйные или пескоструйные и аналогичные метательные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Огнетушители заряженные или незаряженные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Пульверизаторы и аналогичные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пароструйные или пескоструйные и аналогичные метательные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Распылители для сельского хозяйства или садоводства: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Распылители переносные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сельского хозяйства или садоводства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подъемные и подъемники, кроме скиповых подъемников; лебедки и кабестаны; домкраты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Тали подъемные и подъемники (кроме скиповых подъемников или подъемников, используемых для подъема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приводом от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Лебедки; кабестаны: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приводом от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Домкраты; подъемники, используемые для поднятия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Стационарные гаражные подъемники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домкраты и подъемники, гидравлические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Судовые деррик-краны; краны подъемные, включая кабель-краны; фермы подъемные подвижные, погрузчики портальные и тележки, оснащенные подъемным краном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 мостовые, козловые, мостовые перегружатели, фермы подъемные подвижные и погрузчики портальные: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Краны мостовые на неподвижных опорах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Фермы подъемные подвижные на колесном ходу и погрузчики портальные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 башенные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 портальные или стреловые на опоре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Механизмы самоходные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колесном ходу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Механизмы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Предназначенные для монтажа на дорожных автотранспортных средствах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Автопогрузчики с вилочным захватом; прочие тележки, оснащенные подъемным или погрузочно-разгрузочным 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Погрузчики и тележки, оснащенные подъемным или погрузочно-разгрузочным оборудованием, самоходные с приводом от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Погрузчики и тележки, оснащенные подъемным или погрузочно-разгрузочным оборудованием, самоходные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Погрузчики и тележки, оснащенные подъемным или погрузочно-разгрузочным оборудованием,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подъема, перемещения, погрузки или разгрузки (например, лифты, эскалаторы, конвейеры, канатные дороги)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Лифты и подъемники скиповые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Пневматические подъемники и конвейеры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Элеваторы и конвейеры непрерывного действия для товаров или материалов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Специально предназначенные для подземных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Ковшовые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Ленточные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Эскалаторы и движущиеся пешеходные дорожки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Канатные пассажирские и грузовые дороги, лыжные подъемники; тяговые механизмы для фуникулеров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Промышленные роботы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с неповоротным или поворотным отвалом, грейдеры, планировщики, скреперы, механические лопаты, экскаваторы, одноковшовые погрузчики, трамбовочные машины и дорожные катки, самоходные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Бульдозеры с неповоротным или поворотным отвалом: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Гусеничные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Грейдеры и планировщики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Скреперы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трамбовочные и катки дорожные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Лопаты механические, экскаваторы и одноковшовые погрузчики: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Погрузчики одноковшовые фронтальные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полноповоротные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прочие для перемещения, планировки, профилирования, разработки, трамбования, уплотнения, выемки или бурения грунта, полезных ископаемых или руд; оборудование для забивки и извлечения свай; снегоочистители плужные и роторные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забивки и извлечения свай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Снегоочистители плужные и роторные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Врубовые машины для добычи угля или горных пород и машины туннелепроходческие: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Самоходные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Бурильные или проходческие машины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Самоходные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механизмы самоходные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механизмы несамоходные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и механизмы для трамбования или уплотнения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оборудования товарных позиций 84.25 – 84.30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 или механизмов товарной позиции 84.25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 или механизмов товарной позиции 84.27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 или механизмов товарной позиции 84.28: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Лифтов, скиповых подъемников или эскалаторов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 или механизмов товарной позиции 84.26, 84.29 или 84.30: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Ковши, грейферы, захваты и черпаки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Отвалы бульдозеров неповоротные или поворотные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бурильных или проходческих машин субпозиции 8430.41 или 8430.49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садовые или лесохозяйственные для подготовки и обработки почвы; катки для газонов или спортплощадок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Бороны, рыхлители, культиваторы, полольники и мотыги: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Бороны дисковые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Сеялки, сажалки и машины рассадопосадочные: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Сеялки, сажалки и машины рассадопосадочные, применяемые при беспахатной (почвосберегающей) системе земледелия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Разбрасыватели и распределители органических и неорганических удобрений: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Органических удобрений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Неорганических удобрений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или механизмы для уборки или обмолота сельскохозяйственных культур, включая пресс-подборщики, прессы для упаковки в кипы соломы или сена; сенокосилки или газонокосилки; машины для очистки, сортировки или калибровки яиц, плодов или других сельскохозяйственных продуктов, кроме машин товарной позиции 84.37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Косилки для газонов, парков или спортплощадок: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Моторные с режущей частью, вращающейся в горизонтальной плоскости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Косилки, включая монтируемые на тракторах,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заготовки сена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Прессы для упаковки в кипы соломы или сена, включая пресс-подборщики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уборки урожая прочие; машины или механизмы для обмолота: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Комбайны зерноуборочные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или механизмы для обмолота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уборки клубней или корнеплодов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очистки, сортировки или калибровки яиц, плодов или других сельскохозяйственных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и аппараты доильные, оборудование для обработки и переработки молока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Установки и аппараты доильные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обработки и переработки молока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дробилки и аналогичное оборудование для виноделия, производства сидра, фруктовых соков или аналогичных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сельского хозяйства, садоводства, лесного хозяйства, птицеводства или пчеловодства, включая оборудование для проращивания семян с механическими или нагревательными устройствами, прочее; инкубаторы для птицеводства и брудеры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механизмы для приготовления кормов для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птицеводства; инкубаторы и брудеры: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Инкубаторы и брудеры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Оборудования для птицеводства или инкубаторов и брудеров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сортировки или калибровки семян, зерна или сухих бобовых овощей; оборудование для мукомольной промышленности или для обработки злаковых или сухих бобовых овощей, кроме оборудования, используемого на сельскохозяйственных фермах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очистки, сортировки или калибровки семян, зерна или сухих бобовых овощей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промышленного приготовления или производства пищевых продуктов или напитков, в другом месте данной группы не поименованное или не включенное, кроме оборудования для экстрагирования или приготовления жиров или масел животного происхождения или нелетучих жиров или масел растительного или микробиологического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производства хлебобулочных изделий, макарон, спагетти или аналогичной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кондитерской промышленности, производства какао-порошка или шоколада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сахарной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пивоваренной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переработки мяса или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переработки плодов, орехов или овощей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массы из волокнистых целлюлозных материалов или для изготовления или отделки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производства массы из волокнистых целлюлозных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изготовления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отделки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Оборудования для производства массы из волокнистых целлюлозных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переплетное, включая машины для сшивания книжных блоков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изделий из бумажной массы, бумаги или картона, включая резательные машины всех типов,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резательные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изготовления пакетов, мешков или конвертов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изготовления картонных коробок, коробок, ящиков, труб, барабанов или аналогичных емкостей способами, отличными от формования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формования изделий из бумажной массы,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аппаратура и оснастка (кроме оборудования товарных позиций 84.56 –84.65) для подготовки или изготовления пластин, цилиндров или других печатных форм; пластины, цилиндры и другие печатные формы; пластины, цилиндры и литографские камни, подготовленные для печатных целей (например, обточенные, шлифованные или полированные)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аппаратура и оснастка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к вышеупомянутым машинам, аппаратуре или оснастке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Пластины, цилиндры и другие печатные формы; пластины, цилиндры и литографские камни, подготовленные для печатных целей (например, обточенные, шлифованные или полированные)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печатные, используемые для печати посредством пластин, цилиндров и других печатных форм товарной позиции 84.42; прочие принтеры, копировальные аппараты и факсимильные аппараты, объединенные или необъединенные; их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печатные, используемые для печати посредством пластин, цилиндров и других печатных форм товарной позиции 84.42: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офсетной печати рулонные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офсетной печати, листовые, конторские (использующие листы, у которых в развернутом виде одна сторона не более 22 см, а другая – не более 36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офсетной печати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высокой печати, рулонные, за исключением флексографических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высокой печати, кроме рулонных, за исключением флексографических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флексографической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глубокой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Принтеры, копировальные аппараты и факсимильные аппараты, объединенные или необъединенные,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которые выполняют две или более функции, такие как печать, копирование или факсимильная передача, имеющие возможность подключения к вычислительной машине или к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имеющие возможность подключения к вычислительной машине или к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и принадлежности печатных машин, используемых для печати посредством пластин, цилиндров и других печатных форм товарной позиции 84.42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экструдирования, вытягивания, текстурирования или резания химических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84.48,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подготовки текстильных волокон; прядильные, тростильные или крутильные машины и другое оборудование для изготовления текстильной пряжи; кокономотальные или мотальные (включая уточномотальные) текстильные машины и машины, подготавливающие текстильную пряжу для использования ее на машинах товарной позиции 84.46 или 84.47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подготовки текстильных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Чесальные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84.48,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Гребнечесальные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84.48,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Ленточные или ровничные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84.48,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84.48,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Прядильные текстильные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84.48,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Тростильные или крутильные текстильные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84.48,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Мотальные текстильные машины (включая уточномотальные) или кокономотальные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84.48,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84.48,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ткацкие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изготовления тканей шириной не более 30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84.48,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Челночные для изготовления тканей шириной более 30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приводом от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84.48,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84.48,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Бесчелночные для изготовления тканей шириной более 30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84.48,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трикотажные, вязально-прошивные, для получения позументной нити, тюля, кружев, вышивания, плетения тесьмы или сетей и тафтинговые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кругловязальные: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цилиндром диаметром не более 165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84.48,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цилиндром диаметром более 165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84.48,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плосковязальные; вязально-прошивные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84.48,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84.48,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вспомогательное для использования с машинами товарной позиции 84.44, 84.45, 84.46 или 84.47 (например, ремизоподъемные каретки, жаккардовые машины, автоматические механизмы останова, механизмы смены челноков); части и принадлежности, предназначенные исключительно или в основном для машин данной товарной позиции или товарной позиции 84.44, 84.45, 84.46 или 84.47 (например, веретена и рогульки, игольчатая гарнитура, гребни, фильеры, челноки, ремизки и ремизные рамы, трикотажные иглы)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вспомогательное для машин товарной позиции 84.44, 84.45, 84.46 или 84.47: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Ремизоподъемные каретки и жаккардовые машины; механизмы для уменьшения числа карт, копировальные, картонасекательные или картосшивательные машины для использования совместно с упомянутыми машинами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 к машинам товарной позиции 84.44 или их вспомогательным устройствам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 к машинам товарной позиции 84.45 или их вспомогательным устройствам: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Гарнитура игольчатая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 для подготовки текстильных волокон, кроме игольчатой гарнитуры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Веретена, рогульки, кольца и бегунки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 к ткацким станкам или их вспомогательным устройствам: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Берда, ремизки и ремизные рамы для ткацких станков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 к машинам товарной позиции 84.47 или их вспомогательным устройствам: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Платины, иглы и другие элементы, служащие для образования петель, швов, стежков, переплетений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или отделки войлока или фетра или нетканых материалов в куске или в крое, включая оборудование для производства фетровых шляп; болваны для изготовления шляп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стиральные, бытовые или для прачечных, включая машины, оснащенные отжимным устройством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емкостью не более 10 кг сухого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Полностью автоматические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со встроенным центробежным отжимным устройством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емкостью более 10 кг сухого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(кроме машин товарной позиции 84.50) для промывки, чистки, отжима, сушки, глаженья, прессования (включая прессы для термофиксации материалов), беления, крашения, аппретирования, отделки, нанесения покрытия или пропитки текстильной пряжи, текстильных материалов или готовых текстильных изделий и машины для нанесения пасты на тканую или другую основу, используемые в производстве напольных покрытий, таких как линолеум; машины для наматывания, разматывания, складывания, резки или прокалывания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сухой 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сушильные: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Емкостью не более 10 кг сухого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Гладильные машины и прессы (включая прессы для термофиксации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промывки, беления или крашения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наматывания, разматывания, складывания, резки или прокалывания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швейные, кроме машин для сшивания книжных блоков товарной позиции 84.40; мебель, основания и футляры, предназначенные специально для швейных машин; иглы для швейных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Швейные машины бытовые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Швейные машины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Иглы для швейных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основания и футляры, предназначенные специально для швейных машин, и их части; части швейных машин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дубления или обработки шкур или кож или для изготовления или ремонта обуви или прочих изделий из шкур или кож, кроме швейных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подготовки, дубления или обработки шкур или кож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изготовления или ремонта обуви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Конвертеры, литейные ковши, изложницы и машины литейные, используемые в металлургии или литейном производстве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Изложницы и ковши литейные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литейные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Станы металлопрокатные и валки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Трубопрокатные станы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Станы прокатные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Горячей прокатки или комбинированные станы горячей и холодной прокатки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Холодной прокатки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Валки для прокатных станов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 электронно-лучевых, ионно-лучевых или плазменно-дуговых процессов; водоструйные резательные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Работающие с использованием процессов лазерного или другого светового или фотонного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Работающие с использованием процессов лазерного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Работающие с использованием процессов другого светового или фотонного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Работающие с использованием ультразвуковых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Работающие с использованием электроразрядных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Работающие с использованием плазменно-дуговых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Водоструйные резательные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обрабатывающие, станки агрегатные однопозиционные и многопозиционные, для обработки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Центры обрабатывающие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агрегатные однопозиционные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агрегатные многопозиционные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токарные (включая станки токарные многоцелевые) металлорежущие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Горизонтальные: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токарные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металлорежущие (включая агрегатные станки линейного построения) для сверления, растачивания, фрезерования, нарезания наружной или внутренней резьбы посредством удаления металла, кроме токарных станков (включая станки токарные многоцелевые) товарной позиции 84.58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агрегатные линейного построения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сверлильные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расточно-фрезерные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расточные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консольно-фрезерные: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фрезерные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резьбонарезные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с помощью шлифовальных камней, абразивов или полирующих средств, кроме зуборезных, зубошлифовальных или зубоотделочных станков товарной позиции 84.61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плоскошлифовальные: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шлифовальные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Cтанки бесцентрово-шлифовальные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Cтанки кругло-шлифовальные с числовым программным управлением,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C числовым программным управлением,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заточные (для режущих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хонинговальные или доводочные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продольно-строгальные, поперечно-строгальные, долбежные, протяжные, зуборезные, зубошлифовальные или зубоотделочные, пильные, отрезные и другие станки для обработки металлов или металлокерамики посредством удаления материала, в других местах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поперечно-строгальные или долбежные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протяжные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зуборезные, зубошлифовальные или зубоотделочные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пильные или отрезные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(включая прессы) для обработки металлов объемной штамповкой, ковкой или штамповкой (кроме прокатных станов); станки для обработки металлов (включая прессы, линии продольной резки и линии поперечной резки) гибочные, кромкогибочные, правильные, отрезные, пробивные, вырубные или высечные (кроме станков для волочения); прессы для обработки металлов или карбидов металлов, не поименованные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горячей формовки путем объемной штамповки, штамповки (включая прессы) и ковки: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штамповки в закрытых штампах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гибочные, кромкогибочные, правильные (включая листогибочные прессы) для плоских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формования профилей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Прессы листогибочные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панелегибочные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валковые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машины гибочные, кромкогибочные, правильные,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Линии продольной резки, линии поперечной резки и прочие отрезные машины (кроме прессов) для плоских изделий, кроме комбинированных пробивных и отрезных: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Линии продольной резки и линии поперечной резки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отрезные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пробивные, вырубные или высечные (кроме прессов) для плоских изделий, включая машины комбинированные пробивные и отрезные: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обработки труб, трубок, полых профилей и прутков (кроме прессов):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Прессы для холодной обработки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Прессы гидравлические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Прессы механические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Сервопрессы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металлов или металлокерамики без удаления материала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для волочения прутков, труб, профилей, проволоки или аналогичных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резьбонакатные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изготовления изделий из проволоки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камня, керамики, бетона, асбоцемента или аналогичных минеральных материалов или для холодной обработки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пильные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шлифовальные или полировальные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(включая машины для сборки с помощью гвоздей, скоб, клея или другими способами) для обработки дерева, пробки, кости, твердой резины, твердых пластмасс или аналогичных твердых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способные выполнять различные операции по механической обработке без смены инструмента между этими операциями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Обрабатывающие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Пилы механические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строгальные, фрезерные или строгально-калевочные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шлифовальные, пескошлифовальные или полировальные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гибочные или сборочные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сверлильные или долбежные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рубильные, дробильные или лущильные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предназначенные исключительно или в основном для оборудования товарных позиций 84.56 – 84.65, включая приспособления для крепления инструмента или деталей, самораскрывающиеся резьбонарезные головки, делительные головки и другие специальные приспособления к оборудованию; приспособления для крепления рабочих инструментов для всех типов ручных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Приспособления для крепления инструмента и самораскрывающиеся резьбонарезные головки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Приспособления для крепления обрабатываемых деталей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Делительные головки и другие специальные приспособления к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 станкам товарной позиции 84.64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 станкам товарной позиции 84.65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 станкам товарных позиций 84.56 – 84.61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 станкам товарной позиции 84.62 или 84.63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 пневматические, гидравлические или со встроенным электрическим или неэлектрическим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Вращательного действия (включая комбинированные вращательно-ударного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 встроенным электрическим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Дрели всех типов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Пилы цепные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Пил цепных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Пневматических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аппараты для низкотемпературной пайки, высокотемпературной пайки или сварки, пригодные или не пригодные для резки, кроме машин и аппаратов товарной позиции 85.15; машины и аппараты для поверхностной термообработки, работающие на газе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Горелки газовые с дутьем, ручные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и аппараты, работающие на газе,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и аппараты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счетные и карманные машины для записи, воспроизведения и визуального представления данных с вычислительными функциями; бухгалтерские машины, почтовые маркировочные машины, аппараты билетные и другие аналогичные машины со счетными устройствами; аппараты кассовые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Калькуляторы электронные, способные работать без внешнего источника питания, и карманные машины для записи, воспроизведения и визуального представления данных с вычислительными функциями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84.73, или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счетные электронные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 встроенным печатающим устройством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84.73, или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84.73, или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счетные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84.73, или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Аппараты кассовые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84.73, или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84.73, или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вычислительные портативные массой не более 10 кг, состоящие, по крайней мере, из центрального блока обработки данных, клавиатуры и дисплея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84.73, или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вычислительные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одном корпусе, по крайней мере, центральный блок обработки данных и устройство ввода и вывода, объединенные или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84.73, или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поставляемые в виде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84.73, или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Блоки обработки данных, отличные от описанных в субпозиции 8471.41 или 8471.49, содержащие или не содержащие в одном корпусе одно или два из следующих устройств: запоминающие устройства, устройства ввода, устройства вывода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84.73, или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ввода или вывода, содержащие или не содержащие в одном корпусе запоминающие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84.73, или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запоминающие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84.73, или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вычислительных машин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84.73, или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84.73, или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конторское (например, гектографические или трафаретные множительные аппараты, машины адресовальные, автоматические устройства для выдачи банкнот, машины для сортировки, подсчета или упаковки монет, машинки для заточки карандашей, перфорационные машины или машины для скрепления скобами)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копировально-множительные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84.73,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сортировки или складывания, или укладки в конверты, или перевязывания почтовой корреспонденции, машины для вскрытия, закрывания или запечатывания почтовой корреспонденции и машины для наклеивания или гашения почтовых марок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84.73,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84.73,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(кроме футляров, чехлов для транспортировки и аналогичных изделий), предназначенные исключительно или в основном для машин товарных позиций 84.70 – 84.72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 машин товарной позиции 84.70: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 счетных электронных субпозиции 8470.10, 8470.21 или 8470.29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 машин товарной позиции 84.71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 машин товарной позиции 84.72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 в равной степени предназначенные для машин, входящих в две или более товарные позиции 84.70 – 84.72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сортировки, грохочения, сепарации, промывки, измельчения, размалывания, смешивания или перемешивания грунта, камня, руд или других минеральных ископаемых в твердом (в том числе порошкообразном или пастообразном) состоянии; оборудование для агломерации, формовки или отливки твердого минерального топлива, керамических составов, незатвердевшего цемента, гипсовых материалов или других минеральных продуктов в порошкообразном или пастообразном состоянии; машины формовочные для изготовления литейных форм из песка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сортировки, грохочения, сепарации или промывки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измельчения или размалывания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смешивания или перемешивания: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Бетономешалки или растворосмесители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смешивания минеральных веществ с битумом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сборки электрических или электронных ламп, трубок или электронно-лучевых трубок или газоразрядных ламп в стеклянных колбах; машины для изготовления или горячей обработки стекла или изделий из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сборки электрических или электронных ламп, трубок или электронно-лучевых трубок или газоразрядных ламп в стеклянных колбах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изготовления или горячей обработки стекла или изделий из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изготовления оптического волокна и его заготовок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Автоматы торговые (например, для продажи почтовых марок, сигарет, продовольственных товаров или напитков), включая автоматы для размена банкнот и монет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Автоматы для продажи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 встроенными нагревающими или охлаждающими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 встроенными нагревающими или охлаждающими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резины или пластмасс или для производства продукции из этих материалов, в другом месте данной группы не поименованное или не включенное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инжекционно-литьевые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Экструдеры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выдувного литья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вакуумного литья и прочие термоформовочные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литья или формования любым другим способом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литья или восстановления пневматических шин и покрышек или для литья или другого формования камер пневматических 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или приготовления табака, в другом месте данной группы не поименованное или не включенное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механические устройства, имеющие индивидуальные функции, в другом месте данной группы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общественных работ, строительства или других аналогичных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экстрагирования или приготовления жиров или масел животного происхождения или нелетучих жиров или масел растительного или микробиологического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Прессы для изготовления древесно-стружечных или древесно-волокнистых плит или плит из других волокнистых материалов и прочие машины для обработки древесины или пробки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изготовления веревок или тросов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Промышленные роботы,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Воздухоохладители испарительного типа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Трапы для посадки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аэропортах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механические приспособления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обработки металлов, включая машины для намотки электропровода на катушки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смешивания, перемешивания, измельчения, размалывания, грохочения, просеивания, гомогенизации, эмульгирования или размешивания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холодного изостатического прессования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Опоки для металлолитейного производства; литейные поддоны; модели литейные; формы для литья металлов (кроме изложниц), карбидов металлов, стекла, минеральных материалов, резины или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Опоки для металлолитейного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Литейные поддоны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Модели литейные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Формы для литья металлов или карбидов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литья выдуванием или под давлением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Формы для отливки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Формы для литья минеральных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Формы для литья резины или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литья выдуванием или под давлением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клапаны, вентили и аналогичная арматура для трубопроводов, котлов, резервуаров, цистерн, баков или аналогичных емкостей, включая редукционные и терморегулируемые клапаны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редукционные для регулировки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для маслогидравлических или пневматических трансмиссий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обратные (невозвратные)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предохранительные или разгрузочные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шариковые или роликовые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шариковые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роликовые конические, включая внутренние конические кольца с сепаратором и роликами в сборе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роликовые сферические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роликовые игольчатые, включая сепараторы и игольчатые ролики в сборе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подшипники с цилиндрическими роликами, включая сепараторы и ролики в сборе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включая комбинированные шарико-роликовые,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Шарики, игольчатые ролики и ролики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Валы трансмиссионные (включая кулачковые и коленчатые) и кривошипы; корпуса подшипников и подшипники скольжения для валов; шестерни и зубчатые передачи; шариковые или роликовые винтовые передачи; коробки передач и другие вариаторы скорости, включая гидротрансформаторы; маховики и шкивы, включая блоки шкивов; муфты и устройства для соединения валов (включая универсальные шарниры)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Валы трансмиссионные (включая кулачковые и коленчатые) и кривошипы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подшипников со встроенными шариковыми или роликовыми подшипниками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подшипников без встроенных шариковых или роликовых подшипников; подшипники скольжения для валов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Зубчатые передачи, кроме зубчатых колес, цепных звездочек и других отдельно представленных элементов передач; шариковые или роликовые винтовые передачи; коробки передач и другие вариаторы скорости, включая гидротрансформаторы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Маховики и шкивы, включая блоки шкивов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Муфты и устройства для соединения валов (включая универсальные шарниры)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Зубчатые колеса, цепные звездочки и другие элементы передач, представленные отдельно;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и аналогичные соединительные элементы из листового металла в сочетании с другим материалом или состоящие из двух или более слоев металла; наборы или комплекты прокладок и аналогичных соединительных элементов, различных по составу, упакованные в пакеты, конверты или аналогичную упаковку; механические уплотнения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Прокладки и аналогичные соединительные элементы из листового металла в сочетании с другим материалом или состоящие из двух или более слоев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Механические уплотнения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аддитивного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Нанесением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Нанесением пластмасс или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Нанесением гипса, цемента, керамики или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используемые исключительно или в основном для производства полупроводниковых булей или пластин, полупроводниковых приборов, электронных интегральных схем или плоских дисплейных панелей; машины и аппаратура, поименованные в примечании 11 (В) к данной группе;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аппаратура для производства булей или пластин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аппаратура для производства полупроводниковых приборов или электронных интегральных схем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аппаратура для производства плоских дисплейных панелей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аппаратура, поименованные в примечании 11 (В)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не имеющие электрических соединений, изоляторов, контактов, катушек или других электрических деталей, в другом месте данной группы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Винты для судов и их лопасти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МАШИНЫ И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 генераторы электрические (кроме электрогенераторных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номинальной выходной мощностью не более 37,5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Универсальные двигатели переменного/постоянного тока номинальной выходной мощностью более 37,5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постоянного тока прочие; генераторы постоянного тока, кроме генераторов фотоэлектрических: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не более 750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750 Вт, но не более 75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 кВт, но не более 375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375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переменного тока однофазные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переменного тока многофазные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не более 750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750 Вт, но не более 75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Генераторы переменного тока (синхронные генераторы), кроме генераторов фотоэлектрических: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не более 75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 кВА, но не более 375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375 кВА, но не более 750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750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Генераторы постоянного тока фотоэлектрические: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не более 50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50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Генераторы переменного тока фотоэлектрические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Электрогенераторные установки и вращающиеся электрические преобразователи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Установки электрогенераторные с поршневым двигателем внутреннего сгорания с воспламенением от сжатия (дизелем или полудизелем):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не более 75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 кВА, но не более 375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375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Установки электрогенераторные с поршневым двигателем внутреннего сгорания с искровым зажиганием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Электрогенераторные установки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Ветроэнергетические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вращающиеся преобразователи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машин товарной позиции 85.01 или 85.02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электрические, статические электрические преобразователи (например, выпрямители), катушки индуктивности и дроссели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Балластные элементы для газоразрядных ламп или трубок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Трансформаторы с жидким диэлектриком: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650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650 кВА, но не более 10 000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10 000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Трансформаторы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1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 кВА, но не более 16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16 кВА, но не более 500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500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Преобразователи статические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Катушки индуктивности и дроссели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Электромагниты; постоянные магниты и изделия, предназначенные для превращения в постоянные магниты после намагничивания; электромагнитные или с постоянными магнитами зажимные патроны, захваты и аналогичные фиксирующие устройства; электромагнитные сцепления, муфты и тормоза; электромагнитные подъемные головки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Магниты постоянные и изделия, предназначенные для превращения в постоянные магниты после намагничивания: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Электромагнитные сцепления, муфты и тормоза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элементы и первичные батареи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Диоксид-марганцевые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Оксид-ртутные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Оксид-серебряные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Воздушно-цинковые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Первичные элементы и первичные батареи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 включая сепараторы для них, прямоугольной (в том числе квадратной) или иной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Свинцовые, используемые для запуска поршневых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Аккумуляторы свинцовые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Никель-кадмиевые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Гидридно-никелевые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Литий-ионные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Аккумуляторы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 встроенным электродвигателем: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1500 Вт, имеющие мешок для сбора пыли или другой пылесборник объемом не более 20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Пылесосы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электромеханические бытовые со встроенным электродвигателем, кроме пылесосов товарной позиции 85.08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Измельчители пищевых продуктов и миксеры; соковыжималки для фруктов или овощей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Электробритвы, машинки для стрижки волос и приспособления для удаления волос со встроенным электродвигателем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Электробритвы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Машинки для стрижки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Приспособления для удаления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для зажигания или пуска двигателей внутреннего сгорания с искровым зажиганием или с воспламенением от сжатия (например, магнето, катушки зажигания, свечи зажигания, свечи накаливания, стартеры); генераторы (например, постоянного или переменного тока) и прерыватели типа используемых вместе с такими двигателями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Свечи зажигания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Магнето разных типов; магнитные маховики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Распределители; катушки зажигания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Стартеры и стартер-генераторы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Генераторы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электроосветительное или сигнализационное (кроме изделий товарной позиции 85.39), стеклоочистители, антиобледенители и противозапотеватели, используемые на велосипедах или моторных транспортных средствах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освещения или визуальной сигнализации, используемые на велосипедах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освещения или визуальной сигнализации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звуковой сигнализации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Стеклоочистители, антиобледенители и противозапотеватели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Фонари портативные электрические, работающие от собственного источника энергии (например, батарей сухих элементов, аккумуляторов, магнето), кроме осветительного оборудования товарной позиции 85.12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Фонари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и камеры промышленные или лабораторные электрические (включая действующие на основе явления индукции или диэлектpических потерь); промышленное или лабораторное оборудование для термической обработки материалов с помощью явления индукции или диэлектpических потерь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и камеры сопротивления: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Прессы горячие изостатические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и камеры, действующие на основе явления индукции или диэлектpических потерь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и камеры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Печи электронно-лучевые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Печи плазменные и вакуумно-дуговые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термической обработки материалов с помощью явления индукции или диэлектрических потерь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аппараты для электрической (в том числе с электрическим нагревом газа), лазерной или другой световой или фотонной, ультразвуковой, электронно-лучевой, магнитно-импульсной или плазменно-дуговой низкотемпературной пайки, высокотемпературной пайки или сварки независимо от того, могут ли они выполнять операции резания или нет; машины и аппараты электрические для горячего напыления металлов или металлокерамики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аппараты для высокотемпературной пайки или низкотемпературной пайки: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Паяльники и пистолеты паяльные для низкотемпературной пайки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аппараты для сварки металлов сопротивлением: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Автоматические или полуавтоматические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аппараты для дуговой (включая плазменно-дуговую) сварки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Автоматические или полуавтоматические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водонагреватели проточные или накопительные (емкостные) и электронагреватели погружные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Электрооборудование обогрева пространства и обогрева грунта: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Радиаторы теплоаккумулирующие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Аппараты электротермические для ухода за волосами или для сушки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Сушилки для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Аппараты для ухода за волосами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Аппараты для сушки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Электроутюги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микроволновые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прочие; электроплиты, электроплитки, варочные электрокотлы; грили и ростеры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электронагревательные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приготовления кофе или 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Тостеры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нагревательные сопротивления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телефонные, включая смартфоны и прочие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кроме передающей или приемной аппаратуры товарной позиции 84.43, 85.25, 85.27 или 85.28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Телефонные аппараты, включая смартфоны и прочие аппараты телефонные для сотовых сетей связи или других беспроводных сетей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Телефонные аппараты для проводной связи с беспроводной трубкой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Смартфоны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аппараты телефонные для сотовых сетей связи или других беспроводных сетей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Базовые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приема, преобразования и передачи или восстановления голоса, изображений или других данных, включая коммутационные устройства и маршрутизаторы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Антенны и антенные отражатели всех типов; части, используемые вместе с этими изделиями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Микрофоны и подставки для них; громкоговорители, смонтированные или не смонтированные в корпусах; наушники и телефоны головные, объединенные или не объединенные с микрофоном, и комплекты, состоящие из микрофона и одного или более громкоговорителей; электрические усилители звуковой частоты; электpические звукоусилительные комплекты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Микрофоны и подставки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Громкоговорители, смонтированные или не смонтированные в корпусах: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Громкоговорители одиночные, смонтированные в корпусах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Комплекты громкоговорителей, смонтированных в одном корпусе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Наушники и телефоны головные, объединенные или не объединенные с микрофоном, и комплекты, состоящие из микрофона и одного или более громкоговорителей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усилители звуковой частоты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звукоусилительные комплекты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звукозаписывающая или звуковоспроизводящая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приводимая в действие монетами, банкнотами, банковскими карточками, жетонами или другими средствами 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85.22,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электропроигрывающие (деки)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85.22,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Использующая магнитные, оптические или полупроводниковые носители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85.22,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85.22,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видеозаписывающая или видеовоспроизводящая, совмещенная или не совмещенная с видеотюнером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магнитной ленте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85.22,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85.22,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пригодные к использованию исключительно или в основном с аппаратурой товарной позиции 85.19 или 85.21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Звукосниматели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 ленты, твердотельные энергонезависимые устройства хранения данных, "интеллектуальные карточки" и другие носители для записи звука или других явлений, записанные или незаписанные, включая матрицы и мастер-диски для изготовления дисков, кроме изделий группы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Магнитные носители: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Карточки, содержащие магнитную полоску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Оптические носители: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Незаписанные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Полупроводниковые носители: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Твердотельные энергонезависимые устройства хранения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"Интеллектуальные карточки"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Модули с плоской дисплейной панелью, в том числе с сенсорным экраном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драйверов или цепей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жидких кристаллах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органических светодиодах (OLED)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жидких кристаллах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органических светодиодах (OLED)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передающая для радиовещания или телевидения, включающая или не включающая в свой состав приемную, звукозаписывающую или звуковоспроизводящую аппаратуру; телевизионные камеры, цифровые камеры и записывающие видеокамеры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передающая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передающая, включающая в свой состав приемную аппаратуру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Телевизионные камеры, цифровые камеры и записывающие видеокамеры: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Высокоскоростные изделия, указанные в примечании к субпозициям 1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радиационно-стойкие или радиационно-защищенные изделия, указанные в примечании к субпозициям 2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изделия ночного видения, указанные в примечании к субпозициям 3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радиолокационная, радионавигационная и радиоаппаратура дистанционного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радиолокационная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Аппаратура радионавигационная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Радиоаппаратура дистанционного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приемная для радиовещания, совмещенная или не совмещенная в одном корпусе со звукозаписывающей или звуковоспроизводящей аппаратурой или часами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Широковещательные радиоприемники, способные работать без внешнего источника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Карманные кассетные плееры с радиоприемником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Аппаратура, совмещенная со звукозаписывающей или звуковоспроизводящей аппаратурой,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Широковещательные радиоприемники, не способные работать без внешнего источника питания, используемые в моторных транспортных средствах: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Совмещенные со звукозаписывающей или звуковоспроизводящей аппаратурой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Совмещенная со звукозаписывающей или звуковоспроизводящей аппаратурой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совмещенная со звукозаписывающей или звуковоспроизводящей аппаратурой, но совмещенная с часами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Мониторы с электронно-лучевой трубкой: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Подключаемые непосредственно к и разработанные для использования с вычислительными машинами товарной позиции 84.71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Мониторы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Подключаемые непосредственно к и разработанные для использования с вычислительными машинами товарной позиции 84.71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Подключаемые непосредственно к и разработанные для использования с вычислительными машинами товарной позиции 84.71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предназначенная для включения в свой состав видеодисплея или экрана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цветного изображения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монохромного изображения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аппаратуры товарных позиций 85.24 – 85.28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Антенны и антенные отражатели всех типов; части, используемые вместе с этими изделиями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устройства сигнализации, обеспечения безопасности или управления движением для железных дорог, трамвайных путей, автомобильных дорог, внутренних водных путей, парковочных сооружений, портов или аэродромов (кроме оборудования товарной позиции 86.08)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железнодорожных или трамвайных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звуковое или визуальное сигнализационное (например, звонки, сирены, индикаторные панели, устройства сигнализационные охранные или устройства для подачи пожарного сигнала), кроме оборудования товарной позиции 85.12 или 85.30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сигнализационные охранные или устройства для подачи пожарного сигнала и аналогичные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Панели индикаторные, включающие в себя устройства на жидких кристаллах или на светодиодах (LED)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электрические постоянные, переменные или подстроечные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Конденсаторы постоянной емкости для электрических цепей с частотой 50/60 Гц и рассчитанные на реактивную мощность не менее 0,5 квар (конденсаторы силовые)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Конденсаторы постоянной емкости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Танталовые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Алюминиевые электролитические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Керамические однослойные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Керамические многослойные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бумажным или пластмассовым диэлектриком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Конденсаторы переменной емкости или подстроечные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Резисторы электрические (включая реостаты и потенциометры), кроме нагревательных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Резисторы постоянные угольные, композитные или пленочные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Резисторы постоянные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20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Резисторы переменные проволочные, включая реостаты и потенциометры: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20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Резисторы переменные прочие, включая реостаты и потенциометры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печатные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плавкие предохранители, молниеотводы, ограничители напряжения, гасители скачков напряжения, токоприемники, токосъемники и прочие соединители, соединительные коробки) на напряжение более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Предохранители плавкие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Выключатели автоматические: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менее 72,5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Разъединители и прерыватели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Молниеотводы, ограничители напряжения и гасители скачков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реле, плавкие предохранители, гасители скачков напряжения, штепсельные вилки и розетки, патроны для электроламп и прочие соединители, соединительные коробки) на напряжение не более 1000 В; соединители для волокон оптических, волоконно-оптических жгутов или кабелей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Предохранители плавкие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85.38,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Выключатели автоматические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85.38,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для защиты электрических цепей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85.38,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не более 60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85.38,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85.38,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Переключатели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85.38,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Патроны для ламп, штепсели и розетки: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Патроны для ламп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85.38,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85.38,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Соединители для оптических волокон, волоконно-оптических жгутов или кабелей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85.38,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85.38,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панели, консоли, столы, распределительные щиты и основания для электрической аппаратуры прочие, оборудованные двумя или более устройствами товарной позиции 85.35 или 85.36, для управления или распределения электрического тока, в том числе включающие в себя приборы или устройства группы 90 и цифровые аппараты управления, кроме коммутационных устройств товарной позиции 85.17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не более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более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аппаратуры товарной позиции 85.35, 85.36 или 85.37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Пульты, панели, консоли, столы, распределительные щиты и основания прочие для изделий товарной позиции 85.37, но не укомплектованные соответствующей аппаратурой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или газоразрядные, электрические, включая лампы герметичные направленного света, а также ультрафиолетовые или инфракрасные лампы; дуговые лампы; источники света светодиодные (LED)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Лампы герметичные направленного света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Лампы накаливания прочие, за исключением ламп ультрафиолетового или инфракрасного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Галогенные с вольфрамовой нитью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мощностью не более 200 Вт и на напряжение более 100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Лампы газоразрядные, за исключением ламп ультрафиолетового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Люминесцентные с термокатодом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Ртутные или натриевые лампы; лампы металлогалогенные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Лампы ультрафиолетового или инфракрасного излучения; дуговые лампы: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Дуговые лампы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Источники света светодиодные (LED):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Модули светодиодные (LED)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Лампы светодиодные (LED)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и трубки электронные с термокатодом, холодным катодом или фотокатодом (например, вакуумные или паро- или газонаполненные лампы и трубки, ртутные дуговые выпрямительные лампы и трубки и электронно-лучевые трубки, телевизионные трубки передающие)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Трубки телевизионные электронно-лучевые, включая электронно-лучевые трубки для видеомониторов: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Цветного изображения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Монохромного изображения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Трубки телевизионные передающие; преобразователи электронно-оптические и усилители яркости изображения; трубки фотокатодные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Трубки дисплеев для вывода данных/графики, монохромного изображения; трубки дисплеев для вывода данных/графики, цветного изображения, с шагом точек люминофора на экране менее 0,4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Трубки электронно-лучевые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Трубки микроволновые (например, магнетроны, клистроны, лампы бегущей волны, лампы обратной волны), исключая лампы с управляющей сеткой: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Магнетроны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Электронные лампы и трубки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лампы и трубки приемные или усилительные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Трубок электронно-лучевых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полупроводниковые (например, диоды, транзисторы, преобразователи на основе полупроводников); фоточувствительные полупроводниковые приборы, включая фотогальванические элементы, собранные или не собранные в модули, вмонтированные или не вмонтированные в панели; светодиоды (LED), собранные или не собранные с другими светодиодами (LED); пьезоэлектрические кристаллы в сборе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Диоды, кроме фотодиодов или светодиодов (LED)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Транзисторы, кроме фототранзисторов: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рассеивания менее 1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Тиристоры, динисторы и тринисторы, кроме фоточувствительных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полупроводниковые фоточувствительные, включая фотогальванические элементы, собранные или не собранные в модули, вмонтированные или не вмонтированные в панели; светодиоды (LED):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Светодиоды (LED)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Элементы фотогальванические, не собранные в модули или не вмонтированные в панели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Элементы фотогальванические, собранные в модули или вмонтированные в панели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приборы полупроводниковые: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Преобразователи на основе полупроводников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Кристаллы пьезоэлектрические 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Схемы электронные интегральные: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Процессоры и контроллеры, объединенные или не объединенные с запоминающими устройствами, преобразователями, логическими схемами, усилителями, синхронизаторами или другими схемами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Запоминающие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Усилители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и аппаратура, имеющие индивидуальные функции, в другом месте данной группы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Ускорители частиц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Генераторы сигналов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аппаратура для гальванопокрытия, электролиза или электрофореза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Сигареты электронные и аналогичные индивидуальные электрические испарительные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аппаратура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электропроводниками или соединительными приспособлениями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Провода обмоточные: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Кабели коаксиальные и другие коаксиальные электрические проводники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Комплекты проводов для свечей зажигания и комплекты проводов прочие, используемые в моторных транспортных средствах, самолетах или судах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Проводники электрические на напряжение не более 1000 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Оснащенные соединительными приспособлениями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Проводники электрические на напряжение более 1000 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Кабели волоконно-оптические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угольные, угольные щетки, угли для ламп или батареек и изделия из графита или других видов углерода с металлом или без металла, прочие, применяемые в электротехнике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печах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Щетки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Изоляторы электрические из любых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Керамические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изолирующая для электрических машин, устройств или оборудования, изготовленная полностью из изоляционных материалов, не считая некоторых металлических компонентов (например, резьбовых патронов), вмонтированных при формовке исключительно с целью сборки, кроме изоляторов товарной позиции 85.46; трубки для электропроводки и соединительные детали для них, из недрагоценных металлов, облицованные изоляционным материалом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изолирующая из 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изолирующая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электрические оборудования или аппаратуры, в другом месте данной группы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электротехнических и электронных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 первичных элементов, первичных батарей и электрических аккумуляторов; отработавшие первичные элементы, отработавшие первичные батареи и отработавшие электрические аккумуляторы: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Отходы и лом свинцовых аккумуляторов; отработавшие свинцовые аккумуляторы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содержащие свинец, кадмий или ртуть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Отсортированные по химическому типу и не содержащие свинец, кадмий или ртуть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Несортированные и не содержащие свинец, кадмий или ртуть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главным образом для извлечения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первичные элементы, первичные батареи, электрические аккумуляторы, ртутные выключатели, стекло электронно-лучевых трубок или другое облученное стекло, или электрические или электронные компоненты, содержащие кадмий, ртуть, свинец или полихлорбифенилы (ПХБ)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электрические и электронные сборки и печатные 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первичные элементы, первичные батареи, электрические аккумуляторы, ртутные выключатели, стекло электронно-лучевых трубок или другое облученное стекло, или электрические или электронные компоненты, содержащие кадмий, ртуть, свинец или полихлорбифенилы (ПХБ)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первичные элементы, первичные батареи, электрические аккумуляторы, ртутные выключатели, стекло электронно-лучевых трубок или другое облученное стекло, или электрические или электронные компоненты, содержащие кадмий, ртуть, свинец или полихлорбифенилы (ПХБ)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ИЛИ МОТОРНЫЕ ВАГОНЫ ТРАМВАЯ, ПОДВИЖНОЙ СОСТАВ И ИХ ЧАСТИ; ПУТЕВОЕ ОБОРУДОВАНИЕ И УСТРОЙСТВА ДЛЯ ЖЕЛЕЗНЫХ ДОРОГ ИЛИ ТРАМВАЙНЫХ ПУТЕЙ И ИХ ЧАСТИ; МЕХАНИЧЕСКОЕ (ВКЛЮЧАЯ ЭЛЕКТРОМЕХАНИЧЕСКОЕ) СИГНАЛЬНОЕ ОБОРУДОВАНИЕ ВСЕХ 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с питанием от внешнего источника электроэнергии, или аккумуляторные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питанием от внешнего источника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86.07,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питанием от электрических аккумуляторов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86.07,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прочие; локомотивные тендеры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Локомотивы дизель-электрические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86.07,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86.07,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железнодорожные или трамвайные вагоны пассажирские, товарные или багажные, открытые платформы, кроме входящих в товарную позицию 86.04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питанием от внешнего источника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86.07,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86.07,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самоходные или несамоходные, предназначенные для ремонта или технического обслуживания железнодорожных или трамвайных путей (например, вагоны-мастерские, краны, шпалоподбивочные машины, путерихтовочные машины, контрольно-измерительные вагоны и транспортные средства для осмотра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86.07,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пассажирские несамоходные; вагоны багажные, почтовые и прочие специальные железнодорожные или трамвайные, несамоходные (кроме входящих в товарную позицию 86.04)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86.07,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грузовые несамоходные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Вагоны-цистерны всех типов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86.07,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Вагоны саморазгружающиеся, кроме входящих в субпозицию 8606.10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86.07,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Крытые и закрывающиеся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86.07,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Открытые, с несъемными бортами высотой более 60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86.07,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86.07,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железнодорожных локомотивов или моторных вагонов трамвая или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Тележки, оси и колеса,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Тележки ведущие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Тележки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Тормозные устройства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Пневматические тормоза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Крюки и прочие сцепные устройства, буфера,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Локомотивов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Путевое оборудование и устройства для железнодорожных или трамвайных путей; механическое (включая электромеханическое) сигнальное оборудование, устройства обеспечения безопасности или управления движением на железных дорогах, трамвайных путях, автомобильных дорогах, внутренних водных путях, парковочных сооружениях, портах или аэродромах; части упомянутых устройств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(включая емкости для перевозки жидкостей или газов), специально предназначенные и оборудованные для перевозки одним или несколькими видами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НАЗЕМНОГО ТРАНСПОРТА, КРОМЕ ЖЕЛЕЗНОДОРОЖНОГО ИЛИ ТРАМВАЙНОГО ПОДВИЖНОГО СОСТАВА, И ИХ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(кроме тракторов товарной позиции 87.09)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 Тракторы одноосные</w:t>
            </w:r>
          </w:p>
          <w:bookmarkEnd w:id="2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Тракторы колесные для полуприцепов: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с поршневым двигателем внутреннего сгорания с воспламенением от сжатия (дизелем или полудизелем)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Приводимые в движение как поршневым двигателем внутреннего сгорания с воспламенением от сжатия (дизелем или полудизелем), так и электрическим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Приводимые в движение как поршневым двигателем внутреннего сгорания с искровым зажиганием, так и электрическим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Приводимые в движение только электрическим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Тракторы гусеничные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 мощностью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более 18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18 кВт, но не более 37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37 кВт, но не более 75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75 кВт, но не более 130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130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xml:space="preserve">
Моторные транспортные средства, предназначенные для перевозки 10 человек или более, включая водителя </w:t>
            </w:r>
          </w:p>
          <w:bookmarkEnd w:id="2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 при условии выполнения следующих технологических операций:</w:t>
            </w:r>
          </w:p>
          <w:p>
            <w:pPr>
              <w:spacing w:after="20"/>
              <w:ind w:left="20"/>
              <w:jc w:val="both"/>
            </w:pPr>
            <w:r>
              <w:rPr>
                <w:rFonts w:ascii="Times New Roman"/>
                <w:b w:val="false"/>
                <w:i w:val="false"/>
                <w:color w:val="000000"/>
                <w:sz w:val="20"/>
              </w:rPr>
              <w:t>− сварка кузова (кабины) или изготовление кузова (кабины) иным способом в случае применения технологий, не предусматривающих сварочных операций при изготовлении кузова (кабины);</w:t>
            </w:r>
          </w:p>
          <w:p>
            <w:pPr>
              <w:spacing w:after="20"/>
              <w:ind w:left="20"/>
              <w:jc w:val="both"/>
            </w:pPr>
            <w:r>
              <w:rPr>
                <w:rFonts w:ascii="Times New Roman"/>
                <w:b w:val="false"/>
                <w:i w:val="false"/>
                <w:color w:val="000000"/>
                <w:sz w:val="20"/>
              </w:rPr>
              <w:t>− окраска кузова (кабины);</w:t>
            </w:r>
          </w:p>
          <w:p>
            <w:pPr>
              <w:spacing w:after="20"/>
              <w:ind w:left="20"/>
              <w:jc w:val="both"/>
            </w:pPr>
            <w:r>
              <w:rPr>
                <w:rFonts w:ascii="Times New Roman"/>
                <w:b w:val="false"/>
                <w:i w:val="false"/>
                <w:color w:val="000000"/>
                <w:sz w:val="20"/>
              </w:rPr>
              <w:t xml:space="preserve">− установка двигателя (для моторных транспортных средств с двигателем внутреннего сгорания, а также для гибридных силовых агрегатов); </w:t>
            </w:r>
          </w:p>
          <w:p>
            <w:pPr>
              <w:spacing w:after="20"/>
              <w:ind w:left="20"/>
              <w:jc w:val="both"/>
            </w:pPr>
            <w:r>
              <w:rPr>
                <w:rFonts w:ascii="Times New Roman"/>
                <w:b w:val="false"/>
                <w:i w:val="false"/>
                <w:color w:val="000000"/>
                <w:sz w:val="20"/>
              </w:rPr>
              <w:t>− установка тяговых электромашин (генераторы, электродвигатели) (для моторных транспортных средств, приводимых в движение электроприводом или гибридными силовыми установками);</w:t>
            </w:r>
          </w:p>
          <w:p>
            <w:pPr>
              <w:spacing w:after="20"/>
              <w:ind w:left="20"/>
              <w:jc w:val="both"/>
            </w:pPr>
            <w:r>
              <w:rPr>
                <w:rFonts w:ascii="Times New Roman"/>
                <w:b w:val="false"/>
                <w:i w:val="false"/>
                <w:color w:val="000000"/>
                <w:sz w:val="20"/>
              </w:rPr>
              <w:t>− установка трансмиссии;</w:t>
            </w:r>
          </w:p>
          <w:p>
            <w:pPr>
              <w:spacing w:after="20"/>
              <w:ind w:left="20"/>
              <w:jc w:val="both"/>
            </w:pPr>
            <w:r>
              <w:rPr>
                <w:rFonts w:ascii="Times New Roman"/>
                <w:b w:val="false"/>
                <w:i w:val="false"/>
                <w:color w:val="000000"/>
                <w:sz w:val="20"/>
              </w:rPr>
              <w:t>− установка передней и задней подвески (для моторных транспортных средств, приводимых в движение электроприводом или гибридными силовыми установками, и для моторных транспортных средств с двигателем внутреннего сгорания с искровым зажиганием);</w:t>
            </w:r>
          </w:p>
          <w:p>
            <w:pPr>
              <w:spacing w:after="20"/>
              <w:ind w:left="20"/>
              <w:jc w:val="both"/>
            </w:pPr>
            <w:r>
              <w:rPr>
                <w:rFonts w:ascii="Times New Roman"/>
                <w:b w:val="false"/>
                <w:i w:val="false"/>
                <w:color w:val="000000"/>
                <w:sz w:val="20"/>
              </w:rPr>
              <w:t xml:space="preserve">− установка рулевого управления и тормозной системы; </w:t>
            </w:r>
          </w:p>
          <w:p>
            <w:pPr>
              <w:spacing w:after="20"/>
              <w:ind w:left="20"/>
              <w:jc w:val="both"/>
            </w:pPr>
            <w:r>
              <w:rPr>
                <w:rFonts w:ascii="Times New Roman"/>
                <w:b w:val="false"/>
                <w:i w:val="false"/>
                <w:color w:val="000000"/>
                <w:sz w:val="20"/>
              </w:rPr>
              <w:t>− установка глушителя и секций выхлопного трубопровода (для моторных транспортных средств с двигателем внутреннего сгорания с искровым зажиганием);</w:t>
            </w:r>
          </w:p>
          <w:p>
            <w:pPr>
              <w:spacing w:after="20"/>
              <w:ind w:left="20"/>
              <w:jc w:val="both"/>
            </w:pPr>
            <w:r>
              <w:rPr>
                <w:rFonts w:ascii="Times New Roman"/>
                <w:b w:val="false"/>
                <w:i w:val="false"/>
                <w:color w:val="000000"/>
                <w:sz w:val="20"/>
              </w:rPr>
              <w:t>− диагностика и регулировка двигателя;</w:t>
            </w:r>
          </w:p>
          <w:p>
            <w:pPr>
              <w:spacing w:after="20"/>
              <w:ind w:left="20"/>
              <w:jc w:val="both"/>
            </w:pPr>
            <w:r>
              <w:rPr>
                <w:rFonts w:ascii="Times New Roman"/>
                <w:b w:val="false"/>
                <w:i w:val="false"/>
                <w:color w:val="000000"/>
                <w:sz w:val="20"/>
              </w:rPr>
              <w:t>− проверка эффективности тормозной системы;</w:t>
            </w:r>
          </w:p>
          <w:p>
            <w:pPr>
              <w:spacing w:after="20"/>
              <w:ind w:left="20"/>
              <w:jc w:val="both"/>
            </w:pPr>
            <w:r>
              <w:rPr>
                <w:rFonts w:ascii="Times New Roman"/>
                <w:b w:val="false"/>
                <w:i w:val="false"/>
                <w:color w:val="000000"/>
                <w:sz w:val="20"/>
              </w:rPr>
              <w:t>− проверка уровня радиопомех и норм электромагнитной совместимости (для моторных транспортных средств, приводимых в движение электроприводом или гибридными силовыми установками);</w:t>
            </w:r>
          </w:p>
          <w:p>
            <w:pPr>
              <w:spacing w:after="20"/>
              <w:ind w:left="20"/>
              <w:jc w:val="both"/>
            </w:pPr>
            <w:r>
              <w:rPr>
                <w:rFonts w:ascii="Times New Roman"/>
                <w:b w:val="false"/>
                <w:i w:val="false"/>
                <w:color w:val="000000"/>
                <w:sz w:val="20"/>
              </w:rPr>
              <w:t>− проведение контрольных испытаний готового моторного транспортного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w:t>
            </w:r>
          </w:p>
          <w:bookmarkEnd w:id="3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 при условии выполнения следующих технологических операций:</w:t>
            </w:r>
          </w:p>
          <w:p>
            <w:pPr>
              <w:spacing w:after="20"/>
              <w:ind w:left="20"/>
              <w:jc w:val="both"/>
            </w:pPr>
            <w:r>
              <w:rPr>
                <w:rFonts w:ascii="Times New Roman"/>
                <w:b w:val="false"/>
                <w:i w:val="false"/>
                <w:color w:val="000000"/>
                <w:sz w:val="20"/>
              </w:rPr>
              <w:t>− сварка кузова (кабины) или изготовление кузова (кабины) иным способом в случае применения технологий, не предусматривающих сварочных операций при изготовлении кузова (кабины);</w:t>
            </w:r>
          </w:p>
          <w:p>
            <w:pPr>
              <w:spacing w:after="20"/>
              <w:ind w:left="20"/>
              <w:jc w:val="both"/>
            </w:pPr>
            <w:r>
              <w:rPr>
                <w:rFonts w:ascii="Times New Roman"/>
                <w:b w:val="false"/>
                <w:i w:val="false"/>
                <w:color w:val="000000"/>
                <w:sz w:val="20"/>
              </w:rPr>
              <w:t>− окраска кузова (кабины);</w:t>
            </w:r>
          </w:p>
          <w:p>
            <w:pPr>
              <w:spacing w:after="20"/>
              <w:ind w:left="20"/>
              <w:jc w:val="both"/>
            </w:pPr>
            <w:r>
              <w:rPr>
                <w:rFonts w:ascii="Times New Roman"/>
                <w:b w:val="false"/>
                <w:i w:val="false"/>
                <w:color w:val="000000"/>
                <w:sz w:val="20"/>
              </w:rPr>
              <w:t xml:space="preserve">− установка двигателя (для моторных транспортных средств с двигателем внутреннего сгорания, а также для гибридных силовых агрегатов); </w:t>
            </w:r>
          </w:p>
          <w:p>
            <w:pPr>
              <w:spacing w:after="20"/>
              <w:ind w:left="20"/>
              <w:jc w:val="both"/>
            </w:pPr>
            <w:r>
              <w:rPr>
                <w:rFonts w:ascii="Times New Roman"/>
                <w:b w:val="false"/>
                <w:i w:val="false"/>
                <w:color w:val="000000"/>
                <w:sz w:val="20"/>
              </w:rPr>
              <w:t>− установка тяговых электромашин (генераторы, электродвигатели) (для моторных транспортных средств, приводимых в движение электроприводом или гибридными силовыми установками);</w:t>
            </w:r>
          </w:p>
          <w:p>
            <w:pPr>
              <w:spacing w:after="20"/>
              <w:ind w:left="20"/>
              <w:jc w:val="both"/>
            </w:pPr>
            <w:r>
              <w:rPr>
                <w:rFonts w:ascii="Times New Roman"/>
                <w:b w:val="false"/>
                <w:i w:val="false"/>
                <w:color w:val="000000"/>
                <w:sz w:val="20"/>
              </w:rPr>
              <w:t>− установка трансмиссии;</w:t>
            </w:r>
          </w:p>
          <w:p>
            <w:pPr>
              <w:spacing w:after="20"/>
              <w:ind w:left="20"/>
              <w:jc w:val="both"/>
            </w:pPr>
            <w:r>
              <w:rPr>
                <w:rFonts w:ascii="Times New Roman"/>
                <w:b w:val="false"/>
                <w:i w:val="false"/>
                <w:color w:val="000000"/>
                <w:sz w:val="20"/>
              </w:rPr>
              <w:t>− установка передней и задней подвески (для моторных транспортных средств, приводимых в движение электроприводом или гибридными силовыми установками, и для моторных транспортных средств с двигателем внутреннего сгорания с искровым зажиганием);</w:t>
            </w:r>
          </w:p>
          <w:p>
            <w:pPr>
              <w:spacing w:after="20"/>
              <w:ind w:left="20"/>
              <w:jc w:val="both"/>
            </w:pPr>
            <w:r>
              <w:rPr>
                <w:rFonts w:ascii="Times New Roman"/>
                <w:b w:val="false"/>
                <w:i w:val="false"/>
                <w:color w:val="000000"/>
                <w:sz w:val="20"/>
              </w:rPr>
              <w:t xml:space="preserve">− установка рулевого управления и тормозной системы; </w:t>
            </w:r>
          </w:p>
          <w:p>
            <w:pPr>
              <w:spacing w:after="20"/>
              <w:ind w:left="20"/>
              <w:jc w:val="both"/>
            </w:pPr>
            <w:r>
              <w:rPr>
                <w:rFonts w:ascii="Times New Roman"/>
                <w:b w:val="false"/>
                <w:i w:val="false"/>
                <w:color w:val="000000"/>
                <w:sz w:val="20"/>
              </w:rPr>
              <w:t>− установка глушителя и секций выхлопного трубопровода (для моторных транспортных средств с двигателем внутреннего сгорания с искровым зажиганием);</w:t>
            </w:r>
          </w:p>
          <w:p>
            <w:pPr>
              <w:spacing w:after="20"/>
              <w:ind w:left="20"/>
              <w:jc w:val="both"/>
            </w:pPr>
            <w:r>
              <w:rPr>
                <w:rFonts w:ascii="Times New Roman"/>
                <w:b w:val="false"/>
                <w:i w:val="false"/>
                <w:color w:val="000000"/>
                <w:sz w:val="20"/>
              </w:rPr>
              <w:t>− диагностика и регулировка двигателя;</w:t>
            </w:r>
          </w:p>
          <w:p>
            <w:pPr>
              <w:spacing w:after="20"/>
              <w:ind w:left="20"/>
              <w:jc w:val="both"/>
            </w:pPr>
            <w:r>
              <w:rPr>
                <w:rFonts w:ascii="Times New Roman"/>
                <w:b w:val="false"/>
                <w:i w:val="false"/>
                <w:color w:val="000000"/>
                <w:sz w:val="20"/>
              </w:rPr>
              <w:t>− проверка эффективности тормозной системы;</w:t>
            </w:r>
          </w:p>
          <w:p>
            <w:pPr>
              <w:spacing w:after="20"/>
              <w:ind w:left="20"/>
              <w:jc w:val="both"/>
            </w:pPr>
            <w:r>
              <w:rPr>
                <w:rFonts w:ascii="Times New Roman"/>
                <w:b w:val="false"/>
                <w:i w:val="false"/>
                <w:color w:val="000000"/>
                <w:sz w:val="20"/>
              </w:rPr>
              <w:t>− проверка уровня радиопомех и норм электромагнитной совместимости (для моторных транспортных средств, приводимых в движение электроприводом или гибридными силовыми установками);</w:t>
            </w:r>
          </w:p>
          <w:p>
            <w:pPr>
              <w:spacing w:after="20"/>
              <w:ind w:left="20"/>
              <w:jc w:val="both"/>
            </w:pPr>
            <w:r>
              <w:rPr>
                <w:rFonts w:ascii="Times New Roman"/>
                <w:b w:val="false"/>
                <w:i w:val="false"/>
                <w:color w:val="000000"/>
                <w:sz w:val="20"/>
              </w:rPr>
              <w:t>− проведение контрольных испытаний готового моторного транспортного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для перевозки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 при условии выполнения следующих технологических операций:</w:t>
            </w:r>
          </w:p>
          <w:p>
            <w:pPr>
              <w:spacing w:after="20"/>
              <w:ind w:left="20"/>
              <w:jc w:val="both"/>
            </w:pPr>
            <w:r>
              <w:rPr>
                <w:rFonts w:ascii="Times New Roman"/>
                <w:b w:val="false"/>
                <w:i w:val="false"/>
                <w:color w:val="000000"/>
                <w:sz w:val="20"/>
              </w:rPr>
              <w:t>− сварка кузова (кабины) или изготовление кузова (кабины) иным способом в случае применения технологий, не предусматривающих сварочных операций при изготовлении кузова (кабины);</w:t>
            </w:r>
          </w:p>
          <w:p>
            <w:pPr>
              <w:spacing w:after="20"/>
              <w:ind w:left="20"/>
              <w:jc w:val="both"/>
            </w:pPr>
            <w:r>
              <w:rPr>
                <w:rFonts w:ascii="Times New Roman"/>
                <w:b w:val="false"/>
                <w:i w:val="false"/>
                <w:color w:val="000000"/>
                <w:sz w:val="20"/>
              </w:rPr>
              <w:t>− окраска кузова (кабины);</w:t>
            </w:r>
          </w:p>
          <w:p>
            <w:pPr>
              <w:spacing w:after="20"/>
              <w:ind w:left="20"/>
              <w:jc w:val="both"/>
            </w:pPr>
            <w:r>
              <w:rPr>
                <w:rFonts w:ascii="Times New Roman"/>
                <w:b w:val="false"/>
                <w:i w:val="false"/>
                <w:color w:val="000000"/>
                <w:sz w:val="20"/>
              </w:rPr>
              <w:t xml:space="preserve">− установка двигателя (для моторных транспортных средств с двигателем внутреннего сгорания, а также для гибридных силовых агрегатов); </w:t>
            </w:r>
          </w:p>
          <w:p>
            <w:pPr>
              <w:spacing w:after="20"/>
              <w:ind w:left="20"/>
              <w:jc w:val="both"/>
            </w:pPr>
            <w:r>
              <w:rPr>
                <w:rFonts w:ascii="Times New Roman"/>
                <w:b w:val="false"/>
                <w:i w:val="false"/>
                <w:color w:val="000000"/>
                <w:sz w:val="20"/>
              </w:rPr>
              <w:t>− установка тяговых электромашин (генераторы, электродвигатели) (для моторных транспортных средств, приводимых в движение электроприводом или гибридными силовыми установками);</w:t>
            </w:r>
          </w:p>
          <w:p>
            <w:pPr>
              <w:spacing w:after="20"/>
              <w:ind w:left="20"/>
              <w:jc w:val="both"/>
            </w:pPr>
            <w:r>
              <w:rPr>
                <w:rFonts w:ascii="Times New Roman"/>
                <w:b w:val="false"/>
                <w:i w:val="false"/>
                <w:color w:val="000000"/>
                <w:sz w:val="20"/>
              </w:rPr>
              <w:t>− установка трансмиссии;</w:t>
            </w:r>
          </w:p>
          <w:p>
            <w:pPr>
              <w:spacing w:after="20"/>
              <w:ind w:left="20"/>
              <w:jc w:val="both"/>
            </w:pPr>
            <w:r>
              <w:rPr>
                <w:rFonts w:ascii="Times New Roman"/>
                <w:b w:val="false"/>
                <w:i w:val="false"/>
                <w:color w:val="000000"/>
                <w:sz w:val="20"/>
              </w:rPr>
              <w:t>− установка передней и задней подвески (для моторных транспортных средств, приводимых в движение электроприводом или гибридными силовыми установками, и для моторных транспортных средств с двигателем внутреннего сгорания с искровым зажиганием);</w:t>
            </w:r>
          </w:p>
          <w:p>
            <w:pPr>
              <w:spacing w:after="20"/>
              <w:ind w:left="20"/>
              <w:jc w:val="both"/>
            </w:pPr>
            <w:r>
              <w:rPr>
                <w:rFonts w:ascii="Times New Roman"/>
                <w:b w:val="false"/>
                <w:i w:val="false"/>
                <w:color w:val="000000"/>
                <w:sz w:val="20"/>
              </w:rPr>
              <w:t xml:space="preserve">− установка рулевого управления и тормозной системы; </w:t>
            </w:r>
          </w:p>
          <w:p>
            <w:pPr>
              <w:spacing w:after="20"/>
              <w:ind w:left="20"/>
              <w:jc w:val="both"/>
            </w:pPr>
            <w:r>
              <w:rPr>
                <w:rFonts w:ascii="Times New Roman"/>
                <w:b w:val="false"/>
                <w:i w:val="false"/>
                <w:color w:val="000000"/>
                <w:sz w:val="20"/>
              </w:rPr>
              <w:t>− установка глушителя и секций выхлопного трубопровода (для моторных транспортных средств с двигателем внутреннего сгорания с искровым зажиганием);</w:t>
            </w:r>
          </w:p>
          <w:p>
            <w:pPr>
              <w:spacing w:after="20"/>
              <w:ind w:left="20"/>
              <w:jc w:val="both"/>
            </w:pPr>
            <w:r>
              <w:rPr>
                <w:rFonts w:ascii="Times New Roman"/>
                <w:b w:val="false"/>
                <w:i w:val="false"/>
                <w:color w:val="000000"/>
                <w:sz w:val="20"/>
              </w:rPr>
              <w:t>− диагностика и регулировка двигателя;</w:t>
            </w:r>
          </w:p>
          <w:p>
            <w:pPr>
              <w:spacing w:after="20"/>
              <w:ind w:left="20"/>
              <w:jc w:val="both"/>
            </w:pPr>
            <w:r>
              <w:rPr>
                <w:rFonts w:ascii="Times New Roman"/>
                <w:b w:val="false"/>
                <w:i w:val="false"/>
                <w:color w:val="000000"/>
                <w:sz w:val="20"/>
              </w:rPr>
              <w:t>− проверка эффективности тормозной системы;</w:t>
            </w:r>
          </w:p>
          <w:p>
            <w:pPr>
              <w:spacing w:after="20"/>
              <w:ind w:left="20"/>
              <w:jc w:val="both"/>
            </w:pPr>
            <w:r>
              <w:rPr>
                <w:rFonts w:ascii="Times New Roman"/>
                <w:b w:val="false"/>
                <w:i w:val="false"/>
                <w:color w:val="000000"/>
                <w:sz w:val="20"/>
              </w:rPr>
              <w:t>− проверка уровня радиопомех и норм электромагнитной совместимости (для моторных транспортных средств, приводимых в движение электроприводом или гибридными силовыми установками);</w:t>
            </w:r>
          </w:p>
          <w:p>
            <w:pPr>
              <w:spacing w:after="20"/>
              <w:ind w:left="20"/>
              <w:jc w:val="both"/>
            </w:pPr>
            <w:r>
              <w:rPr>
                <w:rFonts w:ascii="Times New Roman"/>
                <w:b w:val="false"/>
                <w:i w:val="false"/>
                <w:color w:val="000000"/>
                <w:sz w:val="20"/>
              </w:rPr>
              <w:t>− проведение контрольных испытаний готового моторного транспортного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специального назначения (например, автомобили грузовые аварийные, автокраны, пожарные транспортные средства, автобетономешалки, автомобили для уборки дорог, поливомоечные автомобили, автомастерские, автомобили с рентгеновскими установками), кроме используемых для перевозки пассажиров или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Автокраны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Автобуровые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Транспортные средства пожарные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Автобетономешалки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с установленными двигателями для моторных транспортных средств товарных позиций 87.01 –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Кузова (включая кабины) для моторных транспортных средств товарных позиций 87.01 –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транспортных средств товарной позиции 87.03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моторных транспортных средств товарных позиций 87.01 –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Бамперы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 кузовов (включая кабины)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Ремни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Передние ветровые стекла (лобовые стекла), задние и другие окна, указанные в примечании к субпозиции 1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Тормоза и тормоза с сервоусилителем;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передач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Мосты ведущие с дифференциалом в сборе или отдельно от других элементов трансмиссии и мосты неведущие;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Колеса ходовые и их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Системы подвески и их части (включая амортизаторы)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Радиаторы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Глушители и выхлопные трубы;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Сцепления в сборе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Рулевые колеса, рулевые колонки и картеры рулевых механизмов;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Пневмоподушки безопасности с системой надувания;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промышленного назначения, самоходные, не оборудованные подъемными или погрузочными устройствами, используемые на заводах, складах, в портах или аэропортах для перевозки грузов на короткие расстояния; тракторы, используемые на платформах железнодорожных станций; части вышеназванных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Танки и прочие боевые самоходные бронированные транспортные средства, с вооружением или без вооружения,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(включая мопеды) и велосипеды с установленным вспомогательным двигателем, с колясками или без них; коляски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поршневым двигателем внутреннего сгорания рабочим объемом цилиндров двигателя не более 50 см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 поршневым двигателем внутреннего сгорания рабочим объемом цилиндров двигателя более 50 см³, но не более 250 см³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C поршневым двигателем внутреннего сгорания рабочим объемом цилиндров двигателя более 250 см³, но не более </w:t>
            </w:r>
          </w:p>
          <w:p>
            <w:pPr>
              <w:spacing w:after="20"/>
              <w:ind w:left="20"/>
              <w:jc w:val="both"/>
            </w:pPr>
            <w:r>
              <w:rPr>
                <w:rFonts w:ascii="Times New Roman"/>
                <w:b w:val="false"/>
                <w:i w:val="false"/>
                <w:color w:val="000000"/>
                <w:sz w:val="20"/>
              </w:rPr>
              <w:t>500 см³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C поршневым двигателем внутреннего сгорания рабочим объемом цилиндров двигателя более 500 см³, но не более </w:t>
            </w:r>
          </w:p>
          <w:p>
            <w:pPr>
              <w:spacing w:after="20"/>
              <w:ind w:left="20"/>
              <w:jc w:val="both"/>
            </w:pPr>
            <w:r>
              <w:rPr>
                <w:rFonts w:ascii="Times New Roman"/>
                <w:b w:val="false"/>
                <w:i w:val="false"/>
                <w:color w:val="000000"/>
                <w:sz w:val="20"/>
              </w:rPr>
              <w:t>800 см³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 поршневым двигателем внутреннего сгорания рабочим объемом цилиндров двигателя более 800 см³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Приводимые в движение электрическим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Велосипеды двухколесные и прочие велосипеды (включая трехколесные велосипеды для доставки грузов) без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87.14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Коляски для людей, не способных передвигаться, оснащенные или не оснащенные двигателем или другими механическими устройствами для передвижения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механических устройств для передвижения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 транспортным средствам товарных позиций 87.11 – 87.13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Мотоциклов (включая мопеды)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Колясок для людей, не способных передвигаться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Рамы и вилки,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Ободья и спицы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Ступицы, кроме тормозных ступиц свободного хода и втулочных тормозов, цепные звездочки обгонных муфт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Тормоза, включая тормозные ступицы свободного хода и втулочные тормоза,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Седла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Педали и кривошипный механизм,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Коляски детские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прочие несамоходные транспортные средства;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 и полуприцепы типа "дом-автоприцеп", для проживания или для автотуристов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 и полуприцепы самозагружающиеся или саморазгружающиеся для сельского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 и полуприцепы для транспортировки грузов,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Прицепы-цистерны и полуприцепы-цистерны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 и полуприцепы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Транспортные средства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ЛЕТАТЕЛЬНЫЕ АППАРАТЫ, КОСМИЧЕСКИЕ АППАРАТЫ,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Аэростаты и дирижабли; планеры, дельтапланы и другие безмоторные летательные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Летательные аппараты прочие (например, вертолеты, самолеты), кроме беспилотных летательных аппаратов товарной позиции 88.06; космические аппараты (включая спутники) и суборбитальные и космические ракеты-носители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Вертолеты: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массой пустого снаряженного аппарата не более 2000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массой пустого снаряженного аппарата более 2000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Самолеты и прочие летательные аппараты, с массой пустого снаряженного аппарата не более 2000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Самолеты и прочие летательные аппараты, с массой пустого снаряженного аппарата более 2000 кг, но не более 15 000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Самолеты и прочие летательные аппараты, с массой пустого снаряженного аппарата более 15 000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Космические аппараты (включая спутники) и суборбитальные и космические ракеты-носители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Парашюты (включая управляемые парашюты и парапланы) и ротошюты; их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Стартовое оборудование для летательных аппаратов; палубные тормозные или аналогичные устройства; наземные тренажеры для летного состава;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Стартовое оборудование для летательных аппаратов и его части; палубные тормозные или аналогичные устройства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Наземные тренажеры для летного состава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Имитаторы воздушного боя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Беспилотные летательные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перевозки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только с дистанционным управлением полетом: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максимальной взлетной массой не более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максимальной взлетной массой более 250 г, но не более 7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максимальной взлетной массой более </w:t>
            </w:r>
          </w:p>
          <w:p>
            <w:pPr>
              <w:spacing w:after="20"/>
              <w:ind w:left="20"/>
              <w:jc w:val="both"/>
            </w:pPr>
            <w:r>
              <w:rPr>
                <w:rFonts w:ascii="Times New Roman"/>
                <w:b w:val="false"/>
                <w:i w:val="false"/>
                <w:color w:val="000000"/>
                <w:sz w:val="20"/>
              </w:rPr>
              <w:t>7 кг, но не более 25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максимальной взлетной массой более 25 кг, но не более 150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максимальной взлетной массой не более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максимальной взлетной массой более 250 г, но не более 7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максимальной взлетной массой более </w:t>
            </w:r>
          </w:p>
          <w:p>
            <w:pPr>
              <w:spacing w:after="20"/>
              <w:ind w:left="20"/>
              <w:jc w:val="both"/>
            </w:pPr>
            <w:r>
              <w:rPr>
                <w:rFonts w:ascii="Times New Roman"/>
                <w:b w:val="false"/>
                <w:i w:val="false"/>
                <w:color w:val="000000"/>
                <w:sz w:val="20"/>
              </w:rPr>
              <w:t>7 кг, но не более 25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максимальной взлетной массой более 25 кг, но не более 150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летательных аппаратов товарной позиции 88.01, 88.02 или 88.06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Воздушные винты и несущие винты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Шасси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части самолетов, вертолетов или беспилотных летательных аппаратов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ЛОДКИ И ПЛАВУЧИЕ КОНСТРУКЦИИ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круизные, экскурсионные, паромы, грузовые суда, баржи и аналогичные плавучие средства для перевозки пассажиров или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Суда круизные, экскурсионные и аналогичные плавучие средства, предназначенные в основном для перевозки пассажиров; паромы всех типов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Танкеры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Суда рефрижераторные, кроме входящих в субпозицию 8901.20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Грузовые и грузопассажирские плавучие средства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рыболовные; плавучие базы и прочие суда для переработки и консервирования рыбных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Яхты и прочие плавучие средства для отдыха или спорта; гребные лодки и каноэ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Лодки и катера надувные (включая жестко-корпусные надувные):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Оснащенные или предназначенные для оснащения двигателем, с массой (нетто) пустого плавучего средства (без двигателя) не более 100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предназначенные для использования с двигателем и с массой (нетто) пустого плавучего средства не более 100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Суда парусные, кроме надувных, со вспомогательным двигателем или без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Длиной не более 7,5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Длиной более 7,5 м, но не более 24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Длиной более 24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Лодки моторные и катера, кроме надувных и плавучих средств с подвесным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Длиной не более 7,5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Длиной более 7,5 м, но не более 24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Длиной более 24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Длиной не более 7,5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Буксиры и суда-толкачи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Плавучие маяки, пожарные суда, земснаряды, плавучие краны и прочие плавучие средства, для которых судоходные качества являются второстепенными по сравнению с их основной функцией; доки плавучие; плавучие или работающие под водой буровые или эксплуатационные платформы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Земснаряды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Плавучие или работающие под водой буровые или эксплуатационные платформы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прочие, включая военные корабли и спасательные суда, кроме гребных лодок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Военные корабли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Плавучие конструкции прочие (например, плоты, плавучие баки, кессоны, дебаркадеры, буи и бакены)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Плоты надувные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и прочие плавучие конструкции, предназначенные на слом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 АППАРАТЫ ОПТИЧЕСКИЕ, ФОТОГРАФИЧЕСКИЕ, КИНЕМАТОГРАФИЧЕСКИЕ, ИЗМЕРИТЕЛЬНЫЕ, КОНТРОЛЬНЫЕ, ПРЕЦИЗИОННЫЕ, МЕДИЦИНСКИЕ ИЛИ ХИРУРГИЧЕСКИЕ; ИХ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оптические и жгуты волоконно-оптические; кабели волоконно-оптические, кроме указанных в товарной позиции 85.44; листы и пластины из поляризационного материала; линзы (включая контактные), призмы, зеркала и прочие оптические элементы, из любого материала, неоправленные, кроме таких элементов из оптически не обработанного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Волокна оптические, жгуты и кабели волоконно-оптические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Листы и пластины из поляризационного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Линзы контактные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Линзы для очков из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Линзы для очков из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призмы, зеркала и прочие оптические элементы, из любого материала, в сборе, являющиеся частями инструментов и приборов или приспособлениями для них, кроме таких элементов из оптически не обработанного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камер, проекторов или фотоувеличителей или оборудования для проецирования с уменьшением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Фильтры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Оправы и арматура для очков, защитных очков или аналогичных оптических приборов,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Оправы и арматура: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других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очки и аналогичные оптические приборы, корректирующие, защитные или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Очки солнцезащитные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Бинокли, монокуляры, прочие зрительные трубы и их арматура; прочие астрономические приборы и их арматура, кроме радиоастрономических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Бинокли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 (включая арматуру)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(кроме кинокамер); фотовспышки и лампы-вспышки, кроме газоразрядных ламп товарной позиции 85.39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Фотокамеры, специально предназначенные для подводной съемки, аэрофотосъемки или для медицинского или хирургического обследования внутренних органов; камеры, позволяющие проводить сличение, для судебных или криминалистических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Фотокамеры с моментальным получением готового снимка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Фотокамеры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катушечной фотопленки шириной 35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Фотовспышки и лампы-вспышки: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Разрядные ("электронные") фотовспышки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фотокамер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Кинокамеры и кинопроекторы, содержащие или не содержащие звукозаписывающие или звуковоспроизводящие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Кинокамеры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Кинопроекторы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кинокамер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кинопроекторов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Проекторы изображений, кроме кинематографических; фотоувеличители и оборудование для проецирования изображений с уменьшением (кроме кинематографического)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Проекторы изображений, фотоувеличители и оборудование для проецирования изображений с уменьшением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и оборудование для фотолабораторий (включая кинолаборатории), в другом месте данной группы не поименованные или не включенные; негатоскопы; экраны проекционные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и оборудование для автоматического проявления фотопленки (включая кинопленку) или фотобумаги в рулонах или для автоматической печати на фотобумагу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и оборудование для фотолабораторий (включая кинолаборатории), прочие; негатоскопы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Экраны проекционные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оптические сложные, включая микроскопы для микрофотосъемки, микрокиносъемки или микропроецирования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Микроскопы стереоскопические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Микроскопы для микрофотосъемки, микрокиносъемки или микропроецирования,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Микроскопы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кроме оптических микроскопов; аппараты дифракционные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9012.10     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Микроскопы, кроме оптических микроскопов; аппараты дифракционные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Лазеры, кроме лазерных диодов; приборы и инструменты оптические прочие, в другом месте данной группы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Прицелы телескопические для установки на оружии; перископы; трубы зрительные, изготовленные как части машин, инструментов, приборов или аппаратуры данной группы или раздела XVI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Лазеры, кроме лазерных диодов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приборы и инструменты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Компасы для определения направления; навигационные приборы и инструменты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Компасы для определения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инструменты для аэронавигации или космической навигации (кроме компасов)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инструменты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геодезические или топографические (включая фотограмметрические), гидрографические, океанографические, гидрологические, метеорологические или геофизические, кроме компасов; дальномеры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Дальномеры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Теодолиты и тахеометры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Нивелиры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Фотограмметрические геодезические или топографические инструменты и приборы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инструменты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чувствительностью 0,05 г или выше, с разновесами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черчения, разметки или математических расчетов (например, чертежные машины, пантографы, транспортиры, чертежные наборы, логарифмические линейки, дисковые калькуляторы); инструменты ручные для измерения линейных размеров (например, измерительные стержни и рулетки, микрометры, кронциркули), в другом месте данной группы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Столы и машины чертежные, автоматические или неавтоматические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для черчения, разметки или математических расчетов,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Микрометры, кронциркули, штангенциркули и калибры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устройства, применяемые в медицине, хирургии, стоматологии или ветеринарии, включая сцинтиграфическую аппаратуру, аппаратура электромедицинская прочая и приборы для исследования зрения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электродиагностическая (включая аппаратуру для функциональных диагностических исследований или для контроля физиологических параметров):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Электрокардиографы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Аппаратура ультразвукового сканирования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Магнитно-резонансные томографы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Сцинтиграфическая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основанная на использовании ультрафиолетового или инфракрасного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Шприцы, иглы, катетеры, канюли и аналогичные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Шприцы, с иглами или без игл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Иглы трубчатые металлические и иглы для наложения швов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устройства стоматологические,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Бормашины, совмещенные или не совмещенные на едином основании с прочим стоматологическим 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и устройства офтальмологические,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и оборудование,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механотерапии; аппараты массажные; аппаратура для психологических тестов для определения способностей; аппаратура для озоновой, кислородной и аэрозольной терапии, искусственного дыхания или прочая терапевтическая дыхательная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для механотерапии; аппараты массажные; аппаратура для психологических тестов для определения способностей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для озоновой, кислородной и аэрозольной терапии, искусственного дыхания или прочая терапевтическая дыхательная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дыхательное прочее и газовые маски, кроме защитных масок без механических деталей и сменных фильтров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ортопедические, включая костыли, хирургические ремни и бандажи; шины и прочие приспособления для лечения переломов; части тела искусственные; аппараты слуховые и прочие приспособления, которые носятся на себе, с собой или имплантируются в тело для компенсации дефекта органа или его неработоспособности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Приспособления ортопедические или для лечения переломов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Зубы искусственные и стоматологические соединительные детали: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Зубы искусственные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тела искусственные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Суставы искусственные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Аппараты слуховые, кроме частей и принадлежностей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Кардиостимуляторы, кроме частей и принадлежностей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рентгеновского, альфа-, бета- , гамма- или другого ионизирующего излучения, предназначенная или не предназначенная для медицинского, хирургического, стоматологического или ветеринарного использования, включая аппаратуру рентгенографическую или радиотерапевтическую, рентгеновские трубки и прочие генераторы рентгеновского излучения, генераторы высокого напряжения, щиты и пульты управления, экраны, столы, кресла и аналогичные изделия для обследования или лечения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основанная на использовании рентгеновского излучения, предназначенная или не предназначенная для медицинского, хирургического, стоматологического или ветеринарного использования, включая аппаратуру рентгенографическую или радиотерапевтическую: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Компьютерные томографы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использования в стоматологии,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медицинского, хирургического или ветеринарного использования,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другого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основанная на использовании альфа-, бета- , гамма- или другого ионизирующего излучения, предназначенная или не предназначенная для медицинского, хирургического, стоматологического или ветеринарного использования, включая аппаратуру рентгенографическую или радиотерапевтическую: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Аппаратура для медицинского, хирургического, стоматологического или ветеринарного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другого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Трубки рентгеновские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 включая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аппаратура и модели, предназначенные для демонстрационных целей (например, при обучении или экспонировании), не пригодные для другого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испытания на твердость, прочность, сжатие, упругость или другие механические свойства материалов (например, металлов, древесины, текстильных материалов, бумаги,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устройства для испытания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устройства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Ареометры и аналогичные приборы, действующие при погружении в жидкость, термометры, пирометры, барометры, гигрометры и психрометры, с записывающим устройством или без записывающего устройства, и любые комбинации этих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Термометры и пирометры, не объединенные с другими приборами: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Жидкостные, прямого считывания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измерения или контроля расхода, уровня, давления или других переменных характеристик жидкостей или газов (например, расходомеры, указатели уровня, манометры, тепломеры), кроме приборов и аппаратуры товарной позиции 90.14, 90.15, 90.28 или 90.32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измерения или контроля расхода или уровня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измерения или контроля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или аппаратура,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физического или химического анализа (например, поляриметры, 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(включая экспонометры); микротомы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Газо- или дымоанализаторы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Хроматографы и приборы для электрофореза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Спектрометры, спектрофотометры и спектрографы, основанные на действии оптического излучения (ультрафиолетового, видимой части спектра, инфракрасного)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основанные на действии оптического излучения (ультрафиолетового, видимой части спектра, инфракрасного),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Масс-спектрометры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Микротомы;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подачи или производства газа, жидкости или электроэнергии, включая калибрующие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Счетчики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Счетчики жидкости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Счетчики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числа оборотов, счетчики количества продукции, таксометры, счетчики пройденного расстояния в милях, шагомеры и аналогичные приборы; спидометры и тахометры, кроме приборов и инструментов товарной позиции 90.14 или 90.15; стробоскопы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Счетчики числа оборотов, счетчики количества продукции, таксометры, счетчики пройденного расстояния в милях, шагомеры и аналогичные приборы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Спидометры и тахометры; стробоскопы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Осциллоскопы, анализаторы спектра, прочие приборы и аппаратура для измерения или контроля электрических величин, кроме измерительных приборов товарной позиции 90.28; приборы и аппаратура для обнаружения или измерения альфа-, бета-, гамма-, рентгеновского, космического или прочих ионизирующих излучений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для обнаружения или измерения ионизирующих излучений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Осциллоскопы и осциллографы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для измерения или контроля напряжения, силы тока, сопротивления или мощности (кроме приборов и аппаратуры для измерений или проверки полупроводниковых пластин или приборов),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Приборы измерительные универсальные без записывающего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Приборы измерительные универсальные с записывающим устройством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записывающего устройства,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записывающим устройством,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специально предназначенные для телекоммуникаций, прочие (например, измерители перекрестных помех, коэффициентов усиления, коэффициентов искажения, псофометры)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измерений или проверки полупроводниковых пластин или приборов (включая интегральные 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записывающими устройствами,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или контрольные приборы, устройства и машины, в другом месте данной группы не поименованные или не включенные; проекторы профильные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балансировочные для механических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Стенды испытательные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Оптические приборы и устройства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проверки полупроводниковых пластин или устройств (включая интегральные схемы) или для проверки фотомасок или фотошаблонов, используемых в производстве полупроводниковых приборов (включая интегральные 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устройства и машины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устройства для автоматического регулирования или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Термостаты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Маностаты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устройства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Гидравлические или пневматические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(в другом месте данной группы не поименованные или не включенные) к машинам, приборам, инструментам или аппаратуре группы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ВСЕХ ВИДОВ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карманные и прочие, предназначенные для ношения на себе или с собой, включая секундомеры, с корпусом, изготовленным из драгоценного металла или металла, плакированного драгоценным металлом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Часы наручные, приводимые в действие электричеством, имеющие или не имеющие встроенного секундомера: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с механической индикацией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Часы наручные прочие, имеющие или не имеющие встроенного секундомера: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автоматическим подзаводом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Приводимые в действие электричеством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карманные и прочие, предназначенные для ношения на себе или с собой, включая секундомеры, кроме часов и секундомеров товарной позиции 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Часы наручные, приводимые в действие электричеством, имеющие или не имеющие встроенного секундомера: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с механической индикацией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с оптико-электронной индикацией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Часы наручные прочие, имеющие или не имеющие встроенного секундомера: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автоматическим подзаводом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Приводимые в действие электричеством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не предназначенные для ношения на себе или с собой, с часовыми механизмами для часов, предназначенных для ношения на себе или с собой, кроме часов товарной позиции 91.04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Приводимые в действие электричеством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устанавливаемые на приборных досках, и аналогичные часы для наземных транспортных средств, летательных аппаратов, космических аппаратов или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не предназначенные для ношения на себе или с собой,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Будильники: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Приводимые в действие электричеством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Часы настенные: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Приводимые в действие электричеством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Приводимые в действие электричеством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регистрации времени суток и аппаратура для измерения, регистрации или индикации каким-либо способом интервалов времени, с любым часовым механизмом или синхронным двигателем (например, регистраторы времени, устройства записи времени)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Регистраторы времени; устройства записи времени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переключатели с часовым механизмом любого вида или с синхронным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для часов, предназначенных для ношения на себе или с собой, укомплектованные и 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Приводимые в действие электричеством: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с механической индикацией или устройством, позволяющим устанавливать механический индикатор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с оптико-электронной индикацией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автоматическим подзаводом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для часов, не предназначенных для ношения на себе или с собой, укомплектованные и 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Приводимые в действие электричеством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Укомплектованные механизмы часовые, несобранные или частично собранные (комплекты часовых механизмов); механизмы часовые неукомплектованные, собранные; механизмы часовые, предварительно грубо 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часов, предназначенных для ношения на себе или с собой: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Укомплектованные механизмы часовые, несобранные или частично собранные (комплекты часовых механизмов)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Механизмы часовые неукомплектованные, 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Механизмы часовые, предварительно грубо 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для часов, предназначенных для ношения на себе или с собой,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из драгоценного металла или металла, плакированного драгоценным металлом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из недрагоценного металла, в том числе позолоченные или посеребренные гальваническим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для часов, не предназначенных для ношения на себе или с собой, и аналогичные корпуса для прочих изделий данной группы,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Ремешки, ленты и браслеты для часов, предназначенных для ношения на себе или с собой,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драгоценного металла или металла, плакированного драгоценным металлом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недрагоценного металла, в том числе позолоченные или посеребренные гальваническим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часов всех видов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Циферблаты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Платины и мосты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МУЗЫКАЛЬНЫЕ; ИХ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 включая автоматические; клавесины и прочие клавишные струнные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Пианино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Рояли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музыкальные струнные прочие (например, гитары, скрипки, арфы)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Смычковые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музыкальные духовые (например, клавишные органы с трубами, аккордеоны, кларнеты, трубы, волынки), кроме ярмарочных органов и механических шарманок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духовые "медные"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музыкальные ударные (например, барабаны, ксилофоны, тарелки, кастаньеты, маракасы)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Музыкальные инструменты, у которых звук производится или должен быть усилен электрическим способом (например, органы, гитары, аккордеоны)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клавишные, кроме аккордеонов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Шкатулки музыкальные, органы ярмарочные, шарманки механические, птицы поющие механические, пилы музыкальные и инструменты музыкальные, в другом месте данной группы не поименованные или не включенные, прочие; манки всех видов; свистки, горны и духовые сигнальные инструменты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Шкатулки музыкальные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(например, механизмы для музыкальных шкатулок) и принадлежности музыкальных инструментов (например, карты, диски и валики для механических инструментов); метрономы, камертоны и трубы с фиксированной высотой звука всех 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Струны музыкальных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и принадлежности фортепиано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и принадлежности музыкальных инструментов товарной позиции 92.02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и принадлежности музыкальных инструментов товарной позиции 92.07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И БОЕПРИПАСЫ; ИХ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военного образца, кроме револьверов, пистолетов и оружия товарной позиции 93.07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Оружие артиллерийское (например, пушки, гаубицы и минометы)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Ракетные пусковые установки; огнеметы; гранатометы; торпедные аппараты и аналогичные пусковые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Револьверы и пистолеты, кроме входящих в товарную позицию 93.03 или 93.04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огнестрельное прочее и аналогичные устройства, действующие посредством использования заряда взрывчатого вещества (например, спортивные ружья и винтовки, огнестрельное оружие, заряжаемое с дула, ракетницы и прочие устройства для пуска только сигнальных ракет, пистолеты и револьверы для стрельбы холостыми патронами, пистолеты с выскакивающим стержнем для "гуманного" забоя животных, линеметы)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Оружие огнестрельное, заряжаемое с дула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Ружья спортивные, охотничьи или для стрельбы по мишеням, прочие, включая комбинированные с гладкими и нарезными стволами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Винтовки спортивные, охотничьи или для стрельбы по мишеням,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прочее (например, пружинные, пневматические или газовые ружья и пистолеты, дубинки), кроме указанного в товарной позиции 93.07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изделий товарных позиций 93.01 – 93.04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Револьверов или пистолетов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Ружей или винтовок товарной позиции 93.03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Оружия военного образца товарной позиции 93.01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Бомбы, гранаты, торпеды, мины, ракеты и аналогичные средства для ведения боевых действий, их части; патроны, прочие боеприпасы, снаряды и их части, включая дробь и пыжи для патронов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Патроны для гладкоствольного оружия и их части; пульки для пневматического оружия: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Патроны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Патроны прочие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Мечи, сабли, шпаги, палаши, штыки, пики и аналогичное оружие, части перечисленного оружия, ножны и чехлы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МЕБЕЛЬ; ПОСТЕЛЬНЫЕ ПРИНАДЛЕЖНОСТИ, МАТРАЦЫ, ОСНОВЫ МАТРАЦНЫЕ, ДИВАННЫЕ ПОДУШКИ И АНАЛОГИЧНЫЕ НАБИВНЫЕ ПРИНАДЛЕЖНОСТИ МЕБЕЛИ; СВЕТИЛЬНИКИ И ОСВЕТИТЕЛЬНОЕ ОБОРУДОВАНИЕ, </w:t>
            </w:r>
          </w:p>
          <w:p>
            <w:pPr>
              <w:spacing w:after="20"/>
              <w:ind w:left="20"/>
              <w:jc w:val="both"/>
            </w:pPr>
            <w:r>
              <w:rPr>
                <w:rFonts w:ascii="Times New Roman"/>
                <w:b w:val="false"/>
                <w:i w:val="false"/>
                <w:color w:val="000000"/>
                <w:sz w:val="20"/>
              </w:rPr>
              <w:t>В ДРУГОМ МЕСТЕ НЕ ПОИМЕНОВАННЫЕ ИЛИ НЕ ВКЛЮЧЕННЫЕ; СВЕТОВЫЕ ВЫВЕСКИ, СВЕТОВЫЕ ТАБЛИЧКИ С ИМЕНЕМ ИЛИ НАЗВАНИЕМ, ИЛИ АДРЕСОМ И АНАЛОГИЧНЫЕ ИЗДЕЛИЯ; СБОРНЫЕ СТРОИТЕЛЬНЫЕ КОНСТРУКЦИИ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(кроме указанной в товарной позиции 94.02), трансформируемая или не трансформируемая в кровати, и ее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Сиденья типа используемых в средствах воздушного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Сиденья типа используемых в моторных транспортных средствах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для сидения вращающаяся с регулирующими высоту приспособлениями: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для сидения, кроме дачной или походной, трансформируемая в кровати: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для сидения из тростника, ивы, бамбука или аналогичных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бамбука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ротанга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для сидения с деревянным каркасом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обитая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для сидения с металлическим каркасом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Обитая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для сидения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медицинская, хирургическая, стоматологическая или ветеринарная (например, операционные столы, столы для осмотра, больничные койки с механическими приспособлениями, стоматологические кресла); парикмахерские кресла и аналогичные кресла с приспособлениями для вращения и одновременно для наклона и подъема; части вышеупомянутых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Стоматологические, парикмахерские или аналогичные кресла и части к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прочая и ее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металлическая типа используемой в учреждениях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металлическая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деревянная типа используемой в учреждениях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деревянная типа кухонной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деревянная типа спальной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деревянная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из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из прочих материалов, включая тростник, иву, бамбук или аналогичные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бамбука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ротанга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матрацные; принадлежности постельные и аналогичные изделия меблировки (например, матрацы, стеганые одеяла, стеганые одеяла пуховые, диванные подушки, пуфы и подушки) с пружинами или набитые любыми материалами или состоящие из пористой резины или пластмассы, с покрытием или без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Основы матрацные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Матрацы: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пористой резины или пластмассы, с покрытием или без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Мешки спальные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Одеяла стеганые, покрывала для кроватей, перины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и осветительное оборудование, включая прожекторы, лампы узконаправленного света, фары и их части, в другом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Люстры и прочее электрическое осветительное оборудование, потолочное или настенное, кроме осветительного оборудования типа используемого для освещения открытых общественных мест или транспортных магистралей: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Предназначенные для использования исключительно с источниками света светодиодными (LED)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Светильники электрические настольные, прикроватные или напольные: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Предназначенные для использования исключительно с источниками света светодиодными (LED)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Световые гирлянды типа используемых для украшения новогодних елок: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Предназначенные для использования исключительно с источниками света светодиодными (LED)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электрические светильники и осветительное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Фотогальванические, предназначенные для использования исключительно с источниками света светодиодными (LED)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предназначенные для использования исключительно с источниками света светодиодными (LED)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 светильники и осветительное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Световые вывески, световые таблички с именем или названием, или адресом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Предназначенные для использования исключительно с источниками света светодиодными (LED)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Модульные строительные блоки из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ИГРЫ И СПОРТИВНЫЙ ИНВЕНТАРЬ; ИХ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Трехколесные велосипеды, самокаты, педальные автомобили и аналогичные игрушки на колесах; коляски для кукол; куклы; прочие игрушки; модели в уменьшенном размере ("в масштабе") и аналогичные модели для развлечений, действующие или недействующие; головоломки всех 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 и оборудование для видеоигр, настольные или комнатные игры, включая столы для игры в пинбол, бильярд, специальные столы для игр в казино и автоматическое оборудование для боулинга, игровые автоматы, приводимые в действие монетами, банкнотами, банковскими картами, жетонами или любыми другими средствами 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и принадлежности для всех разновидностей бильярда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Игры прочие, приводимые в действие монетами, банкнотами, банковскими карточками, жетонами или аналогичными средствами оплаты, кроме автоматического оборудования для боулинга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Карты игральные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Консоли для видеоигр и оборудование для видеоигр, кроме указанных в субпозиции 9504.30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для праздников, карнавалов или прочие изделия для увеселения, включая предметы для показа фокусов и шуток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Товары для новогодних и рождественских праздников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Инвентарь и оборудование для занятий общей физкультурой, гимнастикой, легкой атлетикой, прочими видами спорта (включая настольный теннис) или для игр на открытом воздухе, в другом месте данной группы не поименованные или не включенные; бассейны плавательные и бассейны для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Лыжи и прочий инвентарь для занятий лыжным спортом: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Лыжи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Крепления для лыж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Лыжи водные, доски для серфинга и виндсерфинга, инвентарь для занятий водными видами спорта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Доски для виндсерфинга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Клюшки для гольфа и принадлежности для игры в гольф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Клюшки, комплекты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Инвентарь и оборудование для настольного тенниса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Ракетки для тенниса, бадминтона или аналогичные ракетки со струнами или без струн: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Ракетки для тенниса, со струнами или без струн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Мячи, кроме мячей для гольфа и шариков для настольного тенниса: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Мячи для тенниса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Мячи надувные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Ледовые коньки и роликовые коньки, включая конькобежные ботинки с прикрепленными коньками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Инвентарь и оборудование для занятий общей физкультурой, гимнастикой или атлетикой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Удочки рыболовные, крючки рыболовные и прочие снасти для рыбной ловли с использованием лесы; сачки для рыб, сачки для бабочек и аналогичные сачки; приманки в виде муляжей птиц (кроме указанных в товарной позиции 92.08 или 97.05) и аналогичные принадлежности для охоты или стрельбы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Удочки рыболовные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Крючки рыболовные, с поводками или без поводков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Катушки с леской для рыбной ловли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Цирки передвижные и зверинцы передвижные; аттракционы парков развлечений и аттракционы водных парков; ярмарочные аттракционы, включая тиры; театры передвижные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Цирки передвижные и зверинцы передвижные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Аттракционы парков развлечений и аттракционы водных парков: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Рельсовые горки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Карусели, качели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Аттракционы с бамперными машинками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Симуляторы движения и кинозалы со спецэффектами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Водные горки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Аттракционы водных парков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Ярмарочные аттракционы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Театры передвижные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ГОТОВЫЕ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Обработанные и пригодные для резьбы кость слоновая, кость, панцирь черепахи, рог, рога оленьи, кораллы, перламутр, прочие материалы животного происхождения и изделия из этих материалов (включая изделия, полученные путем формовки)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Кость слоновая обработанная и изделия из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Обработанные материалы растительного или минерального происхождения, пригодные для резьбы, и изделия из них; изделия формованные или резные из воска, стеарина, натуральных смол или натурального каучука или модельных паст, и прочие формованные или резные изделия, в другом месте не поименованные или не включенные; желатин обработанный, неотвержденный (кроме желатина товарной позиции 35.03) и изделия из неотвержденного желатина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Метлы, щетки (включая щетки, являющиеся частями механизмов, приборов или транспортных средств), щетки ручные механические без двигателей для уборки полов, швабры и метелки из перьев для смахивания пыли; узлы и пучки, подготовленные для изготовления метел или щеточных изделий; подушечки и валики малярные для краски; резиновые швабры (кроме резиновых валиков для удаления влаги)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Метлы и щетки, состоящие из веток или других растительных материалов, связанных вместе, с рукоятками или без рукояток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Щетки зубные, помазки для бритья, щетки для волос, щеточки для ногтей, щеточки для ресниц и прочие щеточки индивидуального пользования, в том числе являющиеся частями приспособлений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Щетки зубные, включая щетки для зубных протезов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Кисти художественные, кисточки для письма и аналогичные кисточки для нанесения косметики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Кисти для нанесения красок, темперы, лаков или аналогичные кисти (кроме указанных в субпозиции 9603.30); подушечки и валики малярные для краски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Щетки, являющиеся частями механизмов, приборов или транспортных средств,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 и решета ручные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дорожные, используемые для личной гигиены, шитья или для чистки одежды или обуви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кнопки, застежки-защелки, формы для пуговиц и прочие части этих изделий; заготовки для пуговиц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Кнопки, застежки-защелки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Пуговицы: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Пластмассовые, без текстильного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недрагоценного металла, без текстильного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Формы для пуговиц и прочие части пуговиц; заготовки для пуговиц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Застежки-молнии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Застежки-молнии: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зубцами из недрагоценного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Ручки шариковые; ручки и маркеры с наконечником из войлока или фетра и прочих пористых материалов; авторучки чернильные, стилографы и ручки прочие; перья копировальные; карандаши с выталкиваемым или скользящим стержнем; держатели для перьев, держатели для карандашей и аналогичные держатели; части (включая колпачки и зажимы) изделий, перечисленных выше, кроме изделий товарной позиции 96.09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Ручки шариковые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Ручки и маркеры с наконечником из войлока или фетра и прочих пористых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Авторучки чернильные, стилографы и ручки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Карандаши с выталкиваемым или скользящим стержнем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Наборы, состоящие из двух или более изделий, указанных в вышеприведенных субпозициях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Стержни для шариковых ручек, состоящие из шарикового наконечника и чернильного баллончика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Перья для ручек и перьевые насадки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Карандаши простые (кроме указанных в товарной позиции 96.08), карандаши цветные, грифели карандашей, пастели, карандаши угольные, мелки для письма или рисования и мелки для портных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Карандаши простые и цветные, с грифелями в оболочке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Грифели карандашей, черные или цветные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Доски грифельные для письма или рисования, в рамах или без 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Штемпели для датирования, опечатывания или нумераторы, и аналогичные приспособления (включая устройства для печатания или тиснения этикеток), предназначенные для ручной работы; компостеры ручные, верстатки ручные наборные и комплекты ручные печатные, включающие в себя такие верстатки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для пишущих машинок или аналогичные ленты, пропитанные чернилами или обработанные иным способом, предназначенные для получения отпечатков, в катушках, кассетах или без них; подушки штемпельные, пропитанные или не пропитанные чернилами, в коробках или без коробок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Подушки штемпельные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Зажигалки сигаретные и прочие зажигалки, включая механические или электрические, и части к ним, кроме кремней и фитилей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Зажигалки карманные газовые, не подлежащие повторной заправке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Зажигалки карманные газовые, подлежащие повторной заправке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зажигалки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курительные (включая чашеобразные части), мундштуки для сигар или сигарет,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Расчески, гребни для волос и аналогичные предметы; шпильки для волос, зажимы для завивки, бигуди и аналогичные предметы, кроме указанных в товарной позиции 85.16,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Расчески, гребни для волос и аналогичные предметы: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твердой резины или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Распылители ароматических веществ и аналогичные распылители для гигиенических целей, их насадки и головки; пуховки и подушечки для нанесения косметических или туалетных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Распылители ароматических веществ и аналогичные распылители для гигиенических целей, их насадки и головки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Пуховки и подушечки для нанесения косметических или туалетных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и вакуумные сосуды прочие укомплектованные; их части, кроме стеклянных колб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Манекены для портных и прочие манекены; манекены-автоматы и движущиеся предметы для оформления витрин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гигиенические прокладки и тампоны, пеленки, подгузники и аналогичные изделия, из любого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Моноопоры, двуноги, треноги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ПРОИЗВЕДЕНИЯ ИСКУССТВА, ПРЕДМЕТЫ КОЛЛЕКЦИОНИРОВАНИЯ И АНТИКВАРИАТ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Картины, рисунки и пастели, выполненные полностью от руки, кроме рисунков, указанных в товарной позиции 49.06, и прочих готовых изделий, разрисованных или декорированных от руки; коллажи, мозаики и аналогичные декоративные изображения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Возрастом более 100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Картины, рисунки и пастели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Мозаики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Картины, рисунки и пастели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Мозаики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Подлинники гравюр, эстампов и литографий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Возрастом более 100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Подлинники скульптур и статуэток из любых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Возрастом более 100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 почтовые или марки госпошлин, знаки почтовой оплаты, в том числе первого дня гашения, почтовые канцелярские принадлежности (гербовая бумага) и аналогичные предметы, использованные или неиспользованные, за исключением товаров товарной позиции 49.07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Коллекции и предметы коллекционирования по археологии, этнографии, истории, зоологии, ботанике, минералогии, анатомии, палеонтологии или нумизматике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Коллекции и предметы коллекционирования по археологии, этнографии или истории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Коллекции и предметы коллекционирования по зоологии, ботанике, минералогии, анатомии или палеонтологии: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Человеческие кадаверные материалы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Вымершие или исчезающие виды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Коллекции и предметы коллекционирования по нумизматике: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Возрастом более 100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Антиквариат возрастом более 100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Возрастом более 250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