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0afc" w14:textId="c3f0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24 декабря 2019 г.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мая 2023 года № 57.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декабря 2019 г. № 236 "О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25 июля 2023 г.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г. № 57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Коллегии Евразийской экономической комиссии от 24 декабря 2019 г. № 236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утвержденном указанным Решением: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405 исключить;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позицией 606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70337-2022 "Шоколад.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регулирования, утвержденный указанным Решением, дополнить позициями 639 – 652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5479-64 "Масла растительные и натуральные жирные кислоты. Метод определения неомыляемых веществ"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31681-2012 "Кондитерские изделия. Метод определения сухого обезжиренного остатка молока в шоколадных изделиях с молоком"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31682-2012 "Изделия кондитерские. Методы определения содержания общего сухого остатка какао в шоколадных изделиях"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31722-2012 "Изделия кондитерские. Метод определения содержания молочного жира в шоколадных изделиях"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31723-2012 "Изделия кондитерские. Метод определения содержания сухого обезжиренного остатка какао в шоколадных изделиях"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31902-2012 "Изделия кондитерские. Методы определения массовой доли жира"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34604-2019 "Какао продукты. Методы определения оболочки (какаовеллы) и зародыша (ростка) какао-бобов"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11053-2015 "Растительные жиры и масла. Определение эквивалентов какао-масла в молочном шоколаде"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23275-1-2020 "Жиры и масла животные и растительные. Эквиваленты масла какао в масле какао и шоколаде. Часть 1. Определение наличия эквивалентов масла какао"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23275-2-2020 "Жиры и масла животные и растительные. Эквиваленты масла какао в масле какао и шоколаде. Часть 2. Количественное определение эквивалентов масла какао"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23275-1-2013 "Жиры и масла животные и растительные. Эквиваленты какао-масла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какао-масле и шоколаде. Часть 1. Определение наличия эквивалентов какао-масла"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23275-2-2013 "Жиры и масла животные и растительные. Эквиваленты масла какао в масле какао и шоколаде. Часть 2. Определение количества эквивалентов масла какао"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23275-1-2009 "Жиры и масла животные и растительные. Эквиваленты какао-масла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какао-масле и шоколаде. Часть 1. Определение наличия эквивалентов какао-масла"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23275-2-2009 "Жиры и масла животные и растительные. Эквиваленты какао-масла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какао-масле и шоколаде. Часть 2. Количественное определение эквивалентов какао-масла"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