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dfcc" w14:textId="3fdd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 и признании утратившими силу некоторых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2023 года № 165.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3,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4,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5,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6,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7,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8,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9,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10,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11,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14,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15,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16,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18,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19 и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20 к Решению Коллегии Евразийской экономической комиссии от 21 апреля 2015 г. № 30 "О мерах нетарифного регулирования" слова "Инструкцией об оформлении заявления на выдачу лицензии на экспорт и (или) импорт отдельных видов товаров и об оформлении такой лицензии, утвержденной Решением Коллегии Евразийской экономической комиссии от 6 ноября 2014 г. № 199" заменить словами "Инструкцией по оформлению заявлений на выдачу лицензий на экспорт или импорт отдельных видов товаров и оформлению таких лицензий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Коллегии Евразийской экономической комиссии от 18.08.2024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Коллегии Евразийской экономической комиссии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24 ноября 2023 г.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г. № 165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Коллегии Евразийской экономической комиссии, признанных утратившими силу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199 "Об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декабря 2014 г. № 250 "О внесении изменений в Решение Коллегии Евразийской экономической комиссии от 6 ноября 2014 г. № 199".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июня 2015 г. № 66 "О внесении изменений в Решение Коллегии Евразийской экономической комиссии от 6 ноября 2014 г. № 199".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19 апреля 2016 г. № 34 "О применении мер нетарифного регулирования".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6 августа 2019 г. № 137 "О применении специальной защитной меры посредством введения специальной квоты в отношении горячекатаного проката, ввозимого на таможенную территорию Евразийского экономического союза, и внесении изменения в Решение Коллегии Евразийской экономической комиссии от 6 ноября 2014 г. № 199".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27 апреля 2021 г. № 53 "Об установлении на 2021 год объемов тарифных квот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союза, и о внесении изменения в Решение Коллегии Евразийской экономической комиссии от 6 ноября 2014 г. № 199".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Коллегии Евразийской экономической комиссии от 28 июня 2022 г. № 95 "О внесении изменений в некоторые решения Комиссии Таможенного союза и Коллегии Евразийской экономической комиссии".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