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9661" w14:textId="5469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поливинилхлорида пластифицированного для производства обоев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января 2023 года № 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поливинилхлорида пластифицированного для производства обоев, классифицируемого кодом 3904 22 000 1 ТН ВЭД ЕАЭС, в размере 0 процентов от таможенной стоимости с даты вступления в силу настоящего Решения по 29 февраля 2024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3904 22 000 1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72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72С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72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25 января 2023 г. № 7 по 29.02.2024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