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b056" w14:textId="fd0b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 ("дорожную карту")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января 2023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 пунктах 1 и 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союза, утвержденного распоряжением Совета Евразийской экономической комиссии от 2 декабря 2021 г. № 23, в графе четвертой слова "до 31 декабря 2022 г." заменить словами "до 31 декабря 2023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