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fa9f" w14:textId="347f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в отношении отдельных видов осьминогов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29 августа 2023 года № 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 1 к Договору о Евразийском экономическом союзе от 29 мая 2014 года),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 г. № 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"О едином таможенно-тарифном регулировании Евразийского экономического союза" дополнить подпунктом 7.1.59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"7.1.59. Отдельные виды осьминогов мороженых, классифицируемые кодом 0307 52 900 0 ТН ВЭД ЕАЭС и предназначенные для использования в производстве пищевой продукции в Республике Беларусь, в объеме не более 180 тонн.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Условием предоставления указанной тарифной льготы является наличие подтверждения об отнесении ввозимых товаров к товарам, указанным в настоящем подпункте, выданного уполномоченным органом Республики Беларусь, ответственным за функционирование рыбоперерабатывающего комплекса, и содержащего сведения о номенклатуре, количестве, стоимости таких товаров, а также об организациях, осуществляющих их ввоз.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тарифная льгота предоставляется в отношении товаров, помещаемых (помещенных) под таможенную процедуру выпуска для внутреннего потребления, в отношении которых декларация на товары, а в случае выпуска товаров до подачи декларации на товары – заявление о выпуске товаров до подачи декларации на товары зарегистрированы таможенным органом Республики Беларусь с даты вступления в силу Решения Совета Евразийской экономической комиссии от 29 августа 2023 г. № 92 по 31 декабря 2024 г. включительно.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(продажа) товаров, помещенных под таможенную процедуру выпуска для внутреннего потребления с применением указанной тарифной льготы, допускается только лицам, зарегистрированным в Республике Беларусь и являющимся производителями пищевой продукции, критерии отнесения к категории которых или перечень которых могут определяться национальным законодательством (далее – производители пищевой продукции).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по пользованию и (или) распоряжению товарами, помещенными под таможенную процедуру выпуска для внутреннего потребления с применением указанной тарифной льготы, действуют: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помещении данных товаров под такую таможенную процедуру производителями пищевой продукции – до момента поступления товаров на склад предприятия, но не более 1 года со дня выпуска таких товаров в соответствии с таможенной процедурой выпуска для внутреннего потребления;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помещении данных товаров под такую таможенную процедуру лицами, не являющимися производителями пищевой продукции, – до момента реализации (продажи) товаров производителям пищевой продукции, но не более 1 года со дня выпуска таких товаров в соответствии с таможенной процедурой выпуска для внутреннего потребления.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Документом, подтверждающим поступление товара на склад производителей пищевой продукции или реализацию (продажу) таких товаров производителям пищевой продукции, является копия акта приема или приема-передачи таких товаров.".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№ 728, цифры "7.1.58" заменить цифрами "7.1.59".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10 календарных дней с даты его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