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1c93" w14:textId="75a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марта 2024 года № 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нефти, подготовленной к транспортировке и (или) использованию" (ТР ЕАЭС 045/2017) и осуществления оценки соответствия объектов технического регулирования, утвержденного Решением Коллегии Евразийской экономической комиссии от 24 июля 2018 г. № 118, заменить позициями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13 и 17, периодичность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7.4 и 7.5 ГОСТ 31378-2009 "Нефть.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8.4 и 8.5 ГОСТ Р 51858-2002 "Нефть.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8.3 и 8.4 СТ РК 1347-2024 "Нефть.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01.01.2030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3170-2022 "Нефтепродукты жидкие. Ручные методы отбора проб"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