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de9b0" w14:textId="98de9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наложении штрафов за непредставление сведений (информации)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17 декабря 2024 года № 142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(далее – Комиссия) в соответствии с подпунктом 5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общих принципах и правилах конкуренции (приложение № 19 к Договору о Евразийском экономическом союзе от 29 мая 2014 года) (далее – Протокол),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расчета и порядка наложения штрафов за нарушение общих правил конкуренции на трансграничных рынках, утвержденных Решением Совета Евразийской экономической комиссии от 17 декабря 2012 г. № 118 (далее – Методика расчета и порядок наложения штрафов), </w:t>
      </w:r>
      <w:r>
        <w:rPr>
          <w:rFonts w:ascii="Times New Roman"/>
          <w:b w:val="false"/>
          <w:i w:val="false"/>
          <w:color w:val="000000"/>
          <w:sz w:val="28"/>
        </w:rPr>
        <w:t>пунктами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рассмотрения дел о нарушении общих правил конкуренции на трансграничных рынках, утвержденного Решением Совета Евразийской экономической комиссии от 23 ноября 2012 г. № 99, рассмотрела дело о непредставлении сведений (информации), запрошенных Комиссией (далее – дело).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По результатам рассмотрения материалов дела, основываясь на положениях международных договоров и актов в сфере конкуренции, входящих в право Евразийского экономического союза, изучив фактические обстоятельства рассматриваемого дела и выводы комиссии по рассмотрению дела, представленные в описательной и мотивировочной частях настоящего Решения согласно приложению, руководствуясь Методикой расчета и порядком наложения штрафов, Коллегия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Признать: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 бездействие индивидуального предпринимателя "Нигай К.А." (010000, Республика Казахстан, г. Астана, ул. Пушкина, дом 48, свидетельство о государственной регистрации № 62 0276653, дата регистрации – 28 июня 2004 г., ИИН 860617351037) (далее – ИП "Нигай К.А."), выразившееся в непредставлении сведений (информации) по запросам Комиссии, нарушением положений пункта 13 Протокола, ответственность за которое предусмотрена подпунктом 5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 отсутствие оснований для прекращения рассмотрения дела в отношении лица, указанного в подпункте "а" настоящего пункта.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В соответствии с подпунктом 5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и Методикой расчета и порядком наложения штрафов назначить ИП "Нигай К.А." штраф в размере 26 666 российских рублей 66 копеек.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Штраф, назначенный настоящим Решением, подлежит уплате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пунктами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(банковские реквизиты для уплаты штрафов хозяйствующими субъектами (субъектами рынка), зарегистрированными на территории Республики Казахстан, код бюджетной классификации – 204176, код назначения платежа – 913).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Комиссии проинформировать ИП "Нигай К.А." о необходимости: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соответствии с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расчета и порядка наложения штрафов уплатить штраф, указанный в пункте 2 настоящего Решения, в полном размере не позднее 60 календарных дней с даты вступления настоящего Решения в силу. В случае неуплаты штрафа в указанный срок Комиссия принимает меры, направленные на принудительное исполнение настоящего Решения,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расчета и порядка наложения штрафов;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 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рассмотрения дел о нарушении общих правил конкуренции на трансграничных рынках уведомить Комиссию об уплате штрафа, указанного в пункте 2 настоящего Решения, в течение 30 календарных дней с даты истечения срока, предусмотренного подпунктом "а"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 Настоящее Решение может быть обжаловано в установленном порядке в Суд Евразийского экономического союза.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 Настоящее Решение вступает в силу по истечении 30 календарных дней с даты его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17 декабря 2024 г. № 142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ОПИСАТЕЛЬНАЯ И МОТИВИРОВОЧНАЯ ЧАСТИ</w:t>
      </w:r>
      <w:r>
        <w:br/>
      </w:r>
      <w:r>
        <w:rPr>
          <w:rFonts w:ascii="Times New Roman"/>
          <w:b/>
          <w:i w:val="false"/>
          <w:color w:val="000000"/>
        </w:rPr>
        <w:t>Решения Коллегии Евразийской экономической комиссии от 17 декабря 2024 г. № 142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общих принципах и правилах конкуренции (приложение № 19 к Договору о Евразийском экономическом союзе от 29 мая 2014 года) (далее соответственно – Протокол, Договор) в связи с нарушением положений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Евразийской экономической комиссией (далее – Комиссия) определением от 11 июня 2024 г. № 24/опр в отношении индивидуального предпринимателя "Нигай К.А." (010000, Республика Казахстан, г. Астана, ул. Пушкина, дом 48, ИИН 860617351037) (далее – ИП "Нигай К.А.") возбуждено дело по факту непредставления сведений (информации) (далее – дело) и назначена комиссия по его рассмотрению в следующем составе: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по рассмотрению дела Сушкевич А.Г.;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председателя комиссии по рассмотрению дела Калиев А.А.;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 по рассмотрению дела: Суменков С.С. и Сейталиев А.Л.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участвовавшие в рассмотрении дела: представители уполномоченных органов государств – членов Евразийского экономического союза (далее соответственно – государства-члены, Союз), в компетенцию которых входят реализация и (или) проведение конкурентной (антимонопольной) политики, – Кузьмина В.В., Лазарева В.В., Пирматов Н.К., Привезенцева Е.В. и Сагдат Ж.Б.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Ответчик – ИП "Нигай К.А.".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Определением от 29 июля 2024 г. № 35/опр об изменении состава комиссии по рассмотрению дела председателем комиссии по рассмотрению дела назначен Максимов С.В.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необходимостью получения дополнительных сведений (информации) для принятия решения срок рассмотрения дела продлен на 60 рабочих дней, о чем вынесено определение от 3 сентября 2024 г. № 46/опр.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23 Порядка рассмотрения дел о нарушении общих правил конкуренции на трансграничных рынках, утвержденного Решением Совета Евразийской экономической комиссии от 23 ноября 2012 г. № 99, 2 октября 2024 г. председателем комиссии по рассмотрению дела Максимовым С.В. объявлено об окончании рассмотрения дела.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дела установлено следующее.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Комиссию письмом от 19 марта 2024 г. № б/н (вх. № 4391 от 19 марта 2024 г.) поступило заявление общества с ограниченной ответственностью научно-производственное объединение "Компания "СИВИК" (644076, Российская Федерация, Омская обл., г. Омск, пр-т Космический, д. 109, корп. А, ОГРН 1055511001897, дата регистрации 3 февраля 2005 г., ИНН 5506057995) о возможных признаках нарушения общих правил конкуренции на трансграничном товарном рынке шиномонтажного и балансировочного оборудования для станций шиномонтажа и центров техобслуживания (далее – заявление). Комиссия в целях реализации своих полномочий по пресечению нарушений общих правил конкуренции на трансграничных рынках,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Протокола, просила ИП "Нигай К.А." письмом от 8 апреля 2024 г. № 22-152 в срок до 19 апреля 2024 г. представить в Комиссию информацию (сведения) о производителях и потребителях товара и взаимозаменяемых товарах.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Однако в установленные Комиссией сроки информация не была представлена.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этим Комиссия письмом от 27 апреля 2024 г. № 22-185 просила ИП "Нигай К.А." в срок до 13 мая 2024 г. представить информацию (сведения): перечень нормативно-технической документации, регулирующей производство и реализацию товара, о лицах, образующих с ИП "Нигай К.А." одну группу лиц, о видах деятельности, производимых (реализуемых) товарах, о дилерских (дистрибьюторских) договорах, в том числе ранее запрошенную письмом от 8 апреля 2024 г. № 22-152 информацию (сведения) о производителях и потребителях товара и взаимозаменяемых товарах.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ИП "Нигай К.А." письмом от 29 мая 2024 г. № 5 (вх № 9161 от 3 июня 2024 г.) на запрос Комиссии от 27 апреля 2024 г. № 22-185 сообщил, что вопросы, направленные в адрес ИП "Нигай К.А." как к добросовестному приобретателю товара, реализуемого под товарным знаком, исключительное право на который принадлежит индивидуальному предпринимателю "NIK Pro", не имеют, по мнению ИП "Нигай К.А.", отношения к признакам нарушения общих правил конкуренции на трансграничном товарном рынке шиномонтажного и балансировочного оборудования, поскольку речь идет о нарушении прав владельца товарного знака, в рамках действующего законодательства Республики Казахстан "О товарных знаках, знаках обслуживания, географических указаниях и наименованиях мест происхождения товаров". Направленные в адрес ИП "Нигай К.А." вопросы, по его мнению, затрагивают хозяйственную деятельность субъекта отдельного государства, внутри конкретной страны, следовательно, указывать на правила конкуренции на трансграничном товарном рынке шиномонтажного и балансировочного оборудования является неверным.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Вследствие этого Комиссией определением от 11 июня 2024 г. № 24/опр возбуждено дело в отношении ИП "Нигай К.А." по факту непредставления информации (сведений) по требованию Комиссии.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заседаний комиссии по рассмотрению дела в определениях от 9 июля 2024 г. № 28/опр, от 1 августа 2024 г. № 37/опр, от 22 августа 2024 г. № 45/опр и от 3 сентября 2024 г. № 46/опр Комиссия просила ИП "Нигай К.А." представить позицию о согласии или несогласии с тем, что в действиях (бездействии) ИП "Нигай К.А." есть признаки нарушения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Протокола, и информацию о мерах, принятых ИП "Нигай К.А." по устранению признаков нарушения пункта 13 Протокола.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Однако комиссия по рассмотрению дела ответа от ИП "Нигай К.А." не получила.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рассмотрения дела в адрес ИП "Нигай К.А." направлены определения: от 11 июня 2024 г. № 24/опр (направлено письмом от 14 июня 2024 г. № 22-277, почтовый идентификатор № RS021132072RU – вручено адресату 28 июня 2024 г.), от 9 июля 2024 г. № 28/опр (направлено письмом от 10 июля 2024 г. № 22-213, почтовый идентификатор № RS021132316RU – вручено адресату 31 июля 2024 г.), от 1 августа 2024 г. № 37/опр (направлено письмом от 5 августа 2024 г. № 22-391, почтовый идентификатор № RS021132608RU – вручено адресату 28 августа 2024 г.), от 22 августа 2024 г. № 45/опр (направлено письмом от 22 августа 2024 г. № 22-419, почтовый идентификатор № RS021132846RU – вручено адресату 10 сентября 2024 г.) и от 3 сентября 2024 г. № 46/опр (направлено письмом от 3 сентября 2024 г. № 22-428, почтовый идентификатор № RS021132996RU – вручено адресату 17 сентября 2024 г.).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подпункту 7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Комиссия осуществляет запрос и получение информации от органов государственной власти, органов местного самоуправления, иных осуществляющих их функции органов и организаций государств-членов, юридических и физических лиц, в том числе конфиденциальной информации, необходимой для осуществления полномочий по контролю за соблюдением общих правил конкуренции на трансграничных рынках.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Комиссия при рассмотрении дел о нарушении общих правил конкуренции на трансграничных рынках запрашивает необходимую для рассмотрения дела информацию у органов государственной власти, органов местного самоуправления, иных осуществляющих их функции органов или организаций государств-членов, юридических и физических лиц. Хозяйствующие субъекты (субъекты рынка), некоммерческие организации, органы государственной власти, органы местного самоуправления, иные осуществляющие их функции органы или организации (их должностные лица) государств-членов, физические лица обязаны представлять в Комиссию по ее запросу в установленные сроки необходимые Комиссии в соответствии с возложенными на нее полномочиями информацию, документы, сведения, пояснения.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пункту 13</w:t>
      </w:r>
      <w:r>
        <w:rPr>
          <w:rFonts w:ascii="Times New Roman"/>
          <w:b w:val="false"/>
          <w:i w:val="false"/>
          <w:color w:val="000000"/>
          <w:vertAlign w:val="superscript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рассмотрения заявлений (материалов) о нарушении общих правил конкуренции на трансграничных рынках, утвержденного Решением Совета Евразийской экономической комиссии от 23 ноября 2012 г. № 97 (далее – Порядок рассмотрения заявлений) при рассмотрении заявления (материалов) уполномоченное структурное подразделение Комиссии вправе запрашивать необходимую информацию у органов государственной власти, органов местного самоуправления, иных осуществляющих их функции органов или организаций государств-членов, юридических и физических лиц.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Комиссия в рамках рассмотрения заявления в соответствии с Порядком рассмотрения заявлений, реализуя свои полномочия по пресечению нарушений общих правил конкуренции на трансграничных рынках хозяйствующими субъектами (субъектами рынка) государств-членов и руководствуясь положениями Договора, запросила у ИП "Нигай К.А." соответствующие сведения (информацию).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Однако запрошенные Комиссией сведения (информация) не были представлены ИП "Нигай К.А." в установленные Комиссией сроки. Также они не были представлены и в ходе рассмотрения дела.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по рассмотрению дела считает, что бездействие ИП "Нигай К.А." выразилось в том, что ИП "Нигай К.А.", имея возможность для соблюдения положений права Союза в сфере антимонопольного регулирования, не принял необходимых и достаточных мер по их соблюдению, в связи с чем можно сделать вывод о том, что ИП "Нигай К.А." своим бездействием нарушил положения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Протокола, а именно не представил сведения (информацию) по запросу Комиссии.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рассмотрения дела ИП "Нигай К.А." обеспечена возможность реализации всех прав, предусмотренных пунктом 13 Порядка рассмотрения дел. Кроме того, у него запрошены пояснения по данному делу, а также позиция о согласии или несогласии с фактом нарушения положений пункта 13 Протокола. Однако ИП "Нигай К.А." не представил пояснения по данному делу, а также позицию о согласии или несогласии с фактом наличия в его действиях нарушения положений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Протокола.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заседаниях комиссии по рассмотрению дела представители ИП "Нигай К.А." участие не принимали, ходатайств о переносе даты заседания комиссии по рассмотрению данного дела не представляли.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уважительной причине неучастия в заседаниях комиссии по рассмотрению дела ИП "Нигай К.А." и (или) его представителями не представлена.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Обстоятельств, препятствующих представлению ИП "Нигай К.А." запрошенных Комиссией сведений (информации), не выявлено.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 собранные по делу доказательства, комиссия по рассмотрению дела полагает, что вина ИП "Нигай К.А." нашла подтверждение, а его бездействие верно квалифицировано как нарушающее положения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подпункту 5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Комиссия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и порядком наложения штрафов за нарушение общих правил конкуренции на трансграничных рынках, утвержденными Решением Совета Евразийской экономической комиссии от 17 декабря 2012 г. № 118 (далее – Методика расчета и порядок наложения штрафов), налагает штрафы за непредставление в Комиссию сведений (информации), предусмотренных разделом XVIII Договора и Протоколом, в том числе за непредставление сведений (информации) по требованию Комиссии, на физических лиц – в размере от 10 000 до 15 000 российских рублей, на должностных лиц и индивидуальных предпринимателей – в размере от 10 000 до 60 000 российских рублей, на юридических лиц – в размере от 150 000 до 1 000 000 российских рублей.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ИП "Нигай К.А." не представил в Комиссию сведения (информацию), запрошенные Комиссией, впервые. Указанное обстоятельство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расчета и порядку наложения штрафов учитывается в качестве смягчающего ответственность при расчете размера штрафов.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Иных обстоятельств, смягчающих ответственность, и обстоятельств, отягчающих ответственность,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приложениями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расчета и порядку наложения штрафов, учитываемых при расчете размера штрафов, не выявлено.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