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6f9b" w14:textId="0606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23 ноября 2020 г.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26 января 2024 года № 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2020 г. № 105 "Об утверждении Правил определения страны происхождения отдельных видов товаров для целей государственных (муниципальных) закупок"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г. № 10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Совета Евразийской экономической комиссии от 23 ноября 2020 г. № 105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"Пункты 1 – 276" заменить словами "Пункты 1 – 278".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"120. Оборудование для забивки и извлечения свай (код ТН ВЭД ЕАЭС 8430 10 000 0)";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277 и 278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"277. Машины и оборудование для лесного хозяйства прочие (не являющиеся объектами технического регулирования технического регламента Таможенного союза "О безопасности сельскохозяйственных и лесохозяйственных тракторов и прицепов к ним" (ТР ТС 031/2012) (из кода ТН ВЭД ЕАЭС 8436 80 100 9)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Снегоочистители плужные и роторные (код ТН ВЭД ЕАЭС 8430 20 000 0)".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