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22b29" w14:textId="c522b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Совета Евразийской экономической комиссии от 18 января 2019 г. № 14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1 марта 2024 года № 15.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Соглашения о порядке добровольного согласования государствами – членами Евразийского экономического союза с Евразийской экономической комиссией специфических субсидий в отношении промышленных товаров и проведения Евразийской экономической комиссией разбирательств, связанных с предоставлением государствами – членами Евразийского экономического союза специфических субсидий, от 26 мая 2017 года Совет Евразийской экономической комиссии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 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Совета Евразийской экономической комиссии от 18 января 2019 г. № 14 "О перечне условий применения отдельных критериев допустимости специфических субсидий" следующие изменения: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 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"до 21 мая 2024 г." заменить словами "до 21 мая 2025 г.";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 в абзаце первом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условий применения отдельных критериев допустимости специфических субсидий, утвержденного указанным Решением, слова "40 процентов" заменить словами "50 процентов".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 Настоящее Решение вступает в силу по истечении 30 календарных дней с даты его официального опубликования, но не ранее 22 мая 2024 г.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Члены Совета Евразийской экономической комиссии: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Кыргызской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Российской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Федерации
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М. Григорян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И. Петришенко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С. Жумангарин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 Касымалиев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 Оверчук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