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0c3c" w14:textId="e8c0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1.5.5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26 января 2024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пункте 1.5.5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позиции "подписание государствами-членами международного договора о взаимном признании документов об ученых званиях, выданных в соответствии с законодательством государств-членов" в графе четвертой слова "до 31 декабря 2023 г." заменить словами "до 31 декабря 2024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