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637" w14:textId="ea8b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Совета Евразийской экономической комиссии от 21 июня 2019 г.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сентября 2024 года № 63.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21 июня 2019 г. № 100 "Об условии применения отдельного критерия допустимости специфических субсидий" слова "28 ноября 2024 г." заменить словами "28 ноября 2027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опубликования, но не ранее 29 ноября 2024 г.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