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233d" w14:textId="984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за 2023 год о создании и развитии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 - один путь" (включая информацию о реализации поручения Евразийского межправительственного совета от 21 июня 2022 г. №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июня 2024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доклад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за 2023 год о создании и развитии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 - один путь" (включая информацию о реализации поручения Евразийского межправительственного совета от 21 июня 2022 г. № 8)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Доклад за 2023 год О создании и развитии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 - один путь" (включая информацию о реализации Поручения Евразийского межправительственного совета от 21 июня 2022 г. № 8)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сокращений и условных обозначений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координации развития транспортной инфраструктуры в 8 Евразийском экономическом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 работе государств - членов Евразийского экономического союза, 37 проведенной в 2023 году по развитию транспортной инфраструктуры евразийских транспортных коридоров и маршрутов, входящих в том числе в международный транспортный коридор "Север - Юг"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реализации национальных планов государств - членов 40 Евразийского экономического союза по развитию транспортной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источников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 евразийских транспортных коридоров и маршрутов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1-2.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Инициатива "Перекресток Мира"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перечня приоритетных интеграционных инфраструктурных проектов в сфере транспорта государств - членов Евразийского экономического союза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национальных планов по развитию транспортной инфраструктуры, включая информацию: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разработке предложений по сопряжению проектов, реализуемых в соответствии с национальными планами и китайской инициативой "Один пояс, Один путь"; о подготовке предложений по реализации совместных проектов развития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пояс, Один путь";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"узких" местах (ограничениях) транспортной инфраструктуры на территориях государств - членов Евразийского экономического союза в направлениях "Восток - Запад" и "Север - Юг"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пунктах пропуска государств - членов Евразийского экономического союза (разработано Департаментом таможенной инфраструктуры ЕЭК)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 и условных обозначений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государства - члены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Договор о Евразийском экономическом союзе от 29 мая 2014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ОНСТП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 мероприятий ("дорожная карта")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ЕЭК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транспортный коридор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Союз,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Евразийский экономический совет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межправительственный совет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является одной из крупнейших базовых отраслей экономик государств - членов ЕАЭС, обеспечивающей пространственную связанность и транспортную доступность территорий, а также мобильность населения.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международных транспортных коридоров в направлениях "Восток - Запад" и "Север - Юг", является важнейшей долгосрочной стратегической задачей экономик стран Договора о ЕАЭС, направленной на использование географических преимуществ и реализацию транзитного потенциала стран пятерки через интеграцию в мировые транспортные цепочки, в том числе в рамках ЕАЭС.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приоритетность целей по созданию и развитию транспортной инфраструктуры на территориях государств - членов ЕАЭС в направлениях "Восток - Запад" и "Север - Юг" указывают главы государств и правительств наших стран в инициативах по итогам заседаний Высшего Евразийского экономического совета и Евразийского межправительственного совета.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Глобальное изменение мировых логистических цепочек и их участников, происходящее в результате геополитических событий, изменило картину традиционных международных транспортных коридоров, участниками которых являются государства - члены ЕАЭС, и стало катализатором создания и развития новых транспортных путей.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Происходившие в 2022 году процессы диверсификации и формирования новых логистических маршрутов позволили в 2023 году наладить устойчивую работу не только на новых маршрутах, но и повысить эффективность действующих, особенно МТК "Север - Юг" и Транскаспийского международного транспортного маршрута (ТМТМ).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доклад за 2023 год "О создании и развитии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 - один путь" (включая информацию о реализации Поручения Евразийского межправительственного совета от 21 июня 2022 г. № 8) (далее - Доклад) подготовлен во исполнение пункта 7.4.1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Стратегические направления), и соответствующего пункта 7.4.1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 (далее - План мероприятий по реализации Стратегических направлений).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подготовлен государствами - членами ЕАЭС на площадке Департамента транспорта и инфраструктуры Комиссии с участием заинтересованных департаментов Комиссии.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7.4.1 Плана мероприятий по реализации Стратегических направлений Доклад готовится на ежегодной основе.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Доклада является систематизация и анализ информации о реализации Договора о ЕАЭС и права Союза в части касающейся координации развития транспортной инфраструктуры, создания и развития евразийских транспортных коридоров, а также подготовка предложений по дальнейшему развитию транспортной инфраструктуры в рамках ЕАЭС.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 включены вопросы, предусмотренные пунктом 7.4.1 Стратегических направлений: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разработке предложений по сопряжению проектов, реализуемых в соответствии с национальными планами и китайской инициативой "Один пояс, Один путь";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подготовке предложений по реализации совместных проектов развития транспортной инфраструктуры на территориях государств-членов в направлениях "Восток - Запад" и "Север - Юг", в том числе в рамках сопряжения с китайской инициативой "Один пояс - один путь".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Доклад направлен на проработку: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 Президента Республики Казахстан К.К. Токаева о необходимости развития транспортного коридора "Север - Юг" в сопряжении с Транскаспийским маршрутом, по выработке предметных решений по созданию цифровой системы транзита товаров (по итогам заседания Высшего Евразийского экономического совета 25 мая 2023 г.);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инициативы Президента Кыргызской Республики С.Н. Жапарова по развитию транспортной инфраструктуры и логистики, расширению пропускной способности пунктов пропуска внутри Союза (по итогам заседания Высшего Евразийского экономического совета 25 декабря 2023 г.);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инициатив, изложенных в обращении Президента Российской Федерации В.В. Путина к главам государств - членов ЕАЭС по случаю председательства Российской Федерации в органах Союза в 2023 году;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 Премьер-министра Республики Армения Н. В. Пашиняна к главам государств - членов ЕАЭС по случаю председательства Армении в органах Союза в 2024 году;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инициативы Премьер-министра Республики Беларусь Р.А. Головненко по созданию бесшовного и комфортного маршрута транспортировки к портам Персидского залива (по итогам заседания Евразийского межправительственного совета 2-3 февраля 2023 г.);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инициативы Премьер-министра Республики Беларусь Р.А. Головненко об источниках финансирования перечня приоритетных инфраструктурных проектов (по итогам заседания Евразийского межправительственного совета 24-25 августа 2023 г.);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инициативы Премьер-Министра Республики Казахстан А.А. Смаилова по развитию транзитного потенциала для расширения географии экспорта стран ЕАЭС (по итогам заседания Евразийского межправительственного совета 7-8 июня 2023 г.);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Поручения Евразийского межправительственного совета от 21 июня 2022 г. № 8 (далее - Поручение ЕМПС № 8);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мониторинга реализации приоритетных интеграционных инфраструктурных проектов в сфере транспорта государств - членов ЕАЭС.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включает информацию о работе государств-членов, проведенной в 2023 году по развитию транспортной инфраструктуры евразийских транспортных коридоров и маршрутов, входящих в том числе в международный транспортный коридор "Север - Юг".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Доклада использована информация уполномоченных органов государств - членов ЕАЭС в области транспорта, аналитические материалы Комиссии, а также аналитические материалы из источников, находящихся в открытом доступе.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 координации развития транспортной инфраструктуры в Евразийском экономическом союзе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продолжена работа Сторон и Комиссии по формированию права Союза в части, касающейся транспортной инфраструктуры.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ЕАЭС в Договоре о ЕАЭС определили основные приоритеты скоординированной (согласованной) транспортной политики, осуществляемой в ЕАЭС касательно транспортной инфраструктуры: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евразийских транспортных коридоров (подпункт 2 пункта 3 статьи 86);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развития транспортной инфраструктуры (подпункт 4 пункта 3 статьи 86).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создания и развития евразийских транспортных коридоров, координации развития транспортной инфраструктуры прорабатываются Евразийской экономической комиссией (далее - Комиссия) совместно с государствами - членами ЕАЭС во исполнение Договора о ЕАЭС,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(утв. Решением Высшего Евразийского экономического совета от 26.12.2016 № 19) и планов мероприятий "дорожных карт", принимаемых Евразийским межправительственным советом на 3-х летний период, и во исполнение Стратегических направлений.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главами государств стран "пятерки" подписана Декларация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 (далее - Декларация), одним из направлений которой является формирование общего транспортно-логистического пространства, предусматривающее координацию усилий государств - членов ЕАЭС по совместному развитию транспортно-логистической и цифровой инфраструктуры на международных транспортных коридорах в целях увеличения транзитных перевозок грузов, включая создание опорных транспортных хабов и логистических центров, увеличение пропускной способности существующих маршрутов.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ЕАЭС в 2023 году: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 комплексный план развития евразийских транспортных коридоров (распоряжение Коллегии ЕЭК от 05.12.2023 № 179);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Казахстанской Стороны и Кыргызской Стороны рассматривался вопрос о дополнении перечня приоритетных интеграционных инфраструктурных проектов в сфере транспорта государств - членов ЕАЭС новыми проектами (02.02.2024 принято Распоряжение ЕМПС № 1 о внесении изменений в перечень);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решения по вопросу о перечне "узких мест". Планируется прорабатывать вопрос в соответствии с утвержденным распоряжением Коллегии Комиссии от 5 декабря 2023 г. № 179 "О комплексном плане развития евразийских транспортных коридоров" (пункт 4), а также с проектом ДК ОНСТП на 2024 - 2026 годы (пункт 10).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завершающем этапе находится проведение в государствах - членах ЕАЭС внутригосударственных процедур, необходимых для подписания проекта Соглашения о допустимых массах, осевых нагрузках и габаритах транспортных средств при движении по автомобильным дорогам, включенным в евразийские транспортные коридоры.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следует отметить, что в 2023 году транспортная отрасль продолжила обеспечивать устойчивость экономик государств - членов ЕАЭС.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государства - члены Союза не снижали темпы развития транспортной инфраструктуры и сумели не только преодолеть возникающие трудности, но и реализовать ряд масштабных транспортных проектов.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Республике Казахстан дан старт строительству новых железнодорожных линий Бахты - Аягоз и Дарбаза - Мактаарал.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с опережением сроков состоялся ввод в эксплуатацию скоростной автомобильной дороги М-12 Восток (между Москвой и Казанью), являющейся частью международного транспортного коридора "Европа — Западный Китай".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2023 года подчеркивают надежность и устойчивость работы транспортных комплексов государств - членов ЕАЭС.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перевозок и грузооборот по видам транспорта приведены в таблицах 1 и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https://eec.eaeunion.org/upload/files/dep stat/econstat/analytics/mdicators2023_l2.pdf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грузов по видам транспорта, январь-декабрь 2023 года,</w:t>
      </w:r>
      <w:r>
        <w:br/>
      </w:r>
      <w:r>
        <w:rPr>
          <w:rFonts w:ascii="Times New Roman"/>
          <w:b/>
          <w:i w:val="false"/>
          <w:color w:val="000000"/>
        </w:rPr>
        <w:t>миллионов тонн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 2023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январю-декабрю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грузов (железнодорожным, автомобильным, воздушным) -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транспортом, тыс.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42,0 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</w:tbl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сформированы с учетом изменения методологического подхода по формированию показателей деятельности индивидуальных предпринимателей, осуществляющих коммерческие перевозки грузов на автомобильном транспорте.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данных отражены также грузоперевозки транспортом других стран.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данных отражены также грузоперевозки, выполненные авиакомпаниями других стран.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По данным Росавиации.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Грузооборот по видам транспорта, январь-декабрь 2023 года, миллиардов тонно-километров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 2023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т-км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январю-декабрю 2022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всего (железнодорожным, автомобильным, воздушным) - 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него: железнодорожного транспорта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автомобильного транспорта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воздушного транспорта, млн г-км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13,1 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сформированы с учетом изменения методологического подхода по формированию показателей деятельности индивидуальных предпринимателей, осуществляющих коммерческие перевозки грузов на автомобильном транспорте.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Данный показатель рассчитывается по грузоперевозкам подвижным составом Республики Армения.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Данный показатель рассчитывается только по грузоперевозкам авиакомпаниями Республики Армения.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По данным Росавиации.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Сложившаяся развитая и разветвленная сеть транспортных коммуникаций в Союзе позволяет обеспечивать бесперебойность перевозок в направлениях "Восток -Запад" и "Север - Юг".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объем перевозок грузов по Восточному полигону по итогам 2023 года составил более 300 млн тонн, что на 11% выше уровня 2021 года, по Азово-Черноморскому коридору перевозки достигли 220 млн тонн.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в рамках диверсификации транспортно - логистических связей и развития новых направлений значительно возросли объемы перевозок по коридорам "Север - Юг" и Транскаспийскому международному транспортному маршруту.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2023 году на 38 % увеличились объемы перевозок по международному транспортному коридору "Север - Юг", превысив объем в 19 млн тонн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 86 % выросли объемы перевозки грузов по Транскаспийскому международному транспортному маршруту, достигшие 2,8 млн. тонн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На сегодня маршрут предоставляет конкурентоспособный срок доставки - в среднем 12 суток. В среднесрочной перспективе планируется довести объемы грузоперевозок по данному коридору до 10 млн. тонн.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https://finance.rambler.rU/business/51988130-belousov-ozhidaet-rost-perevozok-po-vostochnomu- poligonu-v-2023-godu-do-bolee-300-mln-tonn/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https://railways.kz/ru/news/preimiishestva-tmtm-obespechivayut-rost-cksporta/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комплексном плане развития евразийских транспортных коридоров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2023 г. принято Распоряжение Коллегии Евразийской экономической комиссии № 179 "О комплексном плане развития евразийских транспортных коридоров" (далее - Распоряжение, Комплексный план).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Комплексного плана является продолжением работы по созданию и развитию евразийских транспортных коридоров, перечень которых утвержден Распоряжением Коллегии Комиссии от 26 октября 2021 г. № 175.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евразийских транспортных коридоров и маршрутов включает евразийские одномодальные железнодорожные маршруты, евразийский мультимодальный маршрут, а также евразийские автомобильные коридоры и маршруты. В состав евразийских транспортных коридоров входят казахстанские порты, - морской порт Актау и морской порт Курык, и российские порты, - морской порт Калининград, морской порт Махачкала, морской порт Новороссийск, морской порт Усть-Луга.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евразийских транспортных коридоров и маршрутов и приоритетные интеграционные инфраструктурные проекты в сфере транспорта государств - членов ЕАЭС представлены в Приложении 1-1.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Комплексному плану прилагается информация о мероприятиях государств - членов ЕАЭС по развитию евразийских транспортных коридоров и маршрутов, размещенная па официальном сайте ЕАЭС по ссылке: https://eec.eaeunion.org/upload/clcr/etkim.pdf.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государств - членов по развитию евразийских транспортных коридоров до 2025 года позволит осуществить строительство свыше 1000 км новых и электрификацию порядка 800 км железнодорожных путей, строительство свыше 1000 км новых автомобильных дорог, реконструкцию и капитальный ремонт свыше 3000 км автодорог.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Комплексным планом на площадке Совета руководителей уполномоченных органов в области транспорта государств - членов ЕАЭС по результатам углубленной проработки будут подготовлены решения, предложения и рекомендации о целесообразности подготовки актов органов Союза касательно: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индикаторов (показателей) развития евразийских транспортных коридоров (маршрутов);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паспортов евразийских транспортных коридоров (маршрутов);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 евразийским транспортным коридорам (маршрутам);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отдельных участков евразийских транспортных коридоров (маршрутов), выявления и устранения "узких мест".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ЕМПС будет ежегодно рассматривать информацию о реализации мероприятий Комплексного плана в составе настоящего доклада.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предусматривается проработка вопроса о внесении изменений в Положение о Совете руководителей уполномоченных органов в области транспорта государств - членов ЕАЭС (утв. Решением Высшего Евразийского экономического совета от 14.05.2018 № 13) в части наделения Совета руководителей полномочиями, в том числе необходимыми для реализации мероприятий, предусмотренных Комплексным планом.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 Комиссия приступили к проработке данного вопроса 21 декабря 2023 г. на 22-м заседании подкомитета по инфраструктуре и логистике Консультативного комитета по транспорту и инфраструктуре.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Комплексным планом предусматривается на ежегодной основе подготовка и рассмотрение информации на Коллегии и Совете Комиссии по анализу: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реализации мероприятий государств - членов ЕАЭС по развитию железнодорожной, автодорожной и портовой инфраструктуры, входящей в евразийские транспортные коридоры (маршруты);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приоритетных интеграционных инфраструктурных проектов в сфере транспорта государств - членов ЕАЭС, одобренных Распоряжением ЕМПС от 26 августа 2022 г. № 19.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возможностей пропускной (провозной) способности транспортной инфраструктуры в соответствие с возрастающими объемами и скоростью грузопотока Комплексным планом предусматривается реализация мероприятий по развитию отдельных участков евразийских транспортных коридоров (маршрутов), выявлению и устранению "узких мест", которые будут рассматриваться на заседании Совета руководителей уполномоченных органов в области транспорта государств - членов Союза.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"узких" местах (ограничениях) транспортной инфраструктуры на территориях государств - членов Евразийского экономического союза в направлениях "Восток - Запад" и "Север - Юг", подготовленная на основе информации, предоставленной государствами - членами ЕАЭС учтена в Приложении 3.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проекта "дорожной карты" проекта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- членов ЕАЭС на 2024 - 2026 годы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Высшего Евразийского экономического совета от 26 декабря 2016 г. № 19 "Об Основных направлениях и этапах реализации скоординированной (согласованной) транспортной политики государств - членов Евразийского экономического союза" проводится работа по подготовке проекта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- членов ЕАЭС на 2024 - 2026 годы.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"дорожной карты" включает разделы касательно развития транспортной инфраструктуры "Эффективное использование транзитного потенциала", "Создание и развитие евразийских транспортных коридоров".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Планируется, что в 2024 г. документ будет принят ЕМПС.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приоритетных интеграционных инфраструктурных проектах в сфере транспорта государств - членов Евразийского экономического союза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6.1.5 Стратегических направлений Распоряжением Евразийского межправительственного совета от 26 августа 2022 г. № 19 одобрен Перечень приоритетных интеграционных инфраструктурных проектов в сфере транспорта государств-членов (далее - Перечень, Приоритетные проекты), изначально включавший 7 проектов.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Перечень по предложениям Казахстанской Стороны и Кыргызской Стороны внесены изменения (Распоряжение ЕМПС от 02.02.2024 № 1) и Перечень включает 11 Приоритетных проектов, направленных на развитие евразийских транспортных коридоров и маршрутов, а также развитие транзитного потенциала в рамках Союза и транспортной инфраструктуры, входящей в международные транспортные коридоры в направлениях "Восток - Запад" и "Север - Юг", в том числе в рамках сопряжения с китайской инициативой "Один пояс, Один путь", из них: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проект Республики Армения, 2 проекта Республики Беларусь, 3 проекта Республики Казахстан, 3 проекта Кыргызской Республики и 2 проекта Российской Федерации.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ЕМПС 1-2 февраля 2024 г. в г. Алматы рассмотрено инициативное предложение Республики Беларусь о включении в Перечень двух Приоритетных проектов, направленных на развитие железнодорожных участков как Республики Беларусь, так и Российской Федерации.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рассмотрение данного вопроса продолжается в формате двухстороннего взаимодействия с Российской Стороной и на площадках Союзного государства.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предлагается в целях оценки интеграционного эффекта для ЕАЭС от реализации приоритетных инфраструктурных проектов в сфере транспорта предложения по перечню проектов предварительно обсуждать на площадке Комиссии со всеми Сторонами, после чего вносить такие предложения для рассмотрения органами Союза.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также отметить, что реализация приоритетных проектов осуществляется Сторонами на национальном уровне.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ЕАЭС не инициировано принятие решений о совместной реализации приоритетных проектов и об участии бюджета ЕАЭС в финансировании проектов.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реализации перечня приоритетных интеграционных инфраструктурных проектов в сфере транспорта государств - членов ЕАЭС учтена в Приложении 2.</w:t>
      </w:r>
    </w:p>
    <w:bookmarkEnd w:id="111"/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проекты Республики Армения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Инвестиционная программа дорожного коридора "Север - Юг" 4-ая очередь (Транш-4).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строительство следующих участков дорожного коридора: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Арташат - Сисиан: протяженность составляет около 162 км, сроки ввода в эксплуатацию не определены, проект на стадии разработки, общая стоимость реализации не определена, вопрос финансирования на стадии обсуждения.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Сисиан - Каджаран: протяженность составляет около 60 км, срок ввода в эксплуатацию - до 2030 года, рабочий проект в наличии, строительные работы начнутся после завершения тендера (проведен этап переквалификации), вопрос финансирования на стадии завершения переговоров.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Каджаран - Агарак: протяженность составляет около 32 км, срок ввода в эксплуатацию - до 2026-2027 гг., рабочий проект в наличии, строительные работы предусматривается начать в конце марта - начале апреля 2024 года.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Каджаран - Агарак: около 10,3 км (включая 7 км тоннель), ориентировочный срок ввода в эксплуатацию - до 2030 года, рабочий проект готов, ориентировочная сумма реализации проекта около 153 млрд, армянских драм, вопрос финансирования на стадии переговоров.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Автодорога является частью международной магистрали АН 82 и частью дорожного коридора "Север - Юг".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0993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"Север - Юг" создан для привлечения транзитных грузопотоков из Индии, Ирана и других стран Персидского залива через Каспийский регион и далее в Северную и Западную Европу.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по проекту Республики Армения изменены сроки ввода в эксплуатацию отдельных участков дорожного коридора, определены ориентировочная сумма реализации и источники финансирования по участку Каджаран - Агарак.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556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Реконструкция автомобильной дороги М-1/Е 30 Брест (Козловичи) - Минск - граница Российской Федерации (Редьки).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реализации проекта, согласованной Главой государства (резолюция от 7 октября 2020 г. № 09/582 П1129) разработана предпроектная документация по реконструкции автодороги М-1/Е 30 по Брестской области (протяженность 252 км).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привлечения значительного объема финансовых средств и ограниченной возможностью привлечения иностранных заимствований на модернизацию автомобильной дороги разработка предпроектной документации по Витебской и Минской областям приостановлена.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проведения ремонтных мероприятий, автомобильная дорога приведена в надлежащее транспортно-эксплуатационное состояние, обеспечивающее безопасность участников дорожного движения, и не требует проведения срочных мероприятий по ее реконструкции.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реконструкции автомобильной дороги М-1/Е 30, с учетом необходимости модернизации более напряженных транспортных маршрутов республики, будет рассмотрен при формировании Государственной программы "Дороги Беларуси" на 2026 - 2030 годы.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Реконструкция автомобильной дороги М-10 граница Российской Федерации (Селище) - Гомель - Кобрин.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 М-10 проходит по территории Гомельской и Брестской областей. Маршрут является одним из значимых международных транспортных маршрутов, его протяженность составляет 608 км.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разработана проектная документация по реконструкции участка республиканской автомобильной дороги М-10 граница Российской Федерации (Селище) - Гомель - Кобрин км 109,9 - км 195,19.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меры по привлечению заемных финансовых средств для реконструкции автодороги М-10 не дали результатов, а ее транспортноэксплуатационное состояние требует проведения незамедлительных работ, начать выполнение работ по ее реконструкции в 2024 году планируется за счет средств республиканского бюджета.</w:t>
      </w:r>
    </w:p>
    <w:bookmarkEnd w:id="132"/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проекты Республики Казахстан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Реконструкция казахстанских участков автомобильной дороги М-32, относящихся к международному транспортному маршруту "Европа - Западный Китай".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коридора "Европа - Западный Китай" - 8440 км, в том числе по территории Республики Казахстан - 2747 км, из них: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категория с 4-х полосным движением - 1424 км ("Кызылорда - Туркестан - Шымкент - Тараз - Алматы - Хоргос");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категория 1323 км ("граница с Российской Федерацией - Актобе - Улгайсын - Кызылорда").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полная реконструкция завершена в 2017 г. (работы велись с 2009 г.).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планирует поэтапный перевод коридора "Западная Европа - Западный Китай" в первую техническую категорию с 4-х полосным движением по всей протяженности автомагистрали.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 период с 2023 - 2025 гг. планируется завершить работы по реконструкции участка от Актобе до Улгайсын (262 км) и в дальнейшем в период с 2025 по 2030 гг. реконструировать оставшиеся участки от Улгайсын до Кызылорды (960 км), от Актобе до границы с Российской Федерацией (101 км).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самым до 2030 г. участки дорог от города Кызылорда до границы с Российской Федерацией, протяженностью 1323 км, будут переведены в первую техническую категорию.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. Развитие восточного международного транспортного коридора "Север - Юг" с модернизацией существующей железнодорожной инфраструктуры на участках "Орск - Кандыагаш - Макат - Бейнеу - Болашак", "Илецк-1 - Актобе", "Челябинск - Тобол - Никельтау", "Аксарайская - Макат", "Шалкар - Бейнеу - Мангыстау".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. Развитие коридора "Россия - страны Центральной Азии": строительство железнодорожной линии "Дарбаза - Мактаарал";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строительство вторых железнодорожных путей па участке "Казал ы-Арысь".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Электрификация железнодорожного участка "Луговая - Балыкчи".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участка составляет 321,5 км. Необходима разработка ТЭО.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участок Луговая - Балыкчы является главной транспортной артерией, связывающий Кыргызстан с Казахстаном и другими странами. Участок однопутный, эксплуатационная длина 321,5 км, из них 60,3 км - на территории Казахстана и 261,2 км - на территории Кыргызстана.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стоимость реализации 300,0 млн. долл. США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финансирования не определена.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. Проект железной дороги "Балыкчи - Кочкор - Кара-Кече - Макмал - Джалал-Абад".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железной дороги от станции Балыкчы до станции Джалал-Абад по маршруту Балыкчы - Кочкор - Кара-Кече - Макмал - Джалал- Абад - 405 км.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объемы перевозок - от 3,7 до 4,3 млн тонн в год.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инвестициях (в ценах 2018 г.) 4,06 млрд долларов США.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. Проект автомобильной дороги "Реконструкция северно-объездной дороги города Бишкек".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Северной объездной автодороги г. Бишкек - 33,4 км.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состоит из 2 участков: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1.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Алматы - Бишкек - Ташкент протяженностью 24,3 км;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2.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Бишкек - Нарын - Торугарт 0 км - 9.1 км протяженностью 9 км.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инвестициях 45,6 млн долларов США.</w:t>
      </w:r>
    </w:p>
    <w:bookmarkEnd w:id="163"/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проекты Российской Федерации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Строительство и модернизация российских участков автомобильных дорог, относящихся к международному транспортному маршруту "Европа - Западный Китай".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маршрута на территории Российской Федерации около 2,4 тыс. км.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состоит из трех основных частей: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Санкт-Петербурга до Москвы, включая федеральные автодороги М-11 "Нева" Москва - Санкт-Петербург (строительство обхода г. Твери в 2022- 2024 годы, 74 млрд, рублей) и Центральную кольцевую автомобильную дорогу.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автомобильная дорога М-12 Москва - Нижний Новгород - Казань, протяженностью 810 км (2020-2023 годы, 901,5 млрд рублей) и обход г. Тольятти с мостовым переходом через р. Волгу, протяженностью 99,3 км (2022-2024 годы, 140,7 млрд рублей).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существующей дорожной сети от пересечения с автодорогой М-12 Москва - Нижний Новгород - Казань до границы с Казахстаном (автодороги А-151 Цивильск - Ульяновск, М-5 "Урал", Р-239 Казань-Оренбург- Акбулак, граница с Республикой Казахстан).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Строительство российского участка частной автомагистрали "Меридиан".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Трассировка маршрута: Республика Беларусь - Брянск - Саратов - Республика Казахстан.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маршрута составляет 1411 км.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реализации 1,5 трлн, рублей.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финансирования будет определена дополнительно в ходе разработки финансовой модели проекта.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состоит из трех основных участков: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 Беларусь - Брянск;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Брянск - Саратов (первоочередной к реализации участок, протяженность 871 км, предварительная стоимость - порядка 1 трлн, рублей);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Саратов - Республика Казахстан.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обеспечена разработка технико-экономического обоснования проекта. С учетом значительной капиталоемкости проекта и приоритизации, рассмотрение вопросов поэтапной реализации автомобильной дороги "Меридиан" возможно после 2028 года.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цифровизации транспорта</w:t>
      </w:r>
    </w:p>
    <w:bookmarkEnd w:id="182"/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развитии электронного документооборота в морских пунктах пропуска государств - членов ЕАЭС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году, основываясь на результатах исследования основных аспектов развития права Союза и национального законодательства Сторон отмечена значительная положительная динамика в части касающейся развития электронного документооборота в морских пунктах пропуска.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2023 г. Евразийскому межправительственному совету представлена информация о результатах исполнения плана мероприятий по развитию электронного документооборота в морских пунктах пропуска государств - членов Евразийского экономического союза на 2021 - 2022 годы (Приложение к Концепции развития электронного документооборота в морских пунктах пропуска государств - членов ЕАЭС, утв. Решением Евразийского межправительственного совета от 05.02.2021 № 1)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присутствие документов на бумажном носителе сохраняется, государствам - членам ЕАЭС рекомендовано при реализации политики в сфере развития электронного документооборота в морских пунктах пропуска исходить из необходимости создания условий для полного перехода на электронный документооборот и применения цифровых технологий в морских пунктах пропуска, обеспечения соблюдения принципа однократного представления и многократного использования данных с учетом аналитических материалов, а также рассмотреть возможность внесения соответствующих изменений в нормативные правовые акты государств - членов ЕАЭС, регулирующие указанную сферу.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Евразийского межправительственного совета от 8 июня 2023 г. № 12 принят план мероприятий развития электронного документооборота в морских пунктах пропуска государств - членов Евразийского экономического союза на 2023 - 2025 годы, направленный на достижение цели полного перехода на электронный документооборот и применение цифровых технологий в морских пунктах пропуска государств- членов, обеспечение унификации данных в рамках электронного документооборота.</w:t>
      </w:r>
    </w:p>
    <w:bookmarkEnd w:id="187"/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рекомендациях Коллегии Комиссии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на постоянной основе проводится постоянная работа по мониторингу реализации государствами - членами ЕАЭС принятых рекомендаций Коллегии Комиссии: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Коллегии Комиссии от 26 ноября 2019 г. №38 "О согласованных подходах по внедрению безбумажных технологий при организации и оформлении перевозок грузов в международном сообщении и устранению недостатков в организации движения поездов", направленной на совершенствование организации грузовых железнодорожных перевозок с помощью внедрения безбумажных технологий;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Коллегии Комиссии от 7 июня 2022 г. № 23 "Об общих подходах к вопросам цифровой логистики в Евразийском экономическом союзе", определяющей условия для развития цифровых технологий в сфере транспорта и способствующей повышению качества транспортных услуг;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Коллегии Комиссии от 7 июня 2022 г. № 24 "О развитии транспортно-логистических центров в рамках Евразийского экономического союза", направленной на координацию процессов создания и развития транспортно-логистических центров в государствах-членах ЕАЭС с учетом обеспечения приоритетного развития евразийских транспортных коридоров и маршрутов;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Коллегии Комиссии от 27 декабря 2023 г. № 41 "О поэтапном переходе к применению в электронном виде документов при международных автомобильных перевозках грузов в Евразийском экономическом союзе", направленной на упрощение организации перевозок, снижение затрат и внедрение электронного документооборота при международных автомобильных перевозках грузов в рамках ЕАЭС.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мониторинге реализации указанных рекомендаций Коллегии Комиссии рассматривается на площадках профильных подкомитетов Консультативного комитета по транспорту и инфраструктуре Комиссии.</w:t>
      </w:r>
    </w:p>
    <w:bookmarkEnd w:id="194"/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цифровизации грузовых железнодорожных перевозок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г. в Астане (Республика Казахстан) было подписано Соглашение о торгово-экономическом сотрудничестве между Евразийским экономическим союзом и его государствами-членами, с одной стороны, и Китайской ЕІародной Республикой, с другой стороны (далее - Соглашение).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вступил в силу 25 октября 2019 г.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стороны признали важность экономической интеграции в Азиатско-Тихоокеанском регионе и в Евразии, а также важность сопряжения Евразийского экономического союза и инициативы "Один пояс, Один путь" как инструмента создания крепких и стабильных торговых связей в регионе для чего предусматривается развитие отраслевого сотрудничества между ЕАЭС и КНР в таких отраслях как: сельское хозяйство, энергетика, транспорт, промышленная кооперация, технологии и инновации, информационная и коммуникационная инфраструктура, финансы и окружающая среда.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увязке с обозначенным Соглашением в рамках заседания Высшего Евразийского экономического совета 21 мая 2021 г. было уделено большое внимание тематике цифровых транспортных коридоров и развитию транспортного потенциала государств-членов ЕАЭС, а также увеличению объемов торговли с третьими странами.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Евразийского межправительственного совета от 20 августа 2021 г. № 17 в г. Чолпон-Ата (Кыргызская Республика) утвержден План первоочередных мероприятий по цифровизации грузовых железнодорожных перевозок в интересах развития торгово- экономического сотрудничества между ЕАЭС и КНР (далее - План мероприятий), подготовленный при участии железнодорожных перевозчиков государств - членов ЕАЭС и предполагающий переход на комплексную электронную технологию перевозки грузов железнодорожным транспортом при двусторонних и транзитных перевозках грузов между государствами - членами ЕАЭС, включая переход на юридически значимый электронный документооборот в части перевозочных и товаросопроводительных документов.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Плана мероприятий Евразийской части и в рамках подготовки проекта Плана (Дорожной карты) по развитию торгово- экономического сотрудничества ЕАЭС и КНР, предполагающего цифровизацию железнодорожных перевозок в том числе на уровне КНР, создана Рабочая группа по цифровым транспортным коридорам на уровне руководителей транспортных ведомств, таможенных служб, органов, уполномоченных в сфере ветеринарного и фитосанитарного контроля, а также железнодорожных перевозчиков государств - членов ЕАЭС.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регулярного взаимодействия и оперативного решения возникающих вопросов по обозначенным документам сформирована экспертная подгруппа по вопросам взаимодействия и оперативного решения возникающих вопросов.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2023 г. на третьем заседании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г. (далее - Совместная комиссия) подписан План (Дорожная карта) по развитию торгово-экономического сотрудничества между ЕАЭС и КНР.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План (Дорожная карта) по развитию торгово- экономического сотрудничества между ЕАЭС и КНР включает работу по цифровизации транспортных коридоров, установление диалога по вопросам внешнеторговой политики ЕАЭС и КНР и совместное исследование эффектов различных сценариев углубления торгово-экономического сотрудничества, включая либерализацию торговли и упрощение ее процедур между ЕАЭС и КНР.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2023 г. в рамках заседания Евразийского межправительственного совета принято Распоряжение № 10, которое предусматривает реализацию до 2026 года Плана мероприятий Евразийской части от 20 августа 2021 года по результатам мониторинга его реализации Рабочей группой по цифровым транспортным коридорам ЕЭК, а также Плана от 16 февраля 2023 г.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должно быть обеспечено взаимодействие с китайской стороной по Плану от 16 февраля 2023 г., а к 2026 году должен быть исполнен План мероприятий Евразийской части.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2023 года состоялось заседание Рабочей группы по цифровым транспортным коридорам, в рамках которого представлены доклады причастных сторон государств - членов ЕАЭС по статусу реализации Плана мероприятий Евразийской части от 20 августа 2021 года и Плана (Дорожной карты) от 16 февраля 2023 г.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2024 г. в г. Пекин состоялось четвертое заседание Совместной комиссии. В ходе заседания отмечено, что Сторона ЕАЭС предложила установить диалог в сфере транспорта с целью обсуждения таких вопросов, как обмен информацией о стратегических документах и практиках развития транспортной инфраструктуры, о реализации приоритетных инфраструктурных проектов ЕАЭС и Китая в области транспорта и развития евразийских транспортных коридоров.</w:t>
      </w:r>
    </w:p>
    <w:bookmarkEnd w:id="208"/>
    <w:bookmarkStart w:name="z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формирования</w:t>
      </w:r>
      <w:r>
        <w:br/>
      </w:r>
      <w:r>
        <w:rPr>
          <w:rFonts w:ascii="Times New Roman"/>
          <w:b/>
          <w:i w:val="false"/>
          <w:color w:val="000000"/>
        </w:rPr>
        <w:t>Экосистемы цифровых транспортных коридоров (ЭЦТК)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октября 2017 г. принято Решение Высшего Евразийского экономического совета № 12 "Об Основных направлениях реализации цифровой повестки Евразийского экономического союза до 2025 года".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ЭЦТК приняты следующие акты органов Союза: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Евразийского межправительственного совета от 31 января 2020 г. № 4 "О формировании цифровых транспортных коридоров Евразийского экономического союза" с планом мероприятий по формированию ЭЦТК;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Совета Комиссии от 23 ноября 2020 г. № 29 "О перечне сервисов и цифровой инфраструктуры, реализуемых в целях формирования экосистемы цифровых транспортных коридоров Евразийского экономического союза";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Комиссии от 14 сентября 2021 г. № 87 "О реализации проекта "Создание информационно-коммуникационной "витрины" национальных сервисов экосистемы цифровых транспортных коридоров ЕАЭС" (Проект "Витрина").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"Витрина" принят к реализации в конце 2021 г.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"Витрина" должна была обозначить начало формирования всей экосистемы цифровых транспортных коридоров ЕАЭС, а по предложенным к реализации в Перечне (распоряжение Совета Комиссии от 23 ноября 2020 г. № 29) сервисам и цифровой инфраструктуры, - должны были быть созданы и апробированы прототипы.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определенным по итогам конкурса подрядчиком выполнить запланированные в рамках Проекта "Витрина" работы не удалось и, в связи с этим, 5 апреля 2023 г. подписано соглашение между Комиссией и Исполнителем о расторжении договора и прекращении обязательств по нему.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инициированы работы по актуализации Проекта "Витрина" с учетом современных вызовов и целей.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итогов проведенных совещаний подготовлен комплект документов по актуализации Проекта "Витрина".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перечня сервисов и цифровой инфраструктуры, реализуемых в целях формирования ЭЦТК предлагается актуализировать данный перечень в следующем варианте: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Информационно-коммуникационная "витрина" национальных сервисов экосистемы цифровых транспортных коридоров Евразийского экономического союза.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 по бронированию очереди в автомобильном пункте пропуска государства-члена (при наличии системы электронной очереди в таком пункте).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Сервис по применению электронных транспортных (перевозочных) и / или товаросопроводительных документов для международных грузовых железнодорожных перевозок.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Сервис по применению электронной международной транспортной накладной (для автомобильного транспорта).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Сервис по применению электронных разрешений на международные автомобильные перевозки крупногабаритных и тяжеловесных грузов, а также осуществлению весогабаритного контроля при международных грузовых автомобильных перевозках;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 по применению электронных навигационных пломб.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отношении указанных сервисов имеются предложения Белорусской Стороны. В частности, Белорусская Сторона считает необходимым разделить "Сервис по применению электронных транспортных (перевозочных) и / или товаросопроводительных документов для грузовых железнодорожных перевозок" на два отдельных сервиса: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Сервис по применению электронной международной транспортной накладной (для железнодорожного транспорта).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Сервис по применению электронных товаросопроводительных документов при перевозке грузов различными видами транспорта.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Белорусской Стороны аргументирована тем, что сервис по оформлению электронных транспортных (перевозочных) документов предоставляется перевозчиком (железными дорогами). В отношении сопроводительных документов, обязанность прикладывать их к накладной возложена на отправителя в соответствии с параграфом 1 статьи 22 Соглашения о международном грузовом сообщении (СМГС), то есть оформление электронных товаросопроводительных документов не является компетенцией перевозчика в соответствии с параграфом 2 статьи 22 СМГС.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Белорусской железной дороги имеется собственная автоматизированная система "Электронная перевозка", позволяющая клиентам Белорусской железной дороги оформлять электронные перевозочные документы, в том числе при перевозке грузов в международном железнодорожном сообщении. Указанная система разработана в соответствии с требованиями СМГС.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по актуализации документов по Проекту "Витрина" был рассмотрен Коллегией Комиссии 10 октября 2023 г. и Советом Комиссии 20 октября 2023 г., по итогам чего был направлен на доработку с учетом позиции Российской Стороны.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2023 г. Комиссией направлены дополнительные справочные материалы, раскрывающие суть проекта "Витрины", в том числе описание бизнес-процессов по реализации сервисов проекта.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2024 г. Минэкономразвития России в адрес Комиссии представлена комплексная позиция Российской Федерации о согласовании материалов проекта "Витрина" с учетом необходимости закрепления в документации по проекту обязательств всех государств - членов ЕАЭС по присоединению и введению в промышленную эксплуатацию сервисов, предлагаемых к реализации в рамках проекта "Витрина".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координационной группы 29 февраля 2024 г. Стороны (Республика Армения в рабочем порядке, Республика Беларусь, Кыргызская Республика и Российская Федерация) согласовали доработанный Комиссией с учетом позиции Российской Стороны текст проекта решения Совета Комиссии о перезапуске проекта "Витрина".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 Белорусской Стороны по Проекту "Витрина" имеется позиция по объему сервисов и их содержанию. Замечания высказывались письменно и непосредственно в ходе заседания координационной группы по реализации Проекта "Витрина" 29 февраля 2024 г.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представленные замечания Республики Беларусь Департаментом информационных технологий Комиссии с учетом итогов указанного заседания координационной группы в адрес Министерства связи и информатизации Республики Беларусь направлена позиция с комментариями и разъяснениями относительно представленных замечаний.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скорейшего перезапуска, вопрос о Проекте "Витрина" внесен для рассмотрения Коллегией Комиссии на заседании 25 июня 2024 г.</w:t>
      </w:r>
    </w:p>
    <w:bookmarkEnd w:id="238"/>
    <w:bookmarkStart w:name="z25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пилотном проекте по обмену электронной международной транспортной накладной e-CMR (для автомобильного транспорта) между хозяйствующими субъектами Российской Федерации и Республики Беларусь с применением механизма доверенной третьей стороны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скоординированной политики государств - членов ЕАЭС в сфере перехода на электронные юридически значимые документы при осуществлении международных грузовых автомобильных перевозок в 2022-2023 годах Российской Федерацией и Республикой Беларусь осуществлен пилотный проекта по апробации применения электронной международной автомобильной транспортной накладной (e-CMR) в формате утвержденным СЕФАКТ ООН, разработанной в соответствии с принятым дополнительным протоколом к Конвенции о договоре международной перевозки грузов автомобильным транспортом.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пилота, направленные в Евразийскую экономическую комиссию, подтвердили техническую и практическую важность осуществления международных автомобильных перевозок с применением e-CMR.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Опубликованный отчет о реализации данного проекта доступен по ссылке: https://eec.eaeunion.org/upload/medialibrary/476/2shmw0ouneo4xge42jqt3tqqpj2x4i 2 b/4.1 -Otchet-transgranichnyy-pilot-e_CMR.pdf.</w:t>
      </w:r>
    </w:p>
    <w:bookmarkEnd w:id="242"/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 применении в Евразийском экономическом союзе навигационных пломб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применении в Евразийском экономическом союзе навигационных пломб для отслеживания перевозок подписано главами государств-членов Союза 19 апреля 2022 года (далее - Соглашение) и вступило в силу 3 апреля 2023 года.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имеет статус международного договора и устанавливает правовую основу для применения в ЕАЭС нового технологического инструмента контроля при перевозках товаров и транспортных средств - навигационных пломб. Использование указанной технологии позволяет на расстоянии в онлайн- режиме наблюдать за транспортным средством и фиксировать каждое незаконное действие с товарами, находящимися в опломбированном грузовом отсеке, за счет чего обеспечивается "прозрачность" перевозок.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направлено на минимизацию мер государственного контроля при перевозках товаров (при транзите, экспорте и в рамках взаимной торговли) и обеспечение их законного оборота на территории Союза.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действия Соглашения распространяется исключительно на перевозки, осуществляемые по территориям двух и более стран Союза.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предусмотрено поэтапное введение отслеживания с учетом категорий товаров и видов транспорта, которыми они будут перемещаться. Такой подход обеспечит постепенную адаптацию участников перевозок и государственных органов к новым, отвечающим современным требованиям условиям работы.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практического применения Соглашения необходима реализация ряда мероприятий, как на уровне Комиссии, так и на национальном уровне. Перечень таких мероприятий закреплен в Плане мероприятий ("дорожной карте"), утвержденном Распоряжением Совета Комиссии от 21 апреля 2023 г. № 12.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Планом предусмотрено принятие ряда первоочередных решений Коллегии и Совета Комиссии, необходимых для запуска отслеживания с применением навигационных пломб. Реализация некоторых мероприятий Плана, направленных на дальнейшее совершенствование механизма отслеживания перевозок, завершается в 2025 г.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включает также подготовку решений Комиссии, не имеющих обязательного характера, сроки разработки и принятия которых не определены, и которые могут быть подготовлены при наличии инициатив Сторон и (или) Комиссии.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сформирован с учетом положений Соглашения, предусматривающих, в том числе принятие государствами-членами актов национального законодательства, регламентирующих отдельные направления механизма отслеживания с применением навигационных пломб, и создание временных интеграционных технических решений, обеспечивающих обмен необходимой информацией участниками отслеживания.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на уровне Комиссии вся необходимая нормативная правовая база подготовлена (все обязательные первоочередные решения приняты).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государств-членов также завершаются мероприятия, необходимые для начала практической реализации Соглашения.</w:t>
      </w:r>
    </w:p>
    <w:bookmarkEnd w:id="254"/>
    <w:bookmarkStart w:name="z26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Пункты пропуска государств - членов ЕАЭС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настоящего Доклада, принимая важность стабильного функционирования пунктов пропуска государств - членов ЕАЭС для увеличения грузопотоков и ускорения ввоза/вывоза экспортной и импортной продукции, в Приложении 4, разработанном Департаментом таможенной инфраструктуры ЕЭК, приведена детальная информация по развитию и совершенствованию таможенной инфраструктуры ЕАЭС.</w:t>
      </w:r>
    </w:p>
    <w:bookmarkEnd w:id="256"/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международном сотрудничестве, развитии сотрудничества с Исламской Республикой Иран и Объединенными Арабскими Эмиратами в контексте развития МТК "Север - Юг"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и Комиссией осуществляется многостороннее взаимодействие в рамках реализации Основных направлений международной деятельности ЕАЭС, торговых соглашений ЕАЭС, а также меморандумов по взаимодействию с международными организациями (ЕЭК ООН, ШОС, ЭСКАТО и др.).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и его государствами-членами заключены торговые соглашения (Вьетнам, Сербия, КНР, Иран).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активно ведутся переговоры о заключении соглашений о свободной торговле (ОАЭ, Индонезия, Египет). Все указанные торговые соглашения и проекты торговых соглашений предусматривают многостороннее сотрудничество в сфере транспорта.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свете ведущихся переговоров о создании зон свободной торговли особое значение приобретают вопросы развития транспортных коридоров для обеспечения эффективных процессов торговли.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инициативы Премьер-министра Республики Беларусь Р.А. Головненко, озвученной на заседании ЕМПС 2-3 февраля 2023 г., Комиссией начата работа по налаживанию сотрудничества с Исламской Республикой Иран и Объединенными Арабскими Эмиратами по вопросам развития международного транспортного коридора "Север - Юг" и создания максимально бесшовного и комфортного пути транспортировки товаров к портам Персидского залива.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 2023 году блоком по энергетике и инфраструктуре Евразийской экономической комиссии проведена работа по налаживанию сотрудничества между ЕАЭС с Исламской Республикой Иран и Объединенными Арабскими Эмиратами в контексте развития международного транспортного коридора "Север - Юг".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Промежуточными итогами проведенной работы в данном направлении стали: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экспертной группы Комиссии по развитию электронного документооборота в морских пунктах пропуска стран ЕАЭС с представителями группы компаний Abu-Dhabi Ports Group (ОАЭ) о передовых, интеллектуальных и инновационных цифровых решениях, применяемых в деятельности компании и о повышении эффективности и качества услуг морского транспорта, способствующих прозрачности и доступу к информации в режиме реального времени;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договоренность об углублении сотрудничества с Министерством энергетики и инфраструктуры Объединенных Арабских Эмиратов и группой компаний Abu-Dhabi Ports Group.</w:t>
      </w:r>
    </w:p>
    <w:bookmarkEnd w:id="266"/>
    <w:bookmarkStart w:name="z27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Поручения Евразийского межправительственного совета от 21 июня 2022 г. № 8 в первом полугодии 2024 г.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ЕМПС № 8 в первом полугодии 2024 г. Сторонами совместно с Комиссией: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продолжена работа по формированию права Союза в части, касающейся транспортной инфраструктуры, а именно, - по внесению изменений в перечень интеграционных инфраструктурных проектов в сфере транспорта государств - членов ЕАЭС. Приняты предложения Казахстанской Стороны и Кыргызской Стороны по внесению изменений в перечень проектов (распоряжение ЕМПС от 02.02.2024 № 1);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реализация Комплексного плана развития евразийских транспортных коридоров;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продолжена работа по реализации мероприятия о налаживании сотрудничества между институтами развития ЕАЭС и Китайской Народной Республикой (КНР).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налаживания сотрудничества между институтами развития Союза и КНР обсуждены в ходе очередной встречи Департамента транспорта и инфраструктуры Комиссии с представителями Евразийского банка развития (ЕАБР), состоявшейся 25 октября 2023 г.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указанной встречи отмечена заинтересованность представителей ЕАБР в участии в заседаниях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2024 г. в г. Пекин состоялось четвертое заседание Совместной комиссии. В ходе заседания отмечено, что Сторона ЕАЭС предложила установить диалог в сфере транспорта с целью обсуждения таких вопросов, как обмен информацией о стратегических документах и практиках развития транспортной инфраструктуры, о реализации приоритетных инфраструктурных проектов ЕАЭС и Китая в области транспорта и развития евразийских транспортных коридоров.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Поручения ЕМПС № 8 предлагается: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формированию права Союза в части, касающейся транспортной инфраструктуры;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обеспечить: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Комплексного плана развития евразийских транспортных коридоров и проработку вопроса о внесении изменений в Положение о Совете руководителей уполномоченных органов в области транспорта государств - членов ЕАЭС (утв. Решением Высшего Евразийского экономического совета от 14.05.2018 № 13) в части наделения Совета руководителей полномочиями, в том числе необходимыми для реализации мероприятий, предусмотренных комплексным планом развития евразийских транспортных коридоров;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налаживание сотрудничества в сфере транспорта и инфраструктуры с КНР, ОАЭ, Ираном, Индией;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вопроса о заключении документа о сотрудничестве между Комиссией и AD Ports Group (ОАЭ).</w:t>
      </w:r>
    </w:p>
    <w:bookmarkEnd w:id="280"/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 работе государств - членов Евразийского экономического союза, проведенной в 2023 году по развитию транспортной инфраструктуры евразийских транспортных коридоров и маршрутов, входящих в том числе в международный транспортный коридор "Север - Юг"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на национальном уровне ведется работа по развитию участков национальной транспортной инфраструктуры, входящей в том числе в международные транспортные коридоры в направлениях "Восток - Запад" и "Север - Юг", созданию логистических сервисов, заключению международных договоров и меморандумов с партнерами по развитию транспортных коридоров.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была презентована инициатива "Перекресток Мира", целью которой является формирование наиболее благоприятных условий для развития торгово-экономических связей между всеми заинтересованными государствами, а также значительное наращивание логистического потенциала региона Южного Кавказа на основе полного уважения суверенитета и юрисдикции стран, а также принципа равноправия и взаимности. Дополнительная информация по данной инициативе размещена в Приложении 1-2.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евразийских транспортных коридоров и маршрутов, входящих в том числе в международные транспортные коридоры в направлениях "Восток - Запад" и "Север - Юг" Российской Стороной ведется работа по присоединению Туркменистана к Соглашению о международном транспортном коридоре "Север - Юг" (г. Санкт-Петербург, 12 сентября 2000 г.).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Правительства Российской Федерации от 11 июля 2023 г. № 1852-р принято предложение Минтранса России о выражении Российской Стороной согласия на присоединение Туркменистана к данному Соглашению.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развитию трех основных маршрутов южной части международного транспортного коридора "Север - Юг" (далее - МТК "Север - Юг") - транскаспийского, западного и восточного.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Транскаспийский маршрут МТК "Север - Юг" предполагает использование российских морских портов: Астрахань, Оля, Махачкала и портов Ирана: Бендер-Энзели, Ноушехр и Бендер-Амирабад - далее по территории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Ирана (автомобильным или железнодорожным транспортом) до порта Бендер-Аббас и морским транспортом до индийского порта Мумбай.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данного маршрута МТК "Север - Юг" проводится работа по организации сквозных сервисов перевозки, таких как линейное судоходство между морскими портами Астрахань/Оля - иранские морские порты на Каспии (налаживание прямого паромного и контейнерного сообщения).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также реализация мероприятий по развитию портовой инфраструктуры в морских портах Махачкала и Оля, а также по проведению дноуглубительных работ в Волго-Каспийском морском судоходном канале.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ведется проработка с Иранской Стороной, а также с третьими странами (Катар, ОАЭ, Оман) вопроса готовности их участия в развитии двусторонних и транзитных перевозок по данному коридору.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маршрут МТК "Север - Юг" предполагает сообщение по территории Азербайджана с дальнейшим выходом на железнодорожную и автодорожную сеть Ирана через пограничный переход Астара (Азербайджанская) - Астара (Иранская) - далее по территории Ирана (автомобильным или железнодорожным транспортом) до порта Бендер-Аббас и морским транспортом до индийского порта Мумбаи.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данного маршрута проводится работа по созданию сквозных логистических сервисов и достижению договоренностей с Азербайджанской Республикой и Исламской Республикой Иран как в двустороннем, так и трехстороннем форматах. Отмечаем, что с Иранской Стороной подписан межведомственный меморандум о взаимопонимании в области транспорта и транзита.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подписания аналогичного меморандума в настоящее время обсуждается с Индией, Оманом, Катаром, Кенией, Бахрейном, ОАЭ и Саудовской Аравией.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решению проблемы перегруженности автомобильных пунктов пропуска, перераспределению части грузопотока на железнодорожный транспорт, проработке совместной реализации инфраструктурных проектов, ускорению таможенного контроля и оптимизации процедур, в частности проектов "зеленый коридор" и "упрощенный таможенный коридор".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 целью создания единой железнодорожной сети западного маршрута МТК "Север - Юг" принято решение об участии Российской Федерации в проекте строительства железнодорожной линии "Решт- Астара".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Российской Федерации и Правительством Исламской Республики Иран о сотрудничестве по финансированию проектирования, строительства и поставок товаров и услуг для создания железной дороги "Решт - Астара" на территории Исламской Республики Иран для развития перевозок по международного транспортному коридору "Север - Юг" подписано 17 мая 2023 года.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маршрут МТК "Север - Юг" предполагает сообщение через Казахстан, Узбекистан и Туркменистан с выходом на железнодорожную и автодорожную сеть Ирана через пограничный переход Сарахс (Туркмения) - Серахс (Иран) - далее по территории Ирана (автомобильным или железнодорожным транспортом) до порта Бендер-Аббас и морским транспортом до индийского порта Мумбаи, либо с выходом на территорию Афганистана, Пакистана (возможно и Индии) автомобильным транспортом.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данного маршрута проводится работа по созданию сквозного сервиса перевозки и достижению договоренностей с Республикой Казахстан и Туркменистаном как в двустороннем, так и многостороннем форматах.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времени с Туркменистанской Стороной подписан межведомственный меморандум о взаимопонимании в области транспорта и транзита, Меморандум о взаимопонимании между ОАО "Российские железные дороги" (далее - ОАО "РЖД") и Туркменскими железными дорогами, а также Меморандум о сотрудничестве в международных транзитных и грузовых перевозках между дочерней компанией ОАО "РЖД" - АО "РЖД Логистика" и ОАО "Транспортно-логистический центр Туркменистана".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19 мая 2023 г. "на полях" XIV Международного экономического форума "Россия - Исламский мир: KazanForum" 2023 подписан Меморандум о взаимопонимании между Министерством транспорта Российской Федерации и Министерством индустрии и инфраструктурного развития Республики Казахстан в области транспорта и транзита.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реализация мероприятий, направленных на увеличение пропускной способности и скорости движения поездов по проекту модернизации железнодорожной линии Гамсар - Инче Бурун.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этим, с целью "раскатки" данного маршрута АО "РЖД Логистика" в 2022 году была организована отправка контейнерного поезда с российской строительной продукцией в Индию через территорию Казахстана, Туркменистана и Ирана. Груз прибыл в конечный пункт назначения за 32 дня, что на три дня быстрее, чем по традиционному морскому маршруту из черноморских портов (35 дней) при сопоставимой стоимости перевозки.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результатах данной отправки, ОАО "РЖД" организовало с октября 2022 г. регулярный контейнерный сервис по восточному обходу Каспийского моря. Контейнерный сервис вышел на 2 поезда в месяц.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железными дорогами Ирана, Казахстана и Туркменистана принято решение об установлении специальных тарифных условий на перевозки груженых крупнотоннажных приватных контейнеров в приватных вагонах из/в Российскую Федерацию по восточному маршруту МТК "Север - Юг" на 2023 г.</w:t>
      </w:r>
    </w:p>
    <w:bookmarkEnd w:id="305"/>
    <w:bookmarkStart w:name="z3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 реализации национальных планов государств - членов Евразийского экономического союза по развитию транспортной инфраструктуры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в 2023 году государствами - членами Союза велась активная работа по опережающему развитию транспортной инфраструктуры. Для этого реализуются мероприятия по строительству и модернизации объектов транспортной инфраструктуры.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приведена более подробная информация, включающая информацию государств - членов ЕАЭС: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разработке предложений по сопряжению проектов, реализуемых в соответствии с национальными планами и китайской инициативой "Один пояс, Один путь". О подготовке предложений по реализации совместных проектов развития транспортной инфраструктуры на территориях государств - членов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в направлениях "Восток - Запад" и "Север - Юг", в том числе в рамках сопряжения с китайской инициативой "Один пояс, Один путь";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"узких" местах (ограничениях) транспортной инфраструктуры на территориях государств - членов Евразийского экономического союза в направлениях "Восток - Запад" и "Север - Юг".</w:t>
      </w:r>
    </w:p>
    <w:bookmarkEnd w:id="312"/>
    <w:bookmarkStart w:name="z32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ЕАЭС обладают достаточной разветвленной и стабильно функционирующей транспортной сетью, надежно обеспечивающей устойчивость экономик государств - членов ЕАЭС и позволяющей нивелировать воздействие внешних факторов на рынок транспортно-логистических услуг.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государствами - членами ЕАЭС велась активная работа по опережающему развитию участков национальной транспортной инфраструктуры, входящей в том числе в международные транспортные коридоры в направлениях "Восток - Запад" и "Север - Юг", созданию логистических сервисов, заключению международных договоров и меморандумов с партнерами по развитию транспортных коридоров.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развитию трех основных маршрутов южной части международного транспортного коридора "Север - Юг", - транскаспийского, западного и восточного.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решению проблемы перегруженности автомобильных пунктов пропуска, перераспределению части грузопотока на железнодорожный транспорт, проработке совместной реализации инфраструктурных проектов, ускорению таможенного контроля и оптимизации процедур, в частности проектов "зеленый коридор" и "упрощенный таможенный коридор".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государства - члены ЕАЭС не снижали темпы развития транспортной инфраструктуры и сумели не только преодолеть возникающие трудности, но и реализовать ряд масштабных транспортных проектов.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Республике Казахстан дан старт строительству новых железнодорожных линий Бахты - Аягоз и Дарбаза - Мактаарал.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с опережением сроков состоялся ввод в эксплуатацию скоростной автомобильной дороги М-12 Восток (между Москвой и Казанью), являющейся частью международного транспортного коридора "Европа — Западный Китай".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продолжена работа Сторон и Комиссии по формированию права Союза в части, касающейся транспортной инфраструктуры: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 комплексный план развития евразийских транспортных коридоров;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Казахстанской Стороны и Кыргызской Стороны перечень приоритетных интеграционных инфраструктурных проектов в сфере транспорта государств - членов ЕАЭС дополнен новыми проектами.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евразийских транспортных коридоров государствами - членами ЕАЭС до 2025 года запланировано осуществление строительства свыше 1000 км новых и электрификация порядка 800 км железнодорожных путей, строительство свыше 1000 км новых автомобильных дорог, реконструкция и капитальный ремонт свыше 3000 км автодорог.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комплексным планом развития евразийских транспортных коридоров на площадке Совета руководителей уполномоченных органов в области транспорта государств - членов ЕАЭС по результатам углубленной проработки планируется подготовить решения, предложения и рекомендации о целесообразности подготовки актов органов Союза касательно: целевых индикаторов (показателей) развития евразийских транспортных коридоров (маршрутов);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паспортов евразийских транспортных коридоров (маршрутов);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 евразийским транспортным коридорам (маршрутам);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отдельных участков евразийских транспортных коридоров (маршрутов), выявления и устранения "узких мест".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рассмотрения Евразийским межправительственным советом ежегодно будет представляться информация о реализации мероприятий комплексного плана развития евразийских транспортных коридоров в составе настоящего доклада.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 завершение государствами - членами ЕАЭС внутригосударственных процедур, необходимых для подписания Соглашения о допустимых массах, осевых нагрузках и габаритах транспортных средств при движении по автомобильным дорогам, включенным в евразийские транспортные коридоры.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условиях активное международное сотрудничество в сфере транспорта является важным элементом обеспечения реализации экспортно-импортного и транзитного потенциала Союза.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Сторонами на национальном уровне и Сторонами совместно с Комиссией на уровне Союза проводится работа по наращиванию международного сотрудничества в сфере транспорта и инфраструктуры с КНР, ОАЭ, Ираном, Индией в контексте развития перевозок в направлениях "Восток - Запад" и "Север - Юг", а также развития международного сотрудничества в контексте сопряжения с китайской транспортной инициативой "Один пояс, Один путь".</w:t>
      </w:r>
    </w:p>
    <w:bookmarkEnd w:id="332"/>
    <w:bookmarkStart w:name="z34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источников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https://fmance.rambler.rU/business/51988130-belousov-ozhidaet-rost-perevozok- po-vostochnomu-poligonu-v-2023-godu-do-bolee-300-mln-tonn/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https://railways.kz/ru/news/preimushestva-tmtm-obespechivayut-rost-eksporta/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