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21f5" w14:textId="a752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ставок ввозных таможенных пошлин в отношении товаров, происходящих из Исламской Республики Иран и ввозимых на таможенную территорию Евразийского экономического союза, и о признании утратившими силу некоторых решений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января 2025 года № 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9.5 Временного соглашения,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года, статьей 1 Протокола к Временному соглашению, ведущему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года, подписанного 14 марта 2022 г., а также статьями 2.3 и 2.4 Соглашения о свободной торговле между Евразийским экономическим союзом и его государствами-членами, с одной стороны, и Исламской Республикой Иран, с другой стороны, от 25 декабря 2023 года (далее – Соглашение), статьями 35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пунктом 5 раздела 1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направленных на реализацию Соглашения о свободной торговле между Евразийским экономическим союзом и его государствами-членами, с одной стороны, и Исламской Республикой Иран, с другой стороны, от 25 декабря 2023 года, утвержденного распоряжением Совета Евразийской экономической комиссии от 12 апреля 2024 г. № 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Исламской Республикой Иран, с другой стороны, от 25 декабря 2023 года, и размеров таких ставок (далее –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отношении товаров, происходящих из Исламской Республики Иран и ввозимых на таможенную территорию Евразийского экономического союза в соответствии с Соглашением, применяется ставка ввозной таможенной пошлины в размере 0 процентов от таможенной стоимости, за исключением товаров, включенных в перечень.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сумма ввозных таможенных пошлин, исчисленных по ставкам Единого таможенного тарифа Евразийского экономического союза, ниже суммы ввозных таможенных пошлин, исчисленных по ставкам ввозных таможенных пошлин, указанным в перечне, применяется ставка ввозной таможенной пошлины Единого таможенного тарифа Евразийского экономического союза.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января 2019 г. № 10 "О преференциальных ставках ввозных таможенных пошлин в отношении товаров, происходящих из Исламской Республики Иран и ввозимых на таможенную территорию Евразийского экономического союза";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25 июня 2019 г. № 106 "О внесении изменений в единую Товарную номенклатуру внешнеэкономической деятельности Евразийского экономического союза, а также в некоторые решения Высшего Евразийского экономического совета и Евразийской экономической комиссии";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февраля 2020 г. № 26 "О внесении изменения в перечень товаров, в отношении которых применяются преференциальные ставки ввозных таможенных пошлин в соответствии с Временным соглашением, ведущим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года, и размеров таких ставок";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марта 2021 г. № 22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оборудования, а также в Решение Коллегии Евразийской экономической комиссии от 22 января 2019 г. № 10";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4 к Решению Коллегии Евразийской экономической комиссии от 25 мая 2021 г. № 59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некоторые решения Высшего Евразийского экономического совета и Коллегии Евразийской экономической комиссии в отношении отдельных товаров, используемых для производства солнечных батарей";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сентября 2021 г. № 122 "О внесении изменений в перечень товаров, в отношении которых применяются преференциальные ставки ввозных таможенных пошлин в соответствии с Временным соглашением, ведущим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года, и размеров таких ставок".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даты вступления в силу Соглашения, но не ранее чем по истечении 30 календарных дней с даты официального опубликования настоящего Решения.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2025 г. № 1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Исламской Республикой Иран, с другой стороны, от 25 декабря 2023 года и размеров таких ставок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ослы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чистопородные племенные животные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0103 91 100 0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домашние виды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0103 91 900 0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0103 92 110 0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свиноматки массой не менее 160 кг, имевшие по крайней мере один опорос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0103 92 190 0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0103 92 900 0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гуси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0105 15 000 0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цесарки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0106 11 001 0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научно-исследовательских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0106 11 009 0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0106 20 001 0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научно-исследовательских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0106 20 009 0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0201 10 000 1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 порядке, указанном в дополнительном примечании Евразийского экономического союза 3 к группе 02, кроме включенных в подсубпозицию 0201 10 000 2 или 0201 10 000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0201 10 000 2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говядина стоимостью на условиях франко-границы страны ввоза не менее 8000 евро за 1000 кг нетто-массы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0201 10 000 3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высококачественная говядина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0201 10 000 8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0201 20 200 1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порядке, указанном в дополнительном примечании Евразийского экономического союза 3 к группе 02, кроме включенных в подсубпозицию 0201 20 200 2 или 0201 20 200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0201 20 200 2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говядина стоимостью на условиях франко-границы страны ввоза не менее 8000 евро за 1000 кг нетто-массы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0201 20 200 3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высококачественная говядина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0201 20 200 8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0201 20 300 1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порядке, указанном в дополнительном примечании Евразийского экономического союза 3 к группе 02, кроме включенных в подсубпозицию 0201 20 300 2 или 0201 20 300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0201 20 300 2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говядина стоимостью на условиях франко-границы страны ввоза не менее 8000 евро за 1000 кг нетто-массы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0201 20 300 3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высококачественная говядина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0201 20 300 8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0201 20 500 1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порядке, указанном в дополнительном примечании Евразийского экономического союза 3 к группе 02, кроме включенных в подсубпозицию 0201 20 500 2 или 0201 20 500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0201 20 500 2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говядина стоимостью на условиях франко-границы страны ввоза не менее 8000 евро за 1000 кг нетто-массы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0201 20 500 3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высококачественная говядина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0201 20 500 8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0201 20 900 1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порядке, указанном в дополнительном примечании Евразийского экономического союза 3 к группе 02, кроме включенных в подсубпозицию 0201 20 900 2 или 0201 20 900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0201 20 900 2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говядина стоимостью на условиях франко-границы страны ввоза не менее 8000 евро за 1000 кг нетто-массы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0201 20 900 3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высококачественная говядина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0201 20 900 8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0201 30 000 4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 порядке, указанном в дополнительном примечании Евразийского экономического союза 3 к группе 02, кроме включенных в подсубпозицию 0201 30 000 5 или 0201 30 000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0201 30 000 5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говядина стоимостью на условиях франко-границы страны ввоза не менее 8000 евро за 1000 кг нетто-массы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0201 30 000 6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высококачественная говядина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0201 30 000 8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0202 10 000 1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 порядке, указанном в дополнительном примечании Евразийского экономического союза 1 к группе 02, кроме включенных в подсубпозицию 0202 10 000 2 или 0202 10 000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0202 10 000 2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говядина стоимостью на условиях франко-границы страны ввоза не менее 8000 евро за 1000 кг нетто-массы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0202 10 000 3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высококачественная говядина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0202 10 000 8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0202 20 100 1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порядке, указанном в дополнительном примечании Евразийского экономического союза 1 к группе 02, кроме включенных в подсубпозицию 0202 20 100 2 или 0202 20 100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0202 20 100 2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говядина стоимостью на условиях франко-границы страны ввоза не менее 8000 евро за 1000 кг нетто-массы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0202 20 100 3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высококачественная говядина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0202 20 100 8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0202 20 300 1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порядке, указанном в дополнительном примечании Евразийского экономического союза 1 к группе 02, кроме включенных в подсубпозицию 0202 20 300 2 или 0202 20 300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0202 20 300 2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говядина стоимостью на условиях франко-границы страны ввоза не менее 8000 евро за 1000 кг нетто-массы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0202 20 300 3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высококачественная говядина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0202 20 300 8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0202 20 500 1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порядке, указанном в дополнительном примечании Евразийского экономического союза 1 к группе 02, кроме включенных в подсубпозицию 0202 20 500 2 или 0202 20 500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0202 20 500 2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говядина стоимостью на условиях франко-границы страны ввоза не менее 8000 евро за 1000 кг нетто-массы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0202 20 500 3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высококачественная говядина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0202 20 500 8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0202 20 900 1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порядке, указанном в дополнительном примечании Евразийского экономического союза 1 к группе 02, кроме включенных в подсубпозицию 0202 20 900 2 или 0202 20 900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0202 20 900 2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говядина стоимостью на условиях франко-границы страны ввоза не менее 8000 евро за 1000 кг нетто-массы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0202 20 900 3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высококачественная говядина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0202 20 900 8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0202 30 100 4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порядке, указанном в дополнительном примечании Евразийского экономического союза 1 к группе 02, кроме включенных в подсубпозицию 0202 30 100 5 или 0202 30 100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0202 30 100 5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говядина стоимостью на условиях франко-границы страны ввоза не менее 8000 евро за 1000 кг нетто-массы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0202 30 100 6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высококачественная говядина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0202 30 100 8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0202 30 500 4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порядке, указанном в дополнительном примечании Евразийского экономического союза 1 к группе 02, кроме включенных в подсубпозицию 0202 30 500 5 или 0202 30 500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0202 30 500 5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говядина стоимостью на условиях франко-границы страны ввоза не менее 8000 евро за 1000 кг нетто-массы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0202 30 500 6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высококачественная говядина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0202 30 500 8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0202 30 900 4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порядке, указанном в дополнительном примечании Евразийского экономического союза 1 к группе 02, кроме включенных в подсубпозицию 0202 30 900 5 или 0202 30 900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0202 30 900 5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говядина стоимостью на условиях франко-границы страны ввоза не менее 8000 евро за 1000 кг нетто-массы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0202 30 900 6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высококачественная говядина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0202 30 900 8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производства фармацевтической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0206 10 950 0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толстая диафрагма и тонкая диафрагма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0206 10 980 0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языки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0206 22 000 1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производства фармацевтической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0206 22 000 9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0206 29 100 0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производства фармацевтической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0206 29 910 0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толстая диафрагма и тонкая диафрагма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0206 29 990 0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0206 30 000 1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производства фармацевтической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0206 30 000 2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0206 30 000 3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производства фармацевтической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0206 30 000 4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0206 41 000 1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производства фармацевтической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0206 41 000 9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0206 49 000 1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производства фармацевтической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0206 49 000 2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домашних свиней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0206 49 000 8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0206 80 100 0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производства фармацевтической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0206 80 910 0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лошадей, ослов, мулов и лошаков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0206 80 990 0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овец и коз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производства фармацевтической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0206 90 910 0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лошадей, ослов, мулов и лошаков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0206 90 990 0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овец и коз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0207 11 100 1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0207 11 100 9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0207 11 300 1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0207 11 300 9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0207 11 900 1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0207 11 900 9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0207 12 100 1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0207 12 100 9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0207 12 900 1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0207 12 900 9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0207 13 100 1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0207 13 100 9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0207 13 200 1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0207 13 200 9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0207 13 300 1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0207 13 300 9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0207 13 400 1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0207 13 400 9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0207 13 500 1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0207 13 500 9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0207 13 600 1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0207 13 600 9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0207 13 700 1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0207 13 700 9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0207 13 910 1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0207 13 910 9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0207 13 990 1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0207 13 990 9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0207 14 100 1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0207 14 100 9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0207 14 200 1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0207 14 200 9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0207 14 300 1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0207 14 300 9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0207 14 400 1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0207 14 400 9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0207 14 500 1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0207 14 500 9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0207 14 600 1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0207 14 600 9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0207 14 700 1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0207 14 700 9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0207 14 910 1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0207 14 910 9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0207 14 990 1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0207 14 990 9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0207 24 100 1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0207 24 100 9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0207 24 900 1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0207 24 900 9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0207 25 100 1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0207 25 100 9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0207 25 900 1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0207 25 900 9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0207 26 100 1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0207 26 100 9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0207 26 200 1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0207 26 200 9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0207 26 300 1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0207 26 300 9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0207 26 400 1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0207 26 400 9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0207 26 500 1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0207 26 500 9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0207 26 600 1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0207 26 600 9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0207 26 700 1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0207 26 700 9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0207 26 800 1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0207 26 800 9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0207 26 910 1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0207 26 910 9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0207 26 990 1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0207 26 990 9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0207 27 100 1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0207 27 100 9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0207 27 200 1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0207 27 200 9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0207 27 300 1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0207 27 300 9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0207 27 400 1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0207 27 400 9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0207 27 500 1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0207 27 500 9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0207 27 600 1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0207 27 600 9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0207 27 700 1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0207 27 700 9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0207 27 800 1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0207 27 800 9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0207 27 910 1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0207 27 910 9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0207 27 990 1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0207 27 990 9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0207 41 200 1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0207 41 200 9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0207 41 300 1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0207 41 300 9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0207 41 800 1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0207 41 800 9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0207 42 300 1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0207 42 300 9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0207 42 800 1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0207 42 800 9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0207 43 000 1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0207 43 000 9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0207 44 100 1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0207 44 100 9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0207 44 210 1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0207 44 210 9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0207 44 310 1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0207 44 310 9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0207 44 410 1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0207 44 410 9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0207 44 510 1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0207 44 510 9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0207 44 610 1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0207 44 610 9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0207 44 710 1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0207 44 710 9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0207 44 810 1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0207 44 810 9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0207 44 910 1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0207 44 910 9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0207 44 990 1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0207 44 990 9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0207 45 100 1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0207 45 100 9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0207 45 210 1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0207 45 210 9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0207 45 310 1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0207 45 310 9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0207 45 410 1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0207 45 410 9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0207 45 510 1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0207 45 510 9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0207 45 610 1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0207 45 610 9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0207 45 710 1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0207 45 710 9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0207 45 810 1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0207 45 810 9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0207 45 930 1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0207 45 930 9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0207 45 950 1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0207 45 950 9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0207 45 990 1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0207 45 990 9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0207 51 100 1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0207 51 100 9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0207 51 900 1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0207 51 900 9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0207 52 100 1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0207 52 100 9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0207 52 900 1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0207 52 900 9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0207 53 000 1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0207 53 000 9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0207 54 100 1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0207 54 100 9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0207 54 210 1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0207 54 210 9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0207 54 310 1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0207 54 310 9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0207 54 410 1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0207 54 410 9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0207 54 510 1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0207 54 510 9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0207 54 610 1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0207 54 610 9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0207 54 710 1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0207 54 710 9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0207 54 810 1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0207 54 810 9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0207 54 910 1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0207 54 910 9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0207 54 990 1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0207 54 990 9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0207 55 100 1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0207 55 100 9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0207 55 210 1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0207 55 210 9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0207 55 310 1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0207 55 310 9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0207 55 410 1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0207 55 410 9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0207 55 510 1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0207 55 510 9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0207 55 610 1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0207 55 610 9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0207 55 710 1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0207 55 710 9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0207 55 810 1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0207 55 810 9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0207 55 930 1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0207 55 930 9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0207 55 950 1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0207 55 950 9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0207 55 990 1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0207 55 990 9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0207 60 050 1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0207 60 050 9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0207 60 100 1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0207 60 100 9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0207 60 210 1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0207 60 210 9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0207 60 310 1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0207 60 310 9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0207 60 410 1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0207 60 410 9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0207 60 510 1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0207 60 510 9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0207 60 610 1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0207 60 610 9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0207 60 810 1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0207 60 810 9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0207 60 910 1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0207 60 910 9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0207 60 990 1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0207 60 990 9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0303 89 101 0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неразделанные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0303 89 102 0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без жабр и внутренностей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0303 89 103 0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прочей разделки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0303 89 106 0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0303 89 107 0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0303 89 210 3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неразделанная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0303 89 210 4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без жабр и внутренностей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0303 89 210 8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прочей разделки (например, "обезглавленная")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0303 89 290 0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0303 89 310 0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Sebastes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marinus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0303 89 390 0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рыба 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Orcynopsis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unicolor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карась морской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Dentex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dentex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Pagellus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0303 89 550 0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аурата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Sparus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aurata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0303 89 600 0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лещ морской обыкновенный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Brama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0303 89 650 0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удильщик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Lophius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0303 89 700 0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конгрио черный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Genypterus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blacodes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0303 89 900 3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рыба 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Kathetostoma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giganteum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0303 89 900 7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0305 44 100 0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угорь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Anguilla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0305 44 800 0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0305 54 100 0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сельдь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Clupea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harengus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Clupea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pallasii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0305 54 200 0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анчоусы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Engraulis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0305 54 900 0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0305 62 000 0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треска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Gadus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morhua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Gadus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ogac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Gadus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macrocephalus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0305 72 000 1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лосося тихоокеанского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nerka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gorbuscha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keta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tschawytscha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kisutch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masou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rhodurus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лосося атлантического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Salmo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salar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 лосося дунайского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Hucho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hucho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0305 72 000 9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из рыбы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 первичных упаковках нетто-объемом не более 2 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0401 20 110 1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молоко в первичных упаковках нетто-объемом не более 0,35 л, для детского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0401 20 110 9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0401 20 190 0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0401 20 910 1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молоко в первичных упаковках нетто-объемом не более 0,35 л, для детского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0401 20 910 9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0401 20 990 0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0401 40 100 0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 первичных упаковках нетто-объемом не более 2 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0401 40 900 0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0401 50 110 0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первичных упаковках нетто-объемом не более 2 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0401 50 190 0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0401 50 310 0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первичных упаковках нетто-объемом не более 2 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0401 50 390 0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0401 50 910 0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первичных упаковках нетто-объемом не более 2 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0401 50 990 0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0402 10 110 0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первичных упаковках нетто-массой не более 2,5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0402 10 190 0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0402 10 910 0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первичных упаковках нетто-массой не более 2,5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0402 10 990 0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0402 21 110 0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в первичных упаковках нетто-массой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0402 21 180 0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0402 21 910 0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в первичных упаковках нетто-массой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0402 21 990 0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0402 29 110 0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молоко специального назначения, для грудных детей, в герметичной упаковке нетто-массой не более 500 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содержанием жира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0402 29 150 0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в первичных упаковках нетто-массой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0402 29 190 0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0402 29 910 0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в первичных упаковках нетто-массой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0402 29 990 0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0402 91 100 0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с содержанием жира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0402 91 300 0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с содержанием жира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мас.%, но не более 10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0402 91 510 0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в первичных упаковках нетто-массой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0402 91 590 0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0402 91 910 0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в первичных упаковках нетто-массой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0402 91 990 0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с содержанием жира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0402 99 310 0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в первичных упаковках нетто-массой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0402 99 390 0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0402 99 910 0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в первичных упаковках нетто-массой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0402 99 990 0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0403 20 110 0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не более 3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0403 20 130 0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более 3 мас.%, 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0403 20 190 0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более 6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0403 20 310 0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не более 3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0403 20 330 0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более 3 мас.%, 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0403 20 390 0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более 6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0403 20 510 0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не более 1,5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0403 20 530 0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более 1,5 мас.%, 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0403 20 590 0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более 27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0403 20 710 0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не более 3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0403 20 730 0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более 3 мас.%, 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0403 20 790 0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более 6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0403 20 900 1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не содержащий молочного жира, сахарозы, изоглюкозы, глюкозы или крахмала или содержащий менее 1,5 мас.% молочного жира, 5 мас.% сахарозы (включая инвертный сахар) или изоглюкозы, 5 мас.% глюкозы или крахмала, кроме йогурта в виде порошка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0403 20 900 9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не более 1,5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0403 90 130 0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более 1,5 мас.%, но не более 27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более 27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0403 90 310 0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не более 1,5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0403 90 330 0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более 1,5 мас.%, но не более 27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0403 90 390 0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более 27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0403 90 510 1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в первичных упаковках нетто-объемом не более 0,35 л, для детского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0403 90 510 2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0403 90 510 9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0403 90 530 1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в первичных упаковках нетто-объемом не более 0,35 л, для детского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0403 90 530 2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0403 90 530 9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0403 90 590 0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более 6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0403 90 610 0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не более 3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0403 90 630 0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более 3 мас.%, 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0403 90 690 0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более 6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0403 90 710 0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не более 1,5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0403 90 730 0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более 1,5 мас.%, 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0403 90 790 0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более 27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не более 3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0403 90 930 0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более 3 мас.%, 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более 6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0404 10 020 0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не более 1,5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0404 10 040 0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более 1,5 мас.%, но не более 27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0404 10 060 0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более 27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0404 10 120 1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содержанием белка (содержание азота х 6,38) более 79 мас.% в порядке, указанном в дополнительном примечании Евразийского экономического союза 1 к группе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0404 10 120 9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0404 10 140 0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более 1,5 мас.%, но не более 27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0404 10 160 1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содержанием белка (содержание азота х 6,38) более 79 мас.% в порядке, указанном в дополнительном примечании Евразийского экономического союза 1 к группе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0404 10 160 9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0404 10 260 0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не более 1,5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0404 10 280 0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более 1,5 мас.%, но не более 27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0404 10 320 0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более 27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0404 10 340 0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не более 1,5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0404 10 360 0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более 1,5 мас.%, но не более 27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0404 10 380 0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более 27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0404 10 480 0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не более 1,5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0404 10 520 0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более 1,5 мас.%, но не более 27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0404 10 540 0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более 27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0404 10 560 0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не более 1,5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0404 10 580 0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более 1,5 мас.%, но не более 27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0404 10 620 0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более 27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0404 10 720 0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не более 1,5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0404 10 740 0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более 1,5 мас.%, но не более 27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0404 10 760 0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более 27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0404 10 780 0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не более 1,5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0404 10 820 0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более 1,5 мас.%, но не более 27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0404 10 840 0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более 27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0404 90 210 0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не более 1,5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0404 90 230 0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более 1,5 мас.%, 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0404 90 290 0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более 27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0404 90 810 0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не более 1,5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0404 90 830 0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более 1,5 мас.%, 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0404 90 890 0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более 27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 первичных упаковках нетто-массой не более 1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рекомбинированное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сывороточное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0405 20 100 0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содержанием жира 39 мас.% или более, но менее 60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0405 20 300 0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содержанием жира 60 мас.% или более, но не более 75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0405 20 900 0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с содержанием жира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мас.%, но менее 80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содержанием жира 99,3 мас.% или более и с содержанием воды не более 0,5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моцарелла в жидкости или 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0406 10 500 1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в первичных упаковках нетто-массой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г, для детского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0406 10 500 2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0406 10 500 9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тертые сыры или сыры в порошке, всех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0406 30 100 0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при производстве которых использовались лишь сыры Эмменталер, Грюйер и Аппенцеллер и которые могут включать в качестве дополнительного ингредиента Гларский сыр (называемый также "Шабцигер"); упакованные для розничной продажи, с содержанием жира в сухом веществе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0406 30 310 0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не более 48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0406 30 390 0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более 48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0406 30 900 0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с содержанием жира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0406 40 100 0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Рокфор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0406 40 500 0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Горгонзола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0406 90 010 0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производства плавленых сыров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0406 90 130 0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Эмменталер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0406 90 150 0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Грюйер, Сбринц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0406 90 170 0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Бергказе, Аппенцеллер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0406 90 180 0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сыр фрибуржский, Вашрен Мон д’О и Тет де Муан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0406 90 210 0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Чеддер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0406 90 230 0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Эдам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0406 90 250 0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Тильзит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0406 90 290 0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Качокавалло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0406 90 320 1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из овечьего молока или молока буйволиц в контейнерах, содержащих рассол, или в бурдюках из овечьей или козьей шкуры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0406 90 320 9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0406 90 350 0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Кефалотири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0406 90 370 0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Финляндия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0406 90 390 0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Яарлсберг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сыры из овечьего молока или молока буйволиц в контейнерах, содержащих рассол, или в бурдюках из овечьей или козьей шкуры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0406 90 610 0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Грана Падано, Пармиджано Реджано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0406 90 630 0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Фиоре Сардо, Пекорино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0406 90 690 0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0406 90 730 0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Проволоне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0406 90 740 0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Маасдам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0406 90 750 0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Асиаго, Качокавалло, Монтасио, Рагузано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0406 90 760 0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Данбо, Фонталь, Фонтина, Финбо, Аварти, Марибо, Самсо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0406 90 780 0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Гауда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0406 90 790 0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Эсром, Италико, Кернгем, Сен-Нектер, Сен-Полен, Таледжо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0406 90 810 0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Канталь, Чешир, Уэнслидайль, Ланкашир, Дабл Глостер, Бларней, Колби, Монтерей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0406 90 820 0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Камамбер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0406 90 840 0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Бри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0406 90 850 0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Кефалогравиера, Кассери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0406 90 860 0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– более 47 мас.%, но не более 52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0406 90 890 0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– более 52 мас.%, но не более 62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0406 90 920 0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– более 62 мас.%, но не более 72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0406 90 930 0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более 72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Белый сыр из коровьего молока, в рассоле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0406 90 990 9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натуральный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производства крахмала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0701 90 500 0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молодой, с 1 января по 30 июня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0702 00 000 1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 1 января по 31 марта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но не менее 0,032 евро за 1 кг**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0702 00 000 2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 1 апреля по 30 апреля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11,3, но не менее 0,06 евро за 1 кг**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0702 00 000 3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 1 мая по 14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11,3, но не менее 0,06 евро за 1 кг**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0702 00 000 4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 15 мая по 31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11,3, но не менее 0,06 евро за 1 кг**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0702 00 000 5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 1 июня по 30 сентября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11,3, но не менее 0,06 евро за 1 кг**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0702 00 000 6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 1 октября по 31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7,5, но не менее 0,04 евро за 1 кг**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0702 00 000 7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 1 ноября по 20 декабря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но не менее 0,032 евро за 1 кг**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0702 00 000 9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 21 декабря по 31 декабря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но не менее 0,032 евро за 1 кг**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0704 90 100 1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белокочанная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0704 90 100 9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0704 90 800 0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0706 10 000 1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0706 10 000 9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репа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сельдерей корневой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0706 90 300 0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хрен обыкновенный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Cochlearia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armoracia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0706 90 900 1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свекла столовая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0706 90 900 9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0707 00 050 1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1 января по конец февраля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но не менее 0,027 евро за 1 кг**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0707 00 050 2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1 марта по 30 апреля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11,3, но не менее 0,06 евро за 1 кг**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0707 00 050 3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1 мая по 15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11,3, но не менее 0,06 евро за 1 кг**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0707 00 050 4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16 мая по 30 сентября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11,3, но не менее 0,06 евро за 1 кг**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0707 00 050 5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1 октября по 31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11,3, но не менее 0,06 евро за 1 кг**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0707 00 050 6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1 ноября по 10 ноября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но не менее 0,027 евро за 1 кг**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0707 00 050 9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11 ноября по 31 декабря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но не менее 0,027 евро за 1 кг**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0707 00 900 0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корнишоны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0709 30 000 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июня по 31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0709 60 100 1***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1 июля по 30 сентября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0709 60 100 2***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октября по 31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0709 60 910 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июля по 31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0709 60 950 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июля по 31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0709 60 990 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июля по 31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0807 11 000 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июня по 31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0807 19 000 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июня по 31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производства сидра, навалом, с 16 сентября по 15 декабря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0808 10 800 1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 1 января по 31 марта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 евро за 1 кг**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0808 10 800 2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 1 апреля по 30 июня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 евро за 1 кг**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0808 10 800 3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 1 июля по 31 июля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 евро за 1 кг**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0808 10 800 5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сорта Голден Делишес или Гренни Смит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0808 10 800 6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 евро за 1 кг**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0808 10 800 7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сорта Голден Делишес или Гренни Смит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0808 10 800 8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 евро за 1 кг**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семенная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семенная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семенной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гибриды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росичка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Digitaria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киноа, или рисовая лебеда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Chenopodium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quinoa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1008 60 000 0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тритикале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 злаки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маковая соломка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1701 12 100 1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1 января по 30 июня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1701 12 100 9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1 июля по 31 декабря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1701 12 900 1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1 января по 30 июня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1701 12 900 9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1 июля по 31 декабря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1701 13 101 1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более 286,60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1701 13 101 2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286,61 доллара США за 1 т, но не более 324,08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1701 13 101 3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324,09 доллара США за 1 т, но не более 361,56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1701 13 101 4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361,57 доллара США за 1 т, но не более 396,83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1701 13 101 5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396,84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1701 13 102 1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более 286,60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1701 13 102 2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286,61 доллара США за 1 т, но не более 326,28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1701 13 102 3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326,29 доллара США за 1 т, но не более 365,97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1701 13 102 4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365,98 доллара США за 1 т, но не более 405,65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1701 13 102 5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405,66 доллара США за 1 т, но не более 445,33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1701 13 102 6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445,34 доллара США за 1 т, но не более 485,02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1701 13 102 7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485,03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1701 13 103 1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более 286,60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1701 13 103 2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286,61 доллара США за 1 т, но не более 324,08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1701 13 103 3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324,09 доллара США за 1 т, но не более 361,56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1701 13 103 4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361,57 доллара США за 1 т, но не более 396,83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1701 13 103 5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396,84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1701 13 901 1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более 286,60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1701 13 901 2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286,61 доллара США за 1 т, но не более 324,08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1701 13 901 3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324,09 доллара США за 1 т, но не более 361,56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1701 13 901 4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361,57 доллара США за 1 т, но не более 396,83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1701 13 901 5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396,84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1701 13 902 1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более 286,60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1701 13 902 2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286,61 доллара США за 1 т, но не более 326,28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1701 13 902 3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326,29 доллара США за 1 т, но не более 365,97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1701 13 902 4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365,98 доллара США за 1 т, но не более 405,65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1701 13 902 5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405,66 доллара США за 1 т, но не более 445,33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1701 13 902 6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445,34 доллара США за 1 т, но не более 485,02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1701 13 902 7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485,03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1701 13 903 1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более 286,60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1701 13 903 2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286,61 доллара США за 1 т, но не более 324,08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1701 13 903 3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324,09 доллара США за 1 т, но не более 361,56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1701 13 903 4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361,57 доллара США за 1 т, но не более 396,83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1701 13 903 5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396,84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1701 14 101 1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более 286,60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1701 14 101 2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286,61 доллара США за 1 т, но не более 324,08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1701 14 101 3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324,09 доллара США за 1 т, но не более 361,56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1701 14 101 4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361,57 доллара США за 1 т, но не более 396,83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1701 14 101 5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396,84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1701 14 102 1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более 286,60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1701 14 102 2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286,61 доллара США за 1 т, но не более 326,28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1701 14 102 3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326,29 доллара США за 1 т, но не более 365,97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1701 14 102 4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365,98 доллара США за 1 т, но не более 405,65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1701 14 102 5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405,66 доллара США за 1 т, но не более 445,33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1701 14 102 6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445,34 доллара США за 1 т, но не более 485,02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1701 14 102 7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485,03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1701 14 103 1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более 286,60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1701 14 103 2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286,61 доллара США за 1 т, но не более 324,08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1701 14 103 3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324,09 доллара США за 1 т, но не более 361,56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1701 14 103 4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361,57 доллара США за 1 т, но не более 396,83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1701 14 103 5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396,84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1701 14 901 1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более 286,60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1701 14 901 2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286,61 доллара США за 1 т, но не более 324,08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1701 14 901 3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324,09 доллара США за 1 т, но не более 361,56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1701 14 901 4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361,57 доллара США за 1 т, но не более 396,83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1701 14 901 5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396,84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1701 14 902 1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более 286,60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1701 14 902 2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286,61 доллара США за 1 т, но не более 326,28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1701 14 902 3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326,29 доллара США за 1 т, но не более 365,97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1701 14 902 4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365,98 доллара США за 1 т, но не более 405,65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1701 14 902 5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405,66 доллара США за 1 т, но не более 445,33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1701 14 902 6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445,34 доллара США за 1 т, но не более 485,02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1701 14 902 7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485,03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1701 14 903 1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более 286,60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1701 14 903 2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286,61 доллара США за 1 т, но не более 324,08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1701 14 903 3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324,09 доллара США за 1 т, но не более 361,56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1701 14 903 4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361,57 доллара США за 1 т, но не более 396,83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1701 14 903 5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при среднемесячной цене не менее 396,84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1701 91 001 1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при среднемесячной цене не более 286,60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1701 91 001 2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при среднемесячной цене не менее 286,61 доллара США за 1 т, но не более 324,08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1701 91 001 3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при среднемесячной цене не менее 324,09 доллара США за 1 т, но не более 361,56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1701 91 001 4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при среднемесячной цене не менее 361,57 доллара США за 1 т, но не более 396,83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1701 91 001 5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при среднемесячной цене не менее 396,84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1701 91 002 1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при среднемесячной цене не более 286,60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1701 91 002 2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при среднемесячной цене не менее 286,61 доллара США за 1 т, но не более 326,28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1701 91 002 3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при среднемесячной цене не менее 326,29 доллара США за 1 т, но не более 365,97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1701 91 002 4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при среднемесячной цене не менее 365,98 доллара США за 1 т, но не более 405,65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1701 91 002 5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при среднемесячной цене не менее 405,66 доллара США за 1 т, но не более 445,33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1701 91 002 6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при среднемесячной цене не менее 445,34 доллара США за 1 т, но не более 485,02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1701 91 002 7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при среднемесячной цене не менее 485,03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1701 91 003 1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при среднемесячной цене не более 286,60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1701 91 003 2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при среднемесячной цене не менее 286,61 доллара США за 1 т, но не более 324,08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1701 91 003 3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при среднемесячной цене не менее 324,09 доллара США за 1 т, но не более 361,56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1701 91 003 4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при среднемесячной цене не менее 361,57 доллара США за 1 т, но не более 396,83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1701 91 003 5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при среднемесячной цене не менее 396,84 доллара США за 1 т на Нью-Йоркской товарно-сырьевой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1701 99 100 1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1 января по 30 июня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1701 99 100 9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1 июля по 31 декабря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1701 99 900 1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1 января по 30 июня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1701 99 900 9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1 июля по 31 декабря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готовые пищевые продукты, предназначенные для детей раннего возраста, расфасованные для розничной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1901 90 110 0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 содержанием сухого экстракта 90 мас.%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1901 90 190 0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1901 90 920 0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не содержащие молочного жира, сахарозы, изоглюкозы, глюкозы или крахмала или содержащие менее 1,5 мас.% молочного жира, 5 мас.% сахарозы (включая инвертный сахар) или изоглюкозы, 5 мас.% глюкозы или крахмала, кроме пищевых продуктов в виде порошка из сырья товарных позиций 0401 – 0404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1901 90 980 0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огурцы и корнишоны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очищенные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2002 90 110 0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первичных упаковках нетто-массой более 1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2002 90 190 0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первичных упаковках нетто-массой не более 1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8,3, но не менее 0,041 евро за 1 кг**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2002 90 310 0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первичных упаковках нетто-массой более 1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8,3, но не менее 0,038 евро за 1 кг**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2002 90 390 0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первичных упаковках нетто-массой не более 1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8,3, но не менее 0,038 евро за 1 кг**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2002 90 910 0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первичных упаковках нетто-массой более 1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8,3, но не менее 0,038 евро за 1 кг**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2002 90 990 0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первичных упаковках нетто-массой не более 1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8,3, но не менее 0,038 евро за 1 кг**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подвергнутый тепловой обработке, не приготовленный каким-либо другим способом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2004 10 910 0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виде муки грубого и тонкого помола или хлопьев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2004 10 990 0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сахарная кукуруза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Zea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var.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saccharata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2004 90 300 0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капуста квашеная, каперсы и маслины, или оливки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2004 90 500 0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горох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Pisum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sativum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и незрелая фасоль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Phaseolus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 стручках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2004 90 910 0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лук репчатый, подвергнутый тепловой обработке, не приготовленный каким-либо другим способом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2004 90 980 0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2005 51 000 0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фасоль лущеная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2005 59 000 0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2006 00 100 0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имбирь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2006 00 310 0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вишня и черешня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2006 00 350 0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тропические фрукты и тропические орехи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2006 00 380 0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2006 00 910 0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тропические фрукты и тропические орехи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2006 00 990 0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2204 30 100 0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 процессе брожения или с брожением, приостановленным способом, отличным от добавления спирта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2204 30 920 0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концентрированное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2204 30 940 0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2204 30 960 0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концентрированное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2204 30 980 0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спирт этиловый неденатурированный с концентрацией спирта 80 об.%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спирт этиловый и прочие спиртовые настойки, денатурированные, любой концентрации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барда и прочие отходы пивоварения или винокурения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из семян хлопчатника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2402 20 100 0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гвоздику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2402 20 900 0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табак для кальяна, указанный в примечании к субпозиции 1 к данной группе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2403 19 100 0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первичных упаковках нетто-массой не более 500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2403 19 900 0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шламы этилированного бензина и шламы этилированной антидетонационной смеси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зола и остатки от сжигания отходов городского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каменноугольный, водяной, генераторный и аналогичные газы, кроме нефтяных газов и других газообразных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2707 20 100 0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использования в качестве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2707 20 900 0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прочих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2707 30 100 0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использования в качестве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2707 30 900 0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прочих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масла креозотовые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2708 20 000 1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игольчатый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2708 20 000 9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сланцы битуминозные или нефтеносные и песчаники битуминозные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хлор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2801 30 100 0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фтор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2801 30 900 0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бром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(сажи и прочие формы углерода, в другом месте не поименованные или не включенные)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водород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аргон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2804 29 100 0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гелий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2804 29 900 0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азот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кислород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2804 50 100 0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2804 50 900 0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теллур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2804 69 000 0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2804 80 000 0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мышьяк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селен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кальций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2805 40 100 0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во флягах нетто-массой 34,5 кг (стандартная масса), ценой на условиях FOB за каждую флягу не более 224 евро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2805 40 900 0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хлорсульфоновая кислота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пентаоксид дифосфора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фосфорная кислота и полифосфорные кислоты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диоксид углерода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дихлорид карбонила (фосген)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оксихлорид фосфора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2812 13 000 0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трихлорид фосфора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пентахлорид фосфора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2812 17 000 0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хлорид тионила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 водном растворе (щелок натровый или сода жидкая)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диоксид марганца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оксид марганца, содержащий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мас.% или более марганца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оксиды и гидроксиды железа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монооксид свинца (глет свинцовый, массикот)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оксиды и гидроксиды никеля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оксиды и гидроксиды меди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2825 80 000 0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оксиды сурьмы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2827 41 000 0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меди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тиосульфаты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2833 24 000 0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никеля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2835 22 000 0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моно- или динатрия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2835 26 000 0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фосфаты кальция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2835 29 100 0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триаммония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2835 29 300 0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тринатрия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2835 29 900 0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трифосфат натрия (триполифосфат натрия)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2835 39 000 0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2836 60 000 0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карбонат бария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цианиды комплексные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пероксобораты (пербораты)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2841 69 000 0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2841 70 000 0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молибдаты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2841 80 000 0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вольфраматы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отработанные (облученные) тепловыделяющие элементы (твэлы) ядерных реакторов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тяжелая вода (оксид дейтерия)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бор, обогащенный бором-10, и его соединения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литий, обогащенный литием-6, и его соединения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гелий-3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дейтерий и его соединения; водород и его соединения, обогащенные дейтерием; смеси и растворы, содержащие эти 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2845 90 800 0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соединения церия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соединения лантана, празеодима, неодима или самария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2846 90 200 0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соединения европия, гадолиния, тербия, диспрозия, гольмия, эрбия, тулия, иттербия, лютеция или иттрия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2846 90 300 0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соединения скандия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соединения смесей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кремния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2852 10 000 1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соли и сложные эфиры щавелевой кислоты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2852 10 000 2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карбонилы, алкилы, фуллерены, нуклеиды ртути, ртутные соли кислот, поименованных или включенных в товарную позицию 2931 или 2934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2852 10 000 8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хлористый циан (хлорциан)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2901 10 000 1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этан; бутан; изобутан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2901 10 000 2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пентан; изопентан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2901 10 000 9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циклогексан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бензол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2902 42 000 0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-ксилол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2902 43 000 0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-ксилол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2902 44 000 0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смеси изомеров ксилола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2902 60 000 0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этилбензол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2902 70 000 0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кумол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хлорметан (метилхлорид) и хлорэтан (этилхлорид)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четыреххлористый углерод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2903 22 000 0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трихлорэтилен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2903 29 000 0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2903 62 000 0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этилендибромид (ISO) (1,2-дибромэтан)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дихлортрифторэтаны (ГХФУ-123)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дихлорфторэтаны (ГХФУ -141, 141b)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хлордифторэтаны (ГХФУ-142, 142b)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дихлорпентафторпропаны (ГХФУ-225, 225ca, 225cb)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2903 76 100 0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бромхлордифторметан (Halon-1211)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2903 76 200 0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бромтрифторметан (Halon-1301)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2903 76 900 0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дибромтетрафторэтаны (Halon-2402)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2903 77 600 0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трихлорфторметан, дихлордифторметан, трихлортрифторэтаны, дихлортетрафторэтаны и хлорпентафторэтан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2903 77 900 0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2903 78 000 0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пергалогенированные производные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2903 79 300 0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галогенированные, содержащие только бром и хлор или содержащие только фтор и хлор, или содержащие только фтор и бром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2903 79 800 0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2903 81 000 0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1,2,3,4,5,6-гексахлорциклогексан (ГХГ (ISO)), включая линдан (ISO, INN)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2903 82 000 0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альдрин (ISO), хлордан (ISO) и гептахлор (ISO)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2903 92 000 0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гексахлорбензол (ISO) и ДДТ (ISO) (клофенотан (INN), 1,1,1-трихлор-2,2-бис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-хлорфенил)этан)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2903 93 000 0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пентахлорбензол (ISO)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перфтороктансульфоновая кислота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2904 36 000 0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перфтороктансульфонилфторид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2905 17 000 0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додекан-1-ол (спирт лауриловый), гексадекан-1-ол (спирт цетиловый) и октадекан-1-ол (спирт стеариловый)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2905 22 000 0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спирты ациклические терпеновые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этиленгликоль (этандиол)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2905 41 000 0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2-этил-2-(гидроксиметил)пропан-1,3-диол (триметилолпропан)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2905 43 000 0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маннит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ментол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циклогексанол, метилциклогексанолы и диметилциклогексанолы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2906 13 100 0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стерины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2906 13 900 0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инозиты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спирт бензиловый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крезолы и их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2907 15 100 0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1-нафтол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2907 15 900 0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2907 22 000 0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гидрохинон (хинол) 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2907 29 000 0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пентахлорфенол (ISO)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эфир диэтиловый простой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эфиры простые циклоалкановые, циклоалкеновые или циклотерпеновые и их галогенированные, сульфированные, нитрованные или нитрозированные производные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2909 30 100 0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эфир дифениловый простой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2909 30 310 0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эфир пентабромдифениловый простой; 1,2,4,5-тетрабром-3,6-бис(пентабромфенокси)бензол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2909 30 350 0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1,2-бис(2,4,6-трибромфенокси)этан, для производства акрилонитрилбутадиенстирола (ABS)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2909 30 380 0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2909 30 900 1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оксифлуорфен для производства химических средств защиты растений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2909 30 900 9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эфирофенолы, эфироспиртофенолы и их галогенированные, сульфированные, нитрованные или нитрозированные производные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оксиран (этиленоксид)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бензальдегид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2912 41 000 0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ванилин (4-гидрокси-3-метоксибензальдегид)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2912 42 000 0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этилванилин (3-этокси-4-гидроксибензальдегид)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2912 49 000 0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2912 50 000 1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метальдегид для производства химических средств защиты растений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2912 50 000 9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соединений товарной позиции 2912, галогенированные, сульфированные, нитрованные или нитрозированные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2914 13 000 0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4-метилпентан-2-он (метилизобутилкетон)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2914 19 100 0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5-метилгексан-2-он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2914 19 900 0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2914 23 000 0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иононы и метилиононы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фенилацетон (фенилпропан-2-он)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2914 39 000 0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2914 40 100 0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4-гидрокси-4-метилпентан-2-он (спирт диацетоновый)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2914 40 900 0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2914 62 000 0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коэнзим Q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(убидекаренон (INN))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2914 71 000 0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хлордекон (ISO)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2914 79 000 0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2915 13 000 0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эфиры муравьиной кислоты сложные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2915 24 000 0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уксусный ангидрид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пропионовая кислота, ее соли и сложные эфиры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2915 60 110 0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1-изопропил-2,2-диметилтриметилендиизобутират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2915 60 190 0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2915 60 900 0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валериановые кислоты, их соли и сложные эфиры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2916 13 000 0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метакриловая кислота и ее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2916 16 000 0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бинапакрил (ISO)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2916 19 100 0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ундециловые кислоты, их соли и сложные эфиры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2916 19 400 0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кротоновая кислота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2916 19 950 0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кислоты циклоалкановые, циклоалкеновые или циклотерпеновые монокарбоновые, их ангидриды, галогенангидриды, пероксиды, пероксикислоты и их производные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2916 34 000 0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фенилуксусная кислота и ее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2917 13 100 0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себациновая кислота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2917 13 900 0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2917 19 100 0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малоновая кислота, ее соли и сложные эфиры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2917 19 900 0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2917 33 000 0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динонил- или дидецилортофталаты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2917 35 000 0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фталевый ангидрид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2918 16 000 0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глюконовая кислота, ее соли и сложные эфиры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2918 17 000 0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2,2-дифенил-2-гидроксиуксусная кислота (бензиловая кислота)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2918 18 000 0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хлорбензилат (ISO)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2918 19 300 0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холевая кислота, 3-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,12-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-дигидрокси-5-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-холан-24-овая кислота (дезоксихолевая кислота), их соли и сложные эфиры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2918 19 400 0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2,2-бис(гидроксиметил) пропионовая кислота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2918 19 980 0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салициловая кислота и ее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2918 22 000 0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-ацетилсалициловая кислота, ее соли и сложные эфиры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2918 29 000 0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кислоты карбоновые, содержащие альдегидную или кетонную группу, но не содержащие другую кислородсодержащую функциональную группу, их ангидриды, галогенангидриды, пероксиды, пероксикислоты и их производные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2,4,5-Т (ISO) (2,4,5-трихлорфеноксиуксусная кислота), ее соли и сложные эфиры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трис(2,3-дибромпропил)фосфат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паратион (ISO) и паратионметил (ISO) (метилпаратион)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диметилфосфит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2920 22 000 0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диэтилфосфит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2920 23 000 0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триметилфосфит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2920 29 000 0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эндосульфан (ISO)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2-(N,N-диметиламин)этилхлорид гидрохлорид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2921 13 000 0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2-(N,N-диэтиламин)этилхлорид гидрохлорид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2-(N,N-диизопропиламин) этилхлорид гидрохлорид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2921 19 400 0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1,1,3,3-тетраметилбутиламин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2921 19 500 0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диэтиламин 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2921 19 990 0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2921 22 000 0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гексаметилендиамин 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2921 43 000 0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толуидины и их производные; соли этих соединений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2921 44 000 0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дифениламин и его производные; соли этих соединений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2921 45 000 0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1-нафтиламин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-нафтиламин), 2-нафтиламин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-нафтиламин) и их производные; соли этих соединений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2921 46 000 0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амфетамин (INN), бензфетамин (INN), дексамфетамин (INN), этиламфетамин (INN), фенкамфамин (INN), лефетамин (INN), левамфетамин (INN), мефенорекс (INN) и фентермин (INN); соли этих соединений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2921 49 000 1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пендиметалин для производства химических средств защиты растений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2921 49 000 9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2922 16 000 0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диэтаноламмония перфтороктансульфонат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2922 18 000 0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2-(N,N-диизопропиламин)этанол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аминогидроксинафталин-сульфокислоты и их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2922 29 000 0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2922 39 000 0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2922 42 000 0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глутаминовая кислота и ее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2922 43 000 0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антраниловая кислота и ее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холин 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тетраэтиламмония перфтороктансульфонат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дидецилдиметиламмония перфтороктансульфонат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мепробамат (INN)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фторацетамид (ISO), монокротофос (ISO) и фосфамидон (ISO)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2924 23 000 0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2-ацетамидобензойная кислота (N-ацетилантраниловая кислота) и ее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2924 24 000 0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этинамат (INN)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2924 25 000 0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алахлор (ISO)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глутетимид (INN)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2925 19 200 0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3,3′,4,4′,5,5′,6,6′-октабром-N,N′-этилендифталимид; N,N′-этиленбис(4,5-дибромгексагидро-3,6-метанфталимид)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2925 19 950 0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хлордимеформ (ISO)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1-цианогуанидин (дициандиамид)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фенпропорекс (INN) и его соли; метадон (INN) - промежуточный продукт (4-циано-2-диметиламино-4,4-дифенилбутан)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альфа-фенилацетоацетонитрил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Диазо-, азо- или азоксисоединения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2-(N,N-диметиламино)этантиол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тиокарбаматы и дитиокарбаматы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тиурам моно-, ди- или тетрасульфиды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2930 70 000 0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бис(2-гидроксиэтил)сульфид (тиодигликоль (INN))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2930 80 000 0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алдикарб (ISO), каптафол (ISO) и метамидофос (ISO)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2930 90 130 0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цистеин и цистин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2930 90 160 0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производные цистеина или цистина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2930 90 300 0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DL-2-гидрокси-4-(метилтио)масляная кислота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2930 90 400 0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2,2′-тиодиэтилбис[3-(3,5-ди-трет-бутил-4-гидроксифенил)пропионат]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2930 90 500 0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смесь изомеров, состоящая из 4-метил-2,6-бис(метилтио)-м-фенилендиамина и 2-метил-4,6-бис(метилтио)-м-фенилендиамина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2930 90 950 1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О,О-диметил-S-(N-метилкарбамоилметил) дитиофосфат, мезотрион, клетодим и малатион для производства химических средств защиты растений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2930 90 950 8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трибутилолова соединения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2931 41 000 0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диметилметилфосфонат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2931 42 000 0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диметилпропилфосфонат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2931 43 000 0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диэтилэтилфосфонат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2931 45 000 0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соль метилфосфоновой кислоты и (аминоиминометил)мочевины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: 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2931 47 000 0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(5-этил-2-метил-2-оксид-1,3,2-диоксафосфинан-5-ил)метил метил метилфосфонат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тетрагидрофуран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2932 13 000 0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спирты фурфуриловый и тетрагидрофурфуриловый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сукралоза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2932 20 100 0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фенолфталеин; 1-гидрокси-4-[1-(4-гидрокси-3-метоксикарбонил-1-нафтил)-3-оксо-1Н,3Н-бензо[де]изохромен-1-ил]-6-октадецилокси-2-нафтойная кислота; 3′-хлор-6′-циклогексиламиноспиро[изобензофуран-1(3Н),9′-ксантен]-3-он; 6′-(N-этил-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-толуидино)-2′-метилспиро[изобензофуран-1(3Н),9′-ксантен]-3-он; метил-6-докосилокси-1-гидрокси-4-[1-(4-гидрокси-3-метил-1-фенантрил)-3-оксо-1Н,3Н-нафто[1,8-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]пиран-1-ил]нафталин-2-карбоксилат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2932 20 200 0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гамма-бутиролактон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2932 20 900 0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изосафрол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2932 93 000 0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пиперональ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2932 95 000 0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тетрагидроканнабинолы (все изомеры)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2933 11 100 0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пропифеназон (INN)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2933 11 900 0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2933 19 100 0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фенилбутазон (INN)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2933 19 900 0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гидантоин и его производные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пиридин 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2933 41 000 0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леворфанол (INN) 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2933 49 100 0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галогенированные производные хинолина; производные хинолинкарбоновой кислоты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2933 49 300 0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декстрометорфан (INN) 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2933 49 900 0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2933 52 000 0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малонилмочевина (барбитуровая кислота) и ее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2933 53 100 0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фенобарбитал (INN), барбитал (INN) и их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2933 53 900 0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2933 54 000 0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 производные малонилмочевины (барбитуровой кислоты); соли этих соединений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2933 55 000 0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лопразолам (INN), меклоквалон (INN), метаквалон (INN) и зипепрол (INN); соли этих соединений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2933 72 000 0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клобазам (INN) и метиприлон (INN)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2933 92 000 0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азинфосметил (ISO)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аминорекс (INN), бротизолам (INN), клотиазепам (INN), клоксазолам (INN), декстроморамид (INN), галоксазолам (INN), кетазолам (INN), мезокарб (INN), оксазолам (INN), пемолин (INN), фендиметразин (INN), фенметразин (INN) и суфентанил (INN); соли этих соединений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N-метилперфтороктансульфонамид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N-этилперфтороктансульфонамид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 перфтороктансульфонамиды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2936 23 000 0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витамин 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его производные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2936 24 000 0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кислота D- или DL-пантотеновая (витамин 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 ее производные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2936 25 000 0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витамин 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его производные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2936 26 000 0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витамин 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его производные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2936 27 000 0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витамин C и его производные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2936 28 000 0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витамин E и его производные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простагландины, тромбоксаны и лейкотриены, их производные и структурные аналоги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рутозид (рутин) и его производные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гликозиды наперстянки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2938 90 300 0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глицирризиновая кислота и глицирризинаты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алкалоиды хинного дерева и их производные; соли этих соединений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кофеин 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2939 41 000 0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эфедрин 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2939 42 000 0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псевдоэфедрин (INN) 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2939 43 000 0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катин (INN) 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2939 44 000 0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норэфедрин 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2939 45 000 0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левометамфетамин, метамфетамин (INN), рацемат метамфетамина и их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2939 49 000 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эфедры прочие и их соли; сложные эфиры и прочие производные левометамфетамина, метамфетамина (INN), рацемата метамфетамина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2939 51 000 0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фенетиллин (INN) 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2939 59 000 0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2939 61 000 0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эргометрин (INN) 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2939 62 000 0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эрготамин (INN) 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2939 63 000 0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лизергиновая кислота и ее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2939 72 000 0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кокаин, экгонин; соли, сложные эфиры и их прочие производные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2939 80 000 0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химически чистые, кроме сахарозы, лактозы, мальтозы, глюкозы и фруктозы; простые эфиры сахаров, ацетали сахаров и сложные эфиры сахаров, их соли, кроме продуктов товарной позиции 2937, 2938 или 2939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2941 20 300 0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дигидрострептомицин, его соли, сложные эфиры и гидраты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2941 20 800 1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стрептомицин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2941 20 800 9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животного или растительного происхождения, смешанные или несмешанные, химически обработанные или необработанные; удобрения, полученные смешиванием или химической обработкой продуктов растительного или животного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сульфат аммония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3102 60 000 0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двойные соли и смеси нитрата кальция и нитрата аммония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3102 80 000 0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смеси мочевины и нитрата аммония в водном или аммиачном растворе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3105 60 000 0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удобрения минеральные или химические, содержащие два питательных элемента: фосфор и калий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3105 90 200 0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с содержанием азота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мас.% в пересчете на сухой безводный продукт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3105 90 800 0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готовые пигменты, готовые глушители стекла, готовые краски и аналогичные препараты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глянцы жидкие и аналогичные препараты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3210 00 100 0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масляные краски и лаки (включая эмали и политуры)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3210 00 900 1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кожевенно-обувной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3210 00 900 9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сиккативы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фольга для тиснения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черная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3303 00 100 0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духи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3303 00 900 0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туалетная 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3305 90 000 1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лосьоны для волос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3305 90 000 9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ароматизированные соли и прочие составы для принятия ванн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3307 90 000 1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растворы для хранения контактных линз или глазных протезов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3307 90 000 2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капли для контактных линз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3307 90 000 8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поверхностно-активные органические вещества и средства для мытья кожи в виде жидкости или крема, расфасованные для розничной продажи, содержащие или не содержащие мыло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3402 49 000 0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ваксы, кремы и аналогичные средства для обуви или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полироли, мастики и аналогичные средства для ухода за деревянной мебелью, полами или прочими изделиями из дерева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полироли и аналогичные средства для кузовов транспортных средств, кроме полирующих средств для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чистящие пасты и порошки и прочие чистящие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3405 90 101 0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паста алмазная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3405 90 109 0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адгезивы на основе полимеров товарных позиций 3901 – 3913 или каучука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взрывчатые готовые, кроме пороха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цветной фотографии (полихромные)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3702 31 910 0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пленка цветная негативная: шириной 75 мм или более, но не более 105 мм, и длиной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 или более для производства кассет для мгновенной фотографии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3702 31 970 0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3702 32 100 0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микропленка; пленка для художественной фотографии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3702 32 200 0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3702 32 850 0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шириной более 35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3702 39 000 0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3702 41 000 0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шириной более 610 мм и длиной более 200 м для цветной фотографии (полихромная)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3702 42 000 0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шириной более 610 мм и длиной более 200 м, кроме пленок для цветной фотографии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3702 43 000 0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шириной более 610 мм и длиной не более 200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3702 44 000 0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шириной более 105 мм, но не более 610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3702 52 000 0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шириной не более 16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3702 53 000 0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шириной более 16 мм, но не более 35 мм и длиной не более 30 м, предназначенная для диапозитивов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3702 54 000 0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шириной более 16 мм, но не более 35 мм и длиной не более 30 м, кроме пленок для диапозитивов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3702 55 000 0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шириной более 16 мм, но не более 35 мм и длиной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3702 56 000 0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шириной более 35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3702 96 100 0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микропленка; пленка для художественной фотографии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3702 96 900 0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3702 97 100 0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микропленка; пленка для художественной фотографии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3702 97 900 0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3702 98 000 0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шириной более 35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3704 00 100 0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пластинки и пленка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3704 00 900 0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3705 00 100 0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для офсетного воспроизведения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3705 00 200 0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микропленки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3705 00 900 0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скипидар живичный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3805 10 300 0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скипидар древесный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скипидар сульфатный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3808 59 000 5***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дезинфицирующие, содержащие карбофуран (ISO) или трихлорфон (ISO)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3808 94 100 0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на основе четвертичных аммониевых солей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3808 94 300 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галогенированных соединений, кроме средств, содержащих простые эфиры пента- и октабромдифенила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3808 94 800 0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нефть или нефтепродукты, полученные из битуминозных пород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катализатор, состоящий из этилтрифенилфосфонийацетата, в виде раствора в метаноле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3816 00 000 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огнеупорные, растворы строительные, бетоны и аналогичные составы, за исключением доломитовой набивочной смеси, кроме товаров товарной позиции 3801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Антифризы и жидкости антиобледенительные готовые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оксиран (этиленоксид)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трис(2,3-дибромпропил)фосфат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альдрин (ISO), камфехлор (ISO) (токсафен), хлордан (ISO), хлордекон (ISO), ДДТ (ISO) (клофенотан (INN), 1,1,1-трихлор-2,2-бис(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-хлорфенил)этан), диэлдрин (ISO, INN), эндосульфан (ISO), эндрин (ISO), гептахлор (ISO) или мирекс (ISO)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3824 86 000 0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пентахлорбензол (ISO) или гексахлорбензол (ISO)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3824 87 000 0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перфтороктансульфоновую кислоту, ее соли, перфтороктансульфонамиды или перфтороктансульфонилфторид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отходы городского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шлам сточных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3825 41 000 0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галогенированные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3825 49 000 0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отработанные растворы для травления металлов, гидравлические жидкости, тормозные жидкости и антифризы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3825 61 000 0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преимущественно органические составляющие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3825 69 000 0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хлорфторуглероды (ХФУ), содержащие или не содержащие гидрохлорфторуглероды (ГХФУ), перфторуглероды (ПФУ) или гидрофторуглероды (ГФУ)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1,1,1-трихлорэтан (метилхлороформ)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содержащие бромхлордифторметан (Halon-1211), бромтрифторметан (Halon-1301) или дибромтетрафторэтаны (Halon-2402)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содержащие метилбромид (бромметан) или бромхлорметан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полиэтилен линейный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3901 20 100 0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полиэтилен в одной из форм, упомянутых в примечании 6 (б) к данной группе, с удельным весом 0,958 или более при температуре 23 ºС, содержащий: - 50 мг/кг или менее алюминия, - 2 мг/кг или менее кальция,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 мг/кг или менее хрома,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 мг/кг или менее железа,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 мг/кг или менее никеля,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 мг/кг или менее титана,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 мг/кг или менее ванадия, для производства сульфохлорированного полиэтилена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3901 20 900 1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полиэтилен для нанесения заводского трехслойного антикоррозионного покрытия на трубы большого диаметра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3901 20 900 9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сополимеры этилена с винилацетатом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3901 40 000 1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сополимеры, указанные в дополнительном примечании Евразийского экономического союза 1 к данной группе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3901 40 000 9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полипропилен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сополимеры пропилена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А-В-А блок-сополимер полистирола, этиленбутиленового сополимера и полистирола, содержащий 35 мас.% или менее стирола, в одной из форм, упомянутых в примечании 6 (б) к данной группе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3902 90 200 0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полибут-1-ен, сополимер бут-1-ена и этилена, содержащий 10 мас.% или менее этилена, или смесь полибут-1-ена с полиэтиленом и/или полипропиленом, содержащая 10 мас.% или менее полиэтилена и/или 25 мас.% или менее полипропилена, в одной из форм, упомянутых в примечании 6 (б) к данной группе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вспенивающийся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3903 19 000 1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фреоностойкий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3903 19 000 9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сополимеры акрилонитрилбутадиенстирольные (ABS)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сополимер только стирола и аллилового спирта, с ацетильным числом 175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3903 90 200 0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полистирол бромированный, содержащий 58 мас.% или более, но не более 71 мас.% брома, в одной из форм, упомянутых в примечании 6 (б) к данной группе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3904 10 000 1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пастообразующие поливинилхлоридные эмульсионные, микросуспензионные и поливинилхлоридэкстендер смолы с массой сульфатной золы не более 0,25%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3904 10 000 9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3907 40 000 1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показателем текучести расплава не менее 9,0 г/10 мин, но не более 15 г/10 мин при температуре 250 °C и нагрузке 1,2 кг или не менее 55 г/10 мин, но не более 70 г/10 мин при температуре 300 °C и нагрузке 1,2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3907 40 000 9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3907 61 000 0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числом вязкости 78 мл/г или выше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3907 69 000 1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волокнообразующий, для производства технических нитей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3907 69 000 9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3909 50 100 0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полиуретан, сополимер 2,2′-(трет-бутилимино)диэтанола и 4,4′-метилендициклогексилдиизоцианата, в виде раствора в N,N-диметилацетамиде с содержанием полимера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мас.%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3909 50 900 1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производства волокон оптических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3909 50 900 2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кожевенно-обувной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3909 50 900 8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поли(1,3-фениленметилфосфонат)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3911 90 110 0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полиокси-1,4-фениленсульфонил-1,4-фениленокси-1,4-фениленизопропилидин-1,4-фенилен в одной из форм, упомянутых в примечании 6 (б) к данной группе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3911 90 130 0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политио-1,4-фенилен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3911 90 190 0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3911 90 920 0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сополимер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-крезола и дивинилбензола, в виде раствора в N,N-диметилацетамиде с содержанием полимера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мас.% или более; гидрированные сополимеры винилтолуола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-метилстерина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3911 90 980 0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пластифицированные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карбоксиметилцеллюлоза и ее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эфиры целлюлозы сложные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кислота альгиновая, ее соли и сложные эфиры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отвержденных протеинов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целлюлозных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3917 39 000 1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бесшовные и нарезанные на отрезки, длина которых превышает максимальный размер поперечного сечения, с обработанной или необработанной поверхностью, но не подвергшиеся какой-либо обработке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3917 39 000 3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установленными фитингами,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3917 39 000 8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3920 10 230 0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пленка полиэтиленовая толщиной 20 мкм или более, но не более 40 мкм, для получения пленки фоторезиста, используемой в производстве полупроводниковых или печатных схем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3920 10 240 0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растягивающаяся пленка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3920 10 250 0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3920 10 280 0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0,94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3920 10 400 1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пленка для фиксации электродов фотоэлектрических элементов, состоящая из слоя полиэтилентерефталата толщиной не менее 10,8 мкм, но не более 13,2 мкм и слоя из полимеров этилена толщиной не менее 59,2 мкм, но не более 72,8 мкм, в рулонах шириной не менее 144,6 мм, но не более 145,4 мм, используемая для производства солнечных батарей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3920 10 400 9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полимеров стирола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полимеров винилхлорида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3924 90 000 1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целлюлозы регенерированной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3924 90 000 9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4002 41 000 0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латекс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4002 49 000 0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4002 51 000 0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латекс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4002 70 000 0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каучук этиленпропилендиеновый несопряженный (EPDM)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4002 80 000 0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смеси любого продукта товарной позиции 4001 с любым продуктом данной товарной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растворы; дисперсии прочие, кроме указанных в субпозиции 4005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протекторные заготовки для восстановления 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4010 34 000 0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бесконечные приводные ремни трапецеидального поперечного сечения (клиновые ремни), кроме ребристых, с длиной наружной окружности более 180 см, но не более 240 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4010 36 000 0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бесконечные зубчатые приводные ремни, с длиной наружной окружности более 150 см, но не более 198 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4101 20 100 0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4101 20 300 0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мокросоленые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4101 20 500 0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сушеные или сухосоленые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4101 20 800 0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ягнят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рептилий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свиней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во влажном состоянии (включая хромированный полуфабрикат)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4106 32 000 0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 сухом состоянии (краст)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4106 40 100 0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предварительного растительного дубления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4106 40 900 0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во влажном состоянии (включая хромированный полуфабрикат)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рептилий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шкур овец или шкурок ягнят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шкур прочих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внутренних органов (кроме шелкоотделительных желез шелкопряда), синюги, пузырей или сухожилий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ягнят следующих пород: астраханской, курдючной, каракульской, персидской и аналогичных пород, а также ягнят индийской, китайской, монгольской или тибетской пород, целые, не имеющие или имеющие голову, хвост или лапы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4301 60 001 0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лисицы серебристо-черной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4301 60 002 0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лисицы красной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4301 60 006 0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песца голубого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4301 60 007 0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песца белого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4301 60 009 0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4301 90 001 0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песца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4301 90 002 0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4301 90 003 0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хвосты норки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4301 90 009 0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4302 20 001 0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серебристо-черной и красной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4302 20 002 0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песца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4302 20 003 0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4302 20 004 0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хвосты норки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4302 20 009 0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4407 22 100 0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обработанные шлифованием; имеющие торцевые соединения, не обработанные или 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4407 22 910 0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обработанные строганием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4407 22 990 0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4407 25 100 0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имеющие торцевые соединения, не обработанные или 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4407 25 300 0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обработанные строганием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4407 25 500 0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обработанные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4407 25 900 0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4407 26 100 0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имеющие торцевые соединения, не обработанные или 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4407 26 300 0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обработанные строганием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4407 26 500 0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обработанные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4407 26 900 0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4407 27 100 0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обработанные шлифованием; имеющие торцевые соединения, не обработанные или 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4407 27 910 0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обработанные строганием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4407 27 990 0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4407 28 100 0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обработанные шлифованием; имеющие торцевые соединения, не обработанные или 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4407 28 910 0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обработанные строганием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4407 28 990 0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4412 33 000 0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прочая, имеющая, по крайней мере, один наружный слой из древесины лиственных пород видов ольха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Alnus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ясень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Fraxinus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бук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Fagus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береза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Betula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вишня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Prunus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каштан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Castanea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вяз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Ulmus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эвкалипт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Eucalyptus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гикори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Carya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конский каштан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Aesculus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липа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Tilia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клен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Acer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дуб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Quercus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платан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Platanus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тополь и осина (Populus spp.), робиния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Robinia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лириодендрон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Liriodendron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или орех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Juglans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4418 81 000 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 клееные пиломатериалы (glulam), за исключением изготовленных из бамбука, а также в виде стоек и балок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4418 82 000 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перекрестно клееные пиломатериалы (CLT или X-lam), за исключением изготовленных из бамбука, а также в виде стоек и балок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4418 89 000 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конструкционные изделия из лесоматериалов, за исключением изготовленных из бамбука, а также в виде стоек и балок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4418 92 000 0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ячеистые деревянные панели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4418 99 200 0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слоисто-клееный лесоматериал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4418 99 700 0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прочая из бамбука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4706 93 000 0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полученная сочетанием механических и химических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4707 30 100 0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старые и непроданные газеты и журналы, телефонные справочники, брошюры и печатная рекламная продукция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4707 30 900 0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беленые равномерно в массе и в которых более 95% от общей массы волокна составляют древесные волокна, полученные химическим способом, массой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м² 150 г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4810 32 100 0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покрытые каолином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4810 32 900 0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4810 39 000 0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 форме книжечек или трубок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 виде книг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отходы грубого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неотбеленная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5108 20 100 0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неотбеленная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5108 20 900 0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из грубого волоса животных или конского волоса (включая позументную нить из конского волоса), расфасованная или не расфасованная для розничной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линейной плотности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192,31 дтекс,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дтекс (выше 52 метрического номера, но не выше 80 метрического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5205 15 100 0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линейной плотности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дтекс,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83,33 дтекс (выше 80 метрического номера, но не выше 120 метрического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5205 15 900 0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линейной плотности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83,33 дтекс (выше 120 метрического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линейной плотности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714,29 дтекс или более (не выше 14 метрического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5205 23 000 0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линейной плотности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232,56 дтекс,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192,31 дтекс (выше 43 метрического номера, но не выше 52 метрического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5205 24 000 0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линейной плотности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192,31 дтекс,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дтекс (выше 52 метрического номера, но не выше 80 метрического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5205 26 000 0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линейной плотности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дтекс,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106,38 дтекс (выше 80 метрического номера, но не выше 94 метрического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5205 27 000 0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линейной плотности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106,38 дтекс,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83,33 дтекс (выше 94 метрического номера, но не выше 120 метрического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5205 28 000 0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линейной плотности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83,33 дтекс (выше 120 метрического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5205 33 000 0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линейной плотности для однониточной пряжи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232,56 дтекс,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192,31 дтекс (выше 43 метрического номера, но не выше 52 метрического номера для однониточной пряжи)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5205 34 000 0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линейной плотности для однониточной пряжи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192,31 дтекс,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дтекс (выше 52 метрического номера, но не выше 80 метрического номера для однониточной пряжи)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5205 35 000 0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линейной плотности для однониточной пряжи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дтекс (выше 80 метрического номера для однониточной пряжи)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5205 41 000 0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линейной плотности для однониточной пряжи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714,29 дтекс или более (не выше 14 метрического номера для однониточной пряжи)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5205 42 000 0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линейной плотности для однониточной пряжи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714,29 дтекс,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232,56 дтекс (выше 14 метрического номера, но не выше 43 метрического номера для однониточной пряжи)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5205 44 000 0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линейной плотности для однониточной пряжи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192,31 дтекс,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дтекс (выше 52 метрического номера, но не выше 80 метрического номера для однониточной пряжи)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5205 46 000 0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линейной плотности для однониточной пряжи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дтекс,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106,38 дтекс (выше 80 метрического номера, но не выше 94 метрического номера для однониточной пряжи)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5205 47 000 0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линейной плотности для однониточной пряжи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106,38 дтекс,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83,33 дтекс (выше 94 метрического номера, но не выше 120 метрического номера для однониточной пряжи)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линейной плотности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192,31 дтекс,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дтекс (выше 52 метрического номера, но не выше 80 метрического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5206 15 000 0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линейной плотности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дтекс (выше 80 метрического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5206 22 000 0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линейной плотности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714,29 дтекс,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232,56 дтекс (выше 14 метрического номера, но не выше 43 метрического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5206 23 000 0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линейной плотности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232,56 дтекс,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192,31 дтекс (выше 43 метрического номера, но не выше 52 метрического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5206 24 000 0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линейной плотности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192,31 дтекс,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дтекс (выше 52 метрического номера, но не выше 80 метрического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5206 25 000 0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линейной плотности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дтекс (выше 80 метрического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линейной плотности для однониточной пряжи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714,29 дтекс или более (не выше 14 метрического номера для однониточной пряжи)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5206 32 000 0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линейной плотности для однониточной пряжи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714,29 дтекс,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232,56 дтекс (выше 14 метрического номера, но не выше 43 метрического номера для однониточной пряжи)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5206 33 000 0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линейной плотности для однониточной пряжи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232,56 дтекс,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192,31 дтекс (выше 43 метрического номера, но не выше 52 метрического номера для однониточной пряжи)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5206 34 000 0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линейной плотности для однониточной пряжи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192,31 дтекс,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дтекс (выше 52 метрического номера, но не выше 80 метрического номера для однониточной пряжи)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5206 35 000 0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линейной плотности для однониточной пряжи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дтекс (выше 80 метрического номера для однониточной пряжи)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5206 42 000 0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линейной плотности для однониточной пряжи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714,29 дтекс,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232,56 дтекс (выше 14 метрического номера, но не выше 43 метрического номера для однониточной пряжи)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5206 43 000 0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линейной плотности для однониточной пряжи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232,56 дтекс,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192,31 дтекс (выше 43 метрического номера, но не выше 52 метрического номера для однониточной пряжи)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5206 44 000 0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линейной плотности для однониточной пряжи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192,31 дтекс,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дтекс (выше 52 метрического номера, но не выше 80 метрического номера для однониточной пряжи)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5206 45 000 0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линейной плотности для однониточной пряжи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дтекс (выше 80 метрического номера для однониточной пряжи)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лен-сырец или лен-моченец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5402 34 000 0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полипропиленовые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5402 48 000 0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 полипропиленовые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5402 49 000 0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вискозные некрученые или с круткой не более 120 кр/м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5403 32 000 0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вискозные с круткой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кр/м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5403 33 000 0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ацетилцеллюлозы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ткани из вискозных нитей высокой прочности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неотбеленные или отбеленные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5408 24 000 0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напечатанные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5503 11 000 1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из мета-арамидов, предназначенные для изготовления нетканых материалов, используемых при производстве средств индивидуальной защиты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5503 11 000 9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5509 41 000 0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однониточная пряжа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смешанная в основном или исключительно с шерстью или тонким волосом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5509 92 000 0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смешанная в основном или исключительно с хлопковыми волокнами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однониточная пряжа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многокруточная (крученая) или однокруточная пряжа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из синтетических волокон, содержащая менее 85 мас.% этих волокон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полиэфирных волокон, 3- или 4-ниточного саржевого переплетения, включая обратную саржу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5514 19 100 0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из полиэфирных волокон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5514 19 900 0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5514 22 000 0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полиэфирных волокон, 3- или 4-ниточного саржевого переплетения, включая обратную саржу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5514 23 000 0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ткани из полиэфирных волокон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5514 29 000 0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ткани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5514 41 000 0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полиэфирных волокон, полотняного переплетения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5514 43 000 0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ткани из полиэфирных волокон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содержащие 5 мас.% или более эластомерных нитей, но не содержащие резиновых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6006 41 000 0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неотбеленные или отбеленные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6006 43 000 0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пряжи различных цветов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6302 60 000 0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белье туалетное и кухонное из махровых полотенечных тканей или аналогичных тканых махровых материалов,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6305 32 110 0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трикотажные машинного или ручного вязания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6305 32 190 0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6305 32 900 0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6305 33 100 1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полипропиленовые мешки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6305 33 100 9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6305 33 900 0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кирпичи строительные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изделия, имеющие эквивалент твердости 9 или более по шкале Мооса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стекла для корректирующих зрение очков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из прочего стекла, имеющего коэффициент линейного расширения не более 5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–6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K в интервале температур от 0 ºС до 300 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 рулонах, без дальнейшей обработки, кроме горячей прокатки, с рельефным рисунком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в рулонах, без дальнейшей обработки, кроме горячей прокатки, с рельефным рисунком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7208 90 200 0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перфорированный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7208 90 800 0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7209 90 200 0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перфорированный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7209 90 800 0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7211 23 200 0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из электротехнической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7211 23 300 0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толщиной 0,35 мм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7211 23 800 0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толщиной менее 0,35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7216 40 100 0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угловые профили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7216 40 900 0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тавровые профили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7217 30 410 0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покрытая медью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7217 30 490 0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7217 30 500 0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содержащая 0,25 мас.% или более, но менее 0,6 мас.% углерода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7217 30 900 0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содержащая 0,6 мас.% или более углерода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7220 90 200 0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перфорированный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7220 90 800 1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шириной не менее 215 мм, но не более 590 мм, толщиной не менее 0,18 мм, 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 мм, содержащий не менее 3,5%, но не более 9,5% никеля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7220 90 800 9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7226 99 100 0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электролитически оцинкованный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7226 99 300 0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оцинкованный иным способом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7226 99 700 0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необработанные, прямые, с равномерной толщиной стенки для использования исключительно в производстве труб другого сечения и с другой толщиной стенки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7304 49 930 1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7304 49 930 9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7304 49 950 9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наружным диаметром более 406,4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сплавы на основе меди и цинка (латуни)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сплавы на основе меди и олова (бронзы)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сплавов на основе меди и цинка (латуни)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7408 29 000 0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 рулонах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7409 29 000 0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агломераты оксидов никеля и другие промежуточные продукты металлургии никеля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порошки и чешуйки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7806 00 100 0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контейнеры с антирадиационным свинцовым покрытием для транспортировки или хранения радиоактивных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7806 00 800 1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прутки, профили и проволока; трубы, трубки и фитинги для труб или трубок (например, муфты, колена, фланцы)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7806 00 800 9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7907 00 000 1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трубы, трубки и фитинги для труб или трубок (например, муфты, колена, фланцы)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7907 00 000 9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8102 97 000 0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отходы и 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отходы и 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отходы и 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менее 1 части гафния на 500 частей циркония по массе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8109 39 000 0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8112 13 000 0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отходы и 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8112 22 000 0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отходы и 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чугунного литья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8419 89 100 0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градирни и аналогичные установки для прямого охлаждения (без разделительной стенки) с помощью циркулирующей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8419 89 300 0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установки для вакуумного осаждения металла из паровой фазы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8419 89 981 0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оборудование для медицинской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8419 89 989 0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огнетушители заряженные или незаряженные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машины для офсетной печати рулонные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машины для офсетной печати, листовые, конторские (использующие листы, у которых в развернутом виде одна сторона не более 22 см, а другая – не более 36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машины для высокой печати, рулонные, за исключением флексографических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работающие с использованием процессов другого светового или фотонного излучения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8459 41 000 1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для расточки внутренней поверхности "бутылочной" формы деталей типа "вал" с мощностью двигателя главного привода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кВт, для авиационной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8459 41 000 9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пил цепных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 встроенным печатающим устройством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машины счетные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машины выдувного литья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механические уплотнения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8486 40 000 1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фрезерные станки, использующие сфокусированный ионный луч для изготовления или восстановления масок и фотошаблонов рисунков на полупроводниковых устройствах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8486 40 000 2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фотокамеры, производящие рисунок, используемые для изготовления масок или фотошаблонов с покрытых фоторезистом подложек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8486 40 000 3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инструменты для разметки, производящие рисунок, используемые для изготовления масок или фотошаблонов с покрытых фоторезистом подложек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8486 40 000 9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электрические вращающиеся преобразователи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8504 10 200 0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катушки индуктивности и дроссели, не соединенные или соединенные с конденсатором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8504 10 800 0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мощностью не более 650 кВА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8504 22 100 0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мощностью более 650 кВА, но не более 1 600 кВА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8504 22 900 0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мощностью более 1 600 кВА, но не более 10 000 кВА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8504 23 000 1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мощностью 148 000 кВА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8504 23 000 9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8504 31 210 1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8504 31 210 9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8504 31 290 1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8504 31 290 9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трансформаторы силовые и сплиттрансформаторы, для телевизоров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8504 31 800 2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8504 31 800 3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трансформаторы для микроволновых печей с питанием от электросети напряжением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– 240 В, выходным напряжением основной обмотки не менее 2,1 кВ, но не более 2,4 кВ, и выходным напряжением дополнительной обмотки не менее 3,2 В, но не более 3,7 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8504 31 800 7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8504 32 000 1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8504 32 000 2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трансформаторы измерительные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8504 32 000 9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8504 33 000 1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8504 33 000 9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мощностью более 500 кВА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промышленной сборки вычислительных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8504 40 550 0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устройства для зарядки аккумуляторов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выпрямители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мощностью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8504 40 870 0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мощностью более 7,5 кВА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8507 10 200 2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массой более 5 кг, для промышленной сборки моторных транспортных средств товарных позиций 8701 – 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8507 10 200 3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массой более 5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8507 10 200 9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8507 10 800 9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гидридно-никелевые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8516 10 110 0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водонагреватели проточные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8516 10 800 0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печи микроволновые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аппаратура для систем волоконно-оптической связи, работающая исключительно в диапазоне длин несущей волны 1270 – 1610 нм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8519 81 100 0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автоответчики телефонные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8519 81 500 0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автоответчики телефонные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звукосниматели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11 002 9***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товаров товарной позиции 8510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8524 11 003 4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товаров позиции 8801 или 8802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8524 11 003 5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8524 11 004 3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товаров товарной позиции 9010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11 004 9***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товаров товарной позиции 9008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11 005 9***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товаров субпозиции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 12 000 0 или 9018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11 009 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товаров товарной позиции 9011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12 002 9***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товаров товарной позиции 8510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8524 12 003 4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товаров позиции 8801 или 8802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8524 12 003 5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8524 12 004 3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товаров товарной позиции 9010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12 004 9***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товаров товарной позиции 9008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12 005 9***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товаров субпозиции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 12 000 0 или 9018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12 009 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товаров товарной позиции 9011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19 002 9***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товаров товарной позиции 8510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8524 19 003 4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товаров позиции 8801 или 8802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8524 19 003 5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8524 19 004 3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товаров товарной позиции 9010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19 004 9***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товаров товарной позиции 9008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19 005 9***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товаров субпозиции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 12 000 0 или 9018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19 009 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товаров товарной позиции 9011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91 002 9***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товаров товарной позиции 8510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8524 91 003 4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товаров позиции 8801 или 8802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8524 91 003 5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8524 91 004 3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товаров товарной позиции 9010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91 004 9***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товаров товарной позиции 9008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91 005 9***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товаров субпозиции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 12 000 0 или 9018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91 009 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товаров товарной позиции 9011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92 002 9***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товаров товарной позиции 8510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8524 92 003 4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товаров позиции 8801 или 8802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8524 92 003 5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8524 92 004 3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товаров товарной позиции 9010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92 004 9***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товаров товарной позиции 9008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92 005 9***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товаров субпозиции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 12 000 0 или 9018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92 009 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товаров товарной позиции 9011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99 002 9***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товаров товарной позиции 8510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8524 99 003 4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товаров позиции 8801 или 8802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8524 99 003 5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8524 99 004 3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товаров товарной позиции 9010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99 004 9***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товаров товарной позиции 9008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99 005 9***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товаров субпозиции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 12 000 0 или 9018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99 009 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товаров товарной позиции 9011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8529 90 102 9***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модулей, указанных в позициях из 8524 11 002 9, из 8524 12 002 9, из 8524 19 002 9, из 8524 91 002 9, из 8524 92 002 9, из 8524 99 002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8529 90 103 4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модулей подсубпозиций 8524 11 003 4, 8524 12 003 4, 8524 19 003 4, 8524 91 003 4, 8524 92 003 4, 8524 99 003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8529 90 103 5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модулей подсубпозиций 8524 11 003 5, 8524 12 003 5, 8524 19 003 5, 8524 91 003 5, 8524 92 003 5, 8524 99 003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8529 90 104 3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модулей подсубпозиций 8524 11 004 3, 8524 12 004 3, 8524 19 004 3, 8524 91 004 3, 8524 92 004 3, 8524 99 004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8529 90 104 9***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модулей, указанных в позициях из 8524 11 004 9, из 8524 12 004 9, из 8524 19 004 9, из 8524 91 004 9, из 8524 92 004 9, из 8524 99 004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8529 90 105 9***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модулей, указанных в позициях из 8524 11 005 9, из 8524 12 005 9, из 8524 19 005 9, из 8524 91 005 9, из 8524 92 005 9, из 8524 99 005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8529 90 109 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модулей, указанных в позициях из 8524 11 009 0, из 8524 12 009 0, из 8545 19 009 0, из 8524 91 009 0, из 8524 92 009 0, из 8524 99 009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оборудование для железнодорожных или трамвайных путей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мощностью не более 20 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8533 39 000 0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8539 31 100 0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двухцокольные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трубок электронно-лучевых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мощностью рассеивания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8541 30 000 1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для промышленной сборки моторных транспортных средств товарных позиций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– 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8541 30 000 9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8541 51 000 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преобразователи на основе полупроводников, являющиеся звукоснимателями, варакторами, полевыми преобразователями, преобразователями на эффекте Ганна, или для товаров подсубпозици 9026 20 200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8541 59 000 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полупроводниковые, являющиеся выпрямителями, инверторами и прочими статическими электрическими преобразователями, звукоснимателями, варакторами, полевыми преобразователями, преобразователями на эффекте Ганна, или для товаров подсубпозици 9026 20 200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8541 60 000 0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кристаллы пьезоэлектрические собранные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ускорители частиц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лакированные или эмалированные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8603 10 000 1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предназначенные для движения в составе железнодорожных электропоездов с максимальной эксплуатационной скоростью не менее 250 км/ч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8603 10 000 2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предназначенные для движения в составе железнодорожных электропоездов с максимальной эксплуатационной скоростью не менее 140 км/ч, но менее 250 км/ч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8603 10 000 8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8605 00 000 1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предназначенные для движения в составе железнодорожных электропоездов с максимальной эксплуатационной скоростью не менее 250 км/ч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8605 00 000 2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предназначенные для движения в составе железнодорожных электропоездов с максимальной эксплуатационной скоростью не менее 140 км/ч, но менее 250 км/ч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8605 00 000 3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вагоны железнодорожные для перевозки пассажиров, оборудованные спальными местами для пассажиров, с длиной по осям буферов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 мм, с наружной шириной кузова (без гофр) 2825 мм, с расстоянием между осями поворота тележек 19000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8605 00 000 5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вагоны железнодорожные пассажирские, включая вагоны-рестораны, вагоны-буфеты, имеющие один колесный блок с двумя независимо вращающимися колесами, предназначенные для движения с максимальной эксплуатационной скоростью не менее 200 км/час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8605 00 000 6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вагоны железнодорожные технического обеспечения пассажирского поезда, оборудованные помимо прочего дизель-генераторной установкой, аккумуляторными батареями, компрессорной установкой, имеющие не более двух колесных блоков с двумя независимо вращающимися колесами в каждом, предназначенные для движения с максимальной эксплуатационной скоростью не менее 200 км/час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8605 00 000 8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вагоны-цистерны всех типов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вагоны саморазгружающиеся, кроме входящих в субпозицию 8606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8606 92 000 0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открытые, с несъемными бортами высотой более 60 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бывшие в употреблении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гидравлический амортизатор центральный вертикальный для производства двухэтажных пассажирских вагонов локомотивной тяги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8701 93 100 0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8701 93 500 0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бывшие в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8701 93 900 0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8701 94 100 1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трелевочные тракторы (скиддеры) для лесного хозяйства, колесные, новые, с мощностью двигателя более 90 кВт, но не более 130 кВт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8701 94 100 9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8701 94 500 0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бывшие в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8701 94 900 0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8701 95 100 1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трелевочные тракторы (скиддеры) для лесного хозяйства, колесные, новые, с мощностью двигателя более 130 кВт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8701 95 100 9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8701 95 500 0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бывшие в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8701 95 900 0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8702 10 111 0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автомобили, специально предназначенные для медицинских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8702 10 112 0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автобусы, предназначенные для перевозки более 120 человек, включая 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8702 10 119 2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экологического класса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 мощностью двигателя более 308 кВт, габаритной длиной более 13 м, имеющие более 55 посадочных мест, включая водителя, объем багажного отсека более 12 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8702 10 119 3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 экологического класса 4 или выше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8702 10 119 9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автомобили, специально предназначенные для медицинских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8702 10 192 3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момента выпуска которых прошло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8702 10 192 4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момента выпуска которых прошло более 5 лет, но не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8702 10 192 8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8702 10 199 4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момента выпуска которых прошло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8702 10 199 5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момента выпуска которых прошло более 5 лет, но не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8702 10 199 6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экологического класса 4 или выше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габаритной длиной не менее 11,5 м, имеющие не менее 41 посадочного места, включая водителя, объем багажного отсека не менее 5 м³ и предназначенные для перевозки только сидящих пассажиров и их багажа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8702 10 199 7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8702 10 911 0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автомобили, специально предназначенные для медицинских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8702 10 912 0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автобусы, предназначенные для перевозки более 120 человек, включая 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8702 10 919 1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экологического класса 4 или выше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габаритной длиной не менее 11,5 м, имеющие не менее 41 посадочного места, включая водителя, объем багажного отсека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м³ и предназначенные для перевозки только сидящих пассажиров и их багажа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8702 10 919 9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8702 10 991 0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автомобили, специально предназначенные для медицинских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8702 10 992 3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момента выпуска которых прошло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8702 10 992 4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момента выпуска которых прошло более 5 лет, но не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8702 10 992 8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8702 10 999 3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момента выпуска которых прошло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8702 10 999 4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момента выпуска которых прошло более 5 лет, но не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8702 10 999 7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экологического класса 4 или выше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габаритной длиной не менее 11,5 м, имеющие не менее 41 посадочного места, включая водителя, объем багажного отсека не менее 5 м³ и предназначенные для перевозки только сидящих пассажиров и их багажа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8702 10 999 8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8703 21 101 0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автомобили, специально предназначенные для медицинских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8703 21 109 1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четырехколесные моторные транспортные средства повышенной проходимости с двумя или четырьмя ведущими колесами, оборудованные сиденьем мотоциклетного (седельного) типа, рычагами ручного рулевого управления двумя передними колесами, шинами для бездорожья, с автоматическим или ручным управлением трансмиссией, обеспечивающей задний 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8703 21 109 9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8703 21 901 0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автомобили, специально предназначенные для медицинских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8703 21 909 3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автомобили, с момента выпуска которых прошло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8703 21 909 4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автомобили, с момента выпуска которых прошло более 5 лет, но не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8703 21 909 8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8703 22 101 0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автомобили, специально предназначенные для медицинских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8703 22 109 1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моторные транспортные средства, оборудованные для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8703 22 109 9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8703 22 901 0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автомобили, специально предназначенные для медицинских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8703 22 909 3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автомобили, с момента выпуска которых прошло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8703 22 909 4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момента выпуска которых прошло более 5 лет, но не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8703 22 909 8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моторные транспортные средства, оборудованные для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8703 23 193 0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автомобили, специально предназначенные для медицинских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8703 23 194 0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рабочим объемом цилиндров двигателя более 1500 см³, но не более 1800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8703 23 198 1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с рабочим объемом цилиндров двигателя более 1800 см³, но не более 2300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8703 23 198 2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с рабочим объемом цилиндров двигателя более 2300 см³, но не более 2800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8703 23 198 3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– автомобили повышенной проходимости, поименованные в дополнительном примечании Евразийского экономического союза 6 к данной группе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8703 23 198 8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8703 23 903 0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автомобили, специально предназначенные для медицинских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8703 23 904 1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автомобили, с момента выпуска которых прошло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8703 23 904 2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автомобили, с момента выпуска которых прошло более 5 лет, 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8703 23 904 9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8703 23 908 1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автомобили, с момента выпуска которых прошло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8703 23 908 2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автомобили, с момента выпуска которых прошло более 5 лет, но не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8703 23 908 3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8703 23 908 7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автомобили, с момента выпуска которых прошло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8703 23 908 8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автомобили, с момента выпуска которых прошло более 5 лет, но не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8703 23 908 9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8704 10 101 1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шарнирно-сочлененной рамой и полной массой транспортного средства более 45 т, но не более 50 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8704 10 101 9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8704 10 102 1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шарнирно-сочлененной рамой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8704 10 102 2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количеством осей не более двух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8704 10 102 9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8704 10 108 0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специально предназначенные для перевозки высокорадиоактивных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8704 21 320 0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8704 21 380 1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с момента выпуска которых прошло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8704 21 380 2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с момента выпуска которых прошло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лет, но не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8704 21 380 9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8704 21 920 0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8704 21 980 1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с момента выпуска которых прошло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8704 21 980 2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с момента выпуска которых прошло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лет, но не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8704 21 980 9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специально предназначенные для перевозки высокорадиоактивных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8704 22 920 1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транспортные средства (типа "форвардер"), оборудованные погрузочно-разгрузочным устройством, предназначенные для перемещения лесоматериалов от места валки деревьев до лесопогрузочного пункта или лесовозной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8704 22 920 2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подъемным механизмом ножничного типа, оборудованным кузовом, предназначенным для перевозки, перемещения в самолет и из него кресел-каталок и/или носилок с пассажирами, не способными передвигаться, или без них, и лиц, их сопровождающих, и оснащенным системами вентиляции, отопления и освещения, окнами, многофункциональными устройствами крепления для кресел-каталок и/или носилок, поручнями, расположенными по обеим сторонам вдоль всего кузова, с количеством установленных мест не более двух для сидения сопровождающих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8704 22 920 9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8704 22 980 1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транспортные средства (типа "форвардер"), оборудованные погрузочно-разгрузочным устройством, предназначенные для перемещения лесоматериалов от места валки деревьев до лесопогрузочного пункта или лесовозной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8704 22 980 2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с момента выпуска которых прошло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8704 22 980 3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с момента выпуска которых прошло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лет, но не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8704 22 980 9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специально предназначенные для перевозки высокорадиоактивных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8704 31 320 0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8704 31 380 1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с момента выпуска которых прошло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8704 31 380 2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с момента выпуска которых прошло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лет, но не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8704 31 380 9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8704 31 920 0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8704 31 980 1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с момента выпуска которых прошло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8704 31 980 2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с момента выпуска которых прошло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лет, но не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8704 31 980 9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8704 41 100 1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8704 41 310 1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8704 41 390 1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– с момента выпуска которых прошло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8704 41 390 2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– с момента выпуска которых прошло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лет, но не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8704 41 390 3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8704 41 910 1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8704 41 990 1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– с момента выпуска которых прошло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8704 41 990 2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– с момента выпуска которых прошло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лет, но не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8704 41 990 3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8704 42 100 1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8704 42 910 1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транспортные средства (типа "форвардер"), оборудованные погрузочно-разгрузочным устройством, предназначенные для перемещения лесоматериалов от места валки деревьев до лесопогрузочного пункта или лесовозной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8704 42 910 2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подъемным механизмом ножничного типа, оборудованным кузовом, предназначенным для перевозки, перемещения в самолет и из него кресел-каталок и/или носилок с пассажирами, не способными передвигаться, или без них, и лиц, их сопровождающих, и оснащенным системами вентиляции, отопления и освещения, окнами, многофункциональными устройствами крепления для кресел-каталок и/или носилок, поручнями, расположенными по обеим сторонам вдоль всего кузова, с количеством установленных мест не более двух для сидения сопровождающих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8704 42 910 3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8704 42 990 1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транспортные средства (типа "форвардер"), оборудованные погрузочно-разгрузочным устройством, предназначенные для перемещения лесоматериалов от места валки деревьев до лесопогрузочного пункта или лесовозной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8704 42 990 2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– с момента выпуска которых прошло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8704 42 990 3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– с момента выпуска которых прошло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лет, но не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8704 42 990 4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8704 51 100 1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8704 51 310 1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8704 51 390 1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– с момента выпуска которых прошло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8704 51 390 2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– с момента выпуска которых прошло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лет, но не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8704 51 390 3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8704 51 910 1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8704 51 990 1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– с момента выпуска которых прошло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8704 51 990 2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– с момента выпуска которых прошло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лет, но не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8704 51 990 3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8705 10 001 0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гидравлические грузоподъемностью 90 т и более с двумя и более ведущими мостами, предназначенные для работы при температуре окружающего воздуха –40 ºС и ниже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8705 10 009 1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8705 10 009 5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бывшие в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8705 30 000 1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8705 30 000 5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бывшие в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8705 40 000 1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8705 40 000 5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бывшие в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8714 93 000 1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производства велосипедов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8714 93 000 9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8714 94 200 1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производства велосипедов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8714 94 200 9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8714 94 900 0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прицепы и полуприцепы самозагружающиеся или саморазгружающиеся для сельского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специально предназначенные для перевозки высокорадиоактивных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8716 39 300 1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автомобильные, с полной массой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 и габаритной длиной не менее 13,6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8716 39 300 2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автомобильные рефрижераторные, с внутренним объемом кузова не менее 76 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8716 39 300 9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8716 39 500 1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одноосные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8716 39 500 2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– прицепы автомобильные, с полной массой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8716 39 500 9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8716 39 800 3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полуприцепы автомобильные, с полной массой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 и габаритной длиной не менее 13,6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8716 39 800 4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полуприцепы автомобильные рефрижераторные с внутренним объемом кузова не менее 76 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8716 39 800 5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8716 39 800 6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полуприцепы автомобильные, с полной массой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 и габаритной длиной не менее 13,6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8716 39 800 7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полуприцепы автомобильные рефрижераторные с внутренним объемом кузова не менее 76 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8716 39 800 8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8716 80 000 0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транспортные средства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воздушные винты и несущие винты и их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шасси и их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 части самолетов, вертолетов или беспилотных летательных аппаратов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8807 90 000 1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воздушных змеев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8807 90 000 2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космических аппаратов (включая спутники)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8803 90 000 3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суборбитальных и космических ракет-носителей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8803 90 000 9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плоты надувные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кабели для передачи изображения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9001 10 900 1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волокна оптические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9001 10 900 9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фотокамеры, специально предназначенные для подводной съемки, аэрофотосъемки или для медицинского или хирургического обследования внутренних органов; камеры, позволяющие проводить сличение, для судебных или криминалистических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части и принадлежности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аппаратура и оборудование для фотолабораторий (включая кинолаборатории), прочие; негатоскопы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части и принадлежности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снабженные оборудованием, специально разработанным для манипулирования и перемещения полупроводниковых пластин или фотошаблонов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аппаратуры подсубпозиции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 10 100 0 или 9011 20 100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электронные микроскопы, снабженные оборудованием, специально разработанным для манипулирования и перемещения полупроводниковых пластин или фотошаблонов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9015 40 100 0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электронные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9015 40 900 0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аппаратура ультразвукового сканирования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сцинтиграфическая аппаратура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9022 21 000 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медицинского, хирургического, стоматологического или ветеринарного использования, основанная на использовании альфа-, бета- , гамма-излучения, включая аппаратуру рентгенографическую или радиотерапевтическую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9022 29 000 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другого использования, основанная на использовании альфа-, бета- , гамма-излучения, включая аппаратуру рентгенографическую или радиотерапевтическую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электронные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манометры со спиралью или металлической диафрагмой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хроматографы и приборы для электрофореза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приборы и аппаратура, специально предназначенные для телекоммуникаций, прочие (например, измерители перекрестных помех, коэффициентов усиления, коэффициентов искажения, псофометры)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9030 82 000 0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измерений или проверки полупроводниковых пластин или приборов (включая интегральные схемы)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9031 41 000 0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проверки полупроводниковых пластин или устройств (включая интегральные схемы) или для проверки фотомасок или фотошаблонов, используемых в производстве полупроводниковых приборов (включая интегральные схемы)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9031 80 320 0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проверки полупроводниковых пластин или устройств или для проверки фотомасок или фотошаблонов, используемых в производстве полупроводниковых приборов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9031 80 340 0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9031 80 380 0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9031 80 910 0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измерения или контроля геометрических величин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9031 80 980 0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только с механической индикацией или устройством, позволяющим устанавливать механический индикатор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только с оптико-электронной индикацией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приводимые в действие электричеством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рояли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скрипки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струны музыкальных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части и принадлежности фортепиано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9209 94 000 0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части и принадлежности музыкальных инструментов товарной позиции 9207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сиденья типа используемых в средствах воздушного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стоимостью на условиях франко-границы страны ввоза, не превышающей 1,8 евро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 брутто-массы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мебель деревянная магазинная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стоимостью на условиях франко-границы страны ввоза, не превышающей 1,8 евро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 брутто-массы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крепления для лыж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*Товары, в отношении которых настоящим перечнем установлена ставка ЕТТ, включенные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утвержденный Решением Совета Евразийской экономической комиссии от 14 октября 2015 г. № 59, ввозятся на территорию Республики Казахстан в соответствии со статьей 3 Протокола о некоторых вопросах ввоза и обращения товаров на таможенной территории Евразийского экономического союза от 16 октября 2015 года.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**За исключением товаров, ввозимых на таможенную территорию Евразийского экономического союза в рамках тарифных квот в соответствии с Соглашением о свободной торговле между Евразийским экономическим союзом и его государствами-членами, с одной стороны, и Исламской Республикой Иран, с другой стороны, от 25 декабря 2023 года. Ставка ввозной таможенной пошлины в размере 0 (ноль) % от таможенной стоимости применяется при наличии лицензии, выданной уполномоченным органом государства – члена Евразийского экономического союза.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***Необходимо руководствоваться как кодом ТН ВЭД ЕАЭС, так и наименованием товара.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