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9dc1f" w14:textId="db9dc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переводе пенсий, назначенных в СССР, в другие государства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Совет Глав Правительств Содружества Независимых Государств Решение от 26 июня 1992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Текст неофициальный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              О переводе пенсий, назначенных в СССР,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                       в другие государства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Правительства государств-участников Содружества, обсудив проблемы, 
связанные с переводом пенсий за границу и руководствуясь статьей 12 
Соглашения о создании Содружества Независимых Государств от 8 декабря 1991 
года, решили: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считать целесообразным вопросы, связанные с переводом пенсий за 
границу, передать там, где это не решено, на исполнение соответствующих 
пенсионных фондов или их соответствующих структур государств-участников 
Содружества.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 желанию отдельных государств-участников Содружества может 
сохраняться порядок перевода пенсий за границу через соответствующие 
структуры на договорной основе.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Решение вступает в силу с момента его подписания.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Совершено в городе Минске 26 июня 1992 года в одном подлинном 
экземпляре на русском языке. Подлинный экземпляр хранится в Архиве 
Правительства Республики Беларусь, которое направит государствам, 
подписавшим настоящее Решение, его заверенную копию.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* Решение не подписано Правительством Республики Узбекистан.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