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0347" w14:textId="d800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группах военных наблюдателей и коллективных силах по поддержанию мира в Содружестве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 Соглашение от 20 марта 1992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настоящего Соглашения,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провозглашенной ими в алма-атинской Декларации цели 
построения демократических правовых государств, отношения между которыми 
будут развиваться на основе уважения государственного суверенитета, 
неотъемлемого права на самоопределение, принципов равноправия и 
невмешательства во внутренние дела, отказа от применения силы или угрозы 
силой, мирного урегулирования споров, уважения прав и свобод человека, 
включая права национальных меньшинств,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подтверждая приверженность целям и принципам Устава Организации 
Объединенных Наций,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осознавая свою ответственность за сохранение гражданского мира и 
межнационального согласия и стремясь незамедлительно принять согласованные 
практические меры с целью содействовать утверждению в рамках Содружества 
обстановки мира, стабильности, согласия и доверия,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оказания друг другу на основе взаимного согласия помощи в 
урегулировании и предотвращении на территории любого из членов Содружества 
конфликтов на межнациональной, межконфессиональной и политической основе, 
влекущих за собой нарушение прав человека, создаются группы военных 
наблюдателей и коллективных сил по поддержанию мира государств-участников 
Содружества (именуемые в дальнейшем - "группа по поддержанию мира")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Группа по поддержанию мира осуществляет те функции и задачи, которые 
возлагаются на нее по принимаемому с общего согласия решения Совета глав 
государств-участников Содружества Независимых Государств. Такое решение 
принимается только в случае поступления просьбы со стороны всех 
конфликтующих сторон, а также при условии достижения между ними соглашения 
о прекращении огня и других враждебных действий до направления группы по 
поддержанию мира.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Группа по поддержанию мира создается для осуществления таких задач, 
как разъединение конфликтующих сторон, наблюдение за выполнением 
договоренностей о прекращении огня или перемирия, контроль за соблюдением 
договоренностей о разоружении противоборствующих сторон, создание условий 
для мирного урегулирования возникающих споров и конфликтов, содействие 
обеспечению прав и свобод человека, оказание гуманитарной помощи, в том 
числе в случае экологических катастроф или стихийных бедствий. Группа по 
поддержанию мира не может использоваться для участия в боевых действиях.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Состав группы по поддержанию мира формируется на добровольной основе 
государствами-участниками настоящего Соглашения, за исключением 
конфликтующих сторон, путем предоставления воинских контингентов, военных 
или гражданских наблюдателей либо иного гражданского персонала, а также 
помощи, соответствующих средств обслуживания, включая право прохода. В 
целях надлежащего функционирования группы по поддержанию мира создается 
временное объединенное командование из представителей государств- 
участников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Командующий группой по поддержанию мира назначается решением Совета 
глав государств и подотчетен ему.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настоящего Соглашения обязуются строго 
соблюдать миротворческий, нейтральный и беспристрастный статус группы по 
поддержанию мира, не допускать вовлечения его служащих в прямые военные 
столкновения в интересах любой из противоборствующих сторон, 
воздерживаться от поощрения или совершения действий, способных сорвать или 
воспрепятствовать осуществлению персоналом группы возложенных на нее 
функций и предпринимать все необходимые меры в целях обеспечения 
безопасности и защиты от любых насильственных посягательств на жизнь и 
здоровье персонала.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настоящего Соглашения в соответствии со своими 
обязательствами по Уставу ООН, другим международным соглашениям и по 
взаимной договоренности друг с другом могут давать согласие на участие 
военного и гражданского персонала группы по поддержанию мира в 
предпринимаемых органами и структурами СБСЕ миротворческих усилиях и в 
проводимых по решению Совета Безопасности акциях ООН по поддержанию мира.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настоящего Соглашения проведут между собой 
переговоры и подпишут дополнительные протоколы по всем конкретным 
вопросам, связанным с комплектованием групп по поддержанию мира, их 
структурой, материально-техническим обеспечением, правовым статусом 
персонала и финансированием их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городе Киеве 20 марта 1992 года в одном подлинном 
экземпляре на русском языке. Подлинный экземпляр хранится в архиве 
правительства Республики Беларусь, которое направит государствам 
участникам настоящего Соглашения его заверенную копию.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*Соглашение подписали представители Азербайджана (с дополнением: 
"Вступает в силу после ратификации парламентом республики"), Армении, 
Беларуси, Казахстана, Кыргызстана, Молдовы, Российской Федерации, 
Таджикистана, Узбекистана, Украины (с поправкой: "В каждом конкретном 
случае решение об участии Украины принимает Верховный Совет Украины").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