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fa2c" w14:textId="f63f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сотрудничестве в области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Ташкент, от 15 мая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Неофициальный текст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Содружества Независимых Государств, именуемые в дальнейшем - "государства-участники".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права каждого человека на образование и ответственности государств за полное осуществление этого права,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традиционно сложившиеся между народами Содружества культурно-образовательные, экономические и иные связи, взаимную заинтересованность в их всемерном укреплении и расширении,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считая развитие образования на государственных языках и языках народов, проживающих на территории государств-участников Содружества Независимых Государств, важнейшим условием их культурного взаимодействия и сотрудничества,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сознавая необходимость развития национальных систем образования на основе гуманизма и диалога культур,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выражая приверженность возрождению, сохранению и развитию культурной, языковой и духовной самобытности национальных меньшинств и этнических групп,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сознавая необходимость создания механизма реализации сотрудничества государств-участников в области образования, осуществления совместных программ и проектов,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исполненные искреннего стремления к равноправному сотрудничеству в сфере образования,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гарантируют всем лицам, проживающим на их территориях, равные права на образование и его доступность, независимо от национальной принадлежности или иных различий. Лица, постоянно проживающие на территории одного из государств-участников и имеющие гражданство другого государства-участника, получают образование на всех уровнях, а также ученые степени и звания, на условиях, установленных для граждан государств-участников, на территории которого они постоянно проживают.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будут стремиться удовлетворять взаимные потребности в обучении граждан, подготовке, переподготовке и повышении квалификации рабочих кадров и специалистов, определяя на двусторонней основе механизм взаимных финансовых расчетов при возмещении затрат, произведенных каждым государством-участником на обучение учащихся, студентов, аспирантов и слушателей, не являющихся ее гражданами и не имеющих постоянного места жительства на ее территории.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обязуются продолжить обучение (до его завершения) граждан государств-участников, не имеющих постоянного места жительства на территории государства-участника, где они обучаются, и поступивших на обучение до 1 января 1992 г. на условиях, действующих в отношении граждан данного государства-участника.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гарантируют равноправие всех образовательных учреждений, входящих в их национальные системы образования, независимо от языка обучения, и оказывают им государственную поддержку.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содействуют удовлетворению образовательных потребностей населения, принадлежащего к национальным меньшинствам и самобытным этническим группам, в том числе путем создания условий для получения образования на родном языке, оказанию взаимной помощи в обеспечении и разработке оригинальных учебников и иной учебно-методической литературы, в подготовке и переподготовке педагогических кадров для национальных меньшинств и этнических групп.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государственной аттестации научно-педагогических кадров государств-участников могут проводить аттестацию граждан других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гарантируют бессрочное признание на своих территориях документов государственного образца о среднем, профессионально-техническом, среднем специальном, высшем образовании, переподготовке кадров, о присуждении ученых степеней и ученых званий, выданных в государствах-участниках к моменту заключения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признания документов об образовании, об ученых степенях и ученых званиях в последующем государства-участники будут решать по взаимной договоренности.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обеспечивают условия для подготовки педагогических и научно-педагогических кадров для образовательных учреждений, преподавание в которых ведется на негосударственных языках. На основе взаимной договоренности каждое из государств-участников оказывает содействие в подготовке и повышении квалификации педагогических и научно-педагогических кадров для учреждений образования других государств-участников.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поддерживают проведение совместных научных исследований, обмен информацией и документацией по вопросам развития образования, создание объединенных информационных служб, банков данных и печатных изданий.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будут всемерно содействовать поддержанию и развитию прямых партнерских связей в области образования между территориями и образовательными учреждениями государств-участников, включая туристско-экскурсионную деятельность учащихся, студентов и педагогов, организацию совместного труда и отдыха, проведение фестивалей, творческих конкурсов, предметных олимпиад, спортивных соревнований, обмен учащимися, студентами, аспирантами и стажерами на условиях взаимной договоренности.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будут участвовать средствами образования в ликвидации последствий экологических катастроф и стихийных бедствий на территории государств-участников.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будут содействовать развитию материально-технической базы образования в государствах-участниках, включая разработку, производство и взаимные поставки учебного оборудования, технических средств обучения, выпуск учебной и учебно-методической литературы.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будут развивать контакты в области образования между органами государственного управления различного уровня с целью осуществления согласованной образовательной политики.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рассмотрения выполнения настоящего Соглашения, других вопросов межгосударственного взаимодействия в области образования государства-участники считают целесообразным регулярное проведение конференций руководителей органов управления образованием.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обязуются регулярно обмениваться информацией о конкретных мерах, принятых в соответствии с настоящим Соглашением.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момента его подписания. Настоящее Соглашение заключено сроком на пять лет и будет автоматически продлеваться на последующие 5-летние периоды.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государство-участник может выйти из настоящего Соглашения путем письменного уведомления об этом депозитария не менее чем за шесть месяцев и после урегулирования обязательств, возникших за время действия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открыто для присоединения к нему других государств. Порядок присоединения определяется отдельно.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Ташкенте 15 мая 1992 г.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(Подпись)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Примечание. Соглашение не подписано Правительством Азербайджанской Республики.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