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4076" w14:textId="c004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сотрудничестве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12 марта 1993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далее именуемые Стороны,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установить сотрудничество в области ветеринарии в целях предотвращения распространения инфекционных болезней животных и взаимного предохранения территорий от эпизоотий,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интересов благоприятного развития хозяйственных и торговых связей между государствами,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осуществлять сотрудничество в области ветеринарии и принимать необходимые меры по предотвращению распространения инфекционных болезней животных с территории одной Стороны на территории других Сторон при перевозках всех видов подконтрольных ветеринарному надзору грузов всеми видами транспорта.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положений настоящего Соглашения в качестве компетентных органов Стороны уполномочивают свои центральные государственные ветеринарные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координации сотрудничества Стороны создадут Совет по сотрудничеству в области ветеринарии в составе руководителей ветеринарных служб государств, правительства которых являются участниками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работе Стороны согласились руководствоваться законодательством, инструкциями, положениями, а также другими нормативными документами бывшего Союза ССР для ветеринарных служб Сторон, если они не противоречат законам государств, правительства которых являются участниками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применяются в отношении: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животных всех видов (включая птиц, пушных зверей, лабораторных, зоопарковых и домашних животных, морских зверей, пчел, рыб и других гидробионтов, эмбрионов и сперму животных, оплодотворенную икру);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продуктов животного происхождения (мясо и мясопродукты, молоко и молочные продукты, рыба, яйца, продукты пчеловодства);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сырья животного происхождения (шкуры, шерсть, пушнина, пух, перо, эндокринное и кишечное сырье, кровь, кости и другие виды сырья);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кормов для животных;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ветеринарных препаратов, биологических материалов и предметов коллекционирования животного происхождения.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предупреждения распространения и ликвидации инфекционных болезней Стороны будут информировать друг друга немедленно телеграфом о ситуации по инфекционным болезням животных списка "А" Международного эпизоотического бюро, массовым заболеваниям неизвестной этиологии и ранее не регистрировавшимся болезням, а также представлять необходимую информацию об эпизоотической обстановке в своем государстве по запросу одной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окончательного решения Сторонами вопросов о членстве в Международном эпизоотическом бюро их интересы в указанном бюро будет представлять делегация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этот период сбором и передачей в Международное эпизоотическое бюро информации об эпизоотическом состоянии государств, правительства которых являются участниками настоящего Соглашения, и обеспечением их сведениями, поступающими от Международного эпизоотического бюро, будет заниматься Главное управление ветеринарии Министерства сельского хозяйства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примут необходимые меры по вступлению в члены Международного эпизоотического бюро своих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заноса и распространения инфекционных болезней животных на территориях Сторон государственные ветеринарные органы граничащих областей (районов) будут своевременно информировать о возникновении инфекционных заболеваний, а при необходимости совместно разрабатывать и осуществлять экстренные мероприятия по ликвидации того или иного заболевания в приграничных районах.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мясокомбинаты, молокозаводы, разделочные цехи, заводы, фабрики, базы и предприятия по переработке кожевенного сырья, шерсти и другого сырья, предприятия Сторон, занимающиеся заготовкой, хранением, переработкой и экспортно-импортными поставками животноводческой продукции, независимо от их ведомственной подчиненности и организационно-правовых форм, должны иметь разрешение от центрального ветеринарного органа своего государства и находиться под постоянным официальным контролем государственной ветеринарной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карантинирование, проведение диагностических исследований, контроль за транспортировкой между территориями Сторон животноводческих грузов, предусмотренных в статье 4 настоящего Соглашения, осуществляются государственной ветеринарной службой в соответствии с двусторонними соглашениями по этому вопросу между центральными ветеринарными органами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перевозках подконтрольных пограничному государственному ветеринарному надзору грузов между территориями Сторон из благополучных по инфекционным болезням животных областей, краев и других административно-территориальных делений сохраняется действующий порядок. Каждая партия груза сопровождается ветеринарным свидетельством, заполненным на русском языке, заверенным печатью областного, краевого (республиканского - где нет областного деления) ветеринарного органа. При этом не требуется специального ветеринарного разрешения на транзит в пределах территорий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на территории одной из Сторон болезней, указанных в статье 5 настоящего Соглашения, компетентные ветеринарные органы этой Стороны должны немедленно информировать соответствующие организации всех Сторон телеграфом о сложившейся ситуации и прекратить вывоз животноводческих грузов, указанных в статье 4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порядок вывоза животноводческих грузов может быть возобновлен лишь после предварительных консультаций и взаимной договоренности между центральными ветеринарными органами всех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заинтересованная Сторона может обратиться к другим Сторонам за помощью, которая оказывается в виде консультаций, направления экспертов, поставок вакцин, сывороток, других ветеринарных препаратов и средств проведения диагностических исследований.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"импорт", "экспорт" и "международный транзит" распространяются на перевозки животноводческих грузов через внешние границы территорий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Пограничные контрольные ветеринарные пункты Сторон, расположенные на их внешних границах, осуществляют пограничный государственный ветеринарный надзор за перевозками всех подконтрольных грузов для всех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экспорте из Стороны подконтрольных пограничному государственному ветеринарному надзору грузов ветеринарный сертификат, отвечающий требованиям Ветеринарно-санитарного кодекса Международного эпизоотического бюро, оформляется на месте пограничным контрольным ветеринарным пунктом государства-отправителя. Экспортируемые грузы транспортируются через территории других Сторон как транзитные по разрешениям их центральных ветеринарных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подконтрольных пограничному государственному ветеринарному надзору грузов Стороны пользуются едиными ветеринарными требованиями. На их основе Стороны могут в двустороннем порядке согласовать и парафировать образцы ветеринарных сертификатов на импортируемые животноводческие грузы с государственной ветеринарной службой государства-экспортера. В этом случае образцы ветеринарных сертификатов передаются пограничным контрольным ветеринарным пунктам, через которые будет осуществляться ввоз грузов.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и международном транзите в обязательном порядке заблаговременно оформляются разрешения центральных государственных ветеринарных органов Сторон, на территории которых ввозится и через территории которых транспортируется подконтрольный груз. С ними также согласовывается маршрут 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на уровне центральных государственных ветеринарных органов подготовить, подписать и использовать в работе единые Правила государственного ветеринарного надзора при международных и межгосударственных перевозках животноводческих грузов, указанных в статье 4 настоящего Соглашения. В этих Правилах будут обобщены большинство действующих инструкций, указаний, распоряжений и других документов по государственному ветеринарному надзору, ветеринарные требования при импорте, образцы новых форм ветеринарных свидетельств и ветеринарных сертификатов, перечень животноводческих грузов, соответствующий Товарной номенклатуре внешнеэкономической деятельности, отвечающей Международной гармонизированной системе описания и кодирования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ветеринарные службы Сторон по мере необходимости и взаимной договоренности будут проводить консультативные совещания, а также обмениваться специалистами.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обеспечат ежегодную взаимную поставку лечебно-профилактических средств, инструментария и ветеринарного оборудования согласно двусторонним и многосторонним договорам, создадут противоэпизоотические резервы по отдельным вакцинам и диагностикумам, примут участие в организации совместных производств антигельминтиков, кокцидиостатиков и других фармацевтических и химических препаратов ветеринарного назначения, а также будут оказывать финансовую поддержку организациям в создании этих производств. Поставки по заключенным договорам производятся без предварительной оплаты.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научных исследований в области ветеринарии Стороны обеспечат через Совет по сотрудничеству в области ветеринарии на договорных началах совместную разработку по совершенствованию мер борьбы и профилактики особо опасных и экзотических болезней животных, а также сотрудничество в области контроля, апробации, стандартизации, сертификации новых биологических и химико-фармацевтических препаратов, применяемых в животноводстве и ветеринарии.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не реже двух раз в год обмениваться информацией между собой о регистрации новых ветеринарных препаратов.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самостоятельно определяет юридическую силу действия на своей территории регистрационных удостоверений, выданных другими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обеспечат на договорных началах подготовку офицеров ветеринарной службы для национальных Вооруженных Сил на базе военно-ветеринарного факультета при Московской ветеринарной академии имени К.И. Скрябина и сотрудничество в области военной ветеринарии на двусторонней или многосторонней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дополнено или изменено по взаимной договоренности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спора, касающегося толкования или применения положений настоящего Соглашения, компетентные уполномоченные органы Сторон проводят взаимные консультации для его разрешения.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заключенных ими договоров, конвенций и соглашений или связанных с их участием в международных организациях по ветеринарии.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заинтересованных в своем участии в нем и готовых принять на себя обязательства, вытекающие из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пятилетнего срока со дня подписания настоящего Соглашения любая Сторона может его денонсировать, письменно уведомив об этом депозитария.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утрачивает силу в отношении такой Стороны через шесть месяцев после получения депозитарием уведомления о денонсации.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момента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марта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Армения              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Беларусь             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 Туркменистана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Кыргызстан            Республики Узбекистан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Молдова               Украины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Кроме ст. 6 и последнего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предложения ст.10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Азербайджанской Республики       Литовской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Грузия                Эстонской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Латвийской Республики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