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ce9" w14:textId="69bc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по межгосударственной стандартизации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3 ноября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 (далее Стороны),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принципах обеспечения вооруженных сил государств-участников Содружества Независимых Государств вооружением, военной техникой и другими материальными средствами, организации научно-исследовательских и опытно-конструкторских работ от 20 марта 1992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межгосударственной стандартизации вооружения и военной техники (далее - ВВТ) проводятся без ущерба национальным интересам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вопросах формирования и использования национальных систем стандартизации ВВТ и организации работ в этой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 решают правовые, экономические и организационные вопросы стандартизации ВВТ, как на основе многосторонних, так и двусторонних договоров, программ и технических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выполнение совместно принятых решений в области стандартизации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 основные положения действующих общетехнических систем стандартизации и приводят их в соответствие с международными межгосударственными нормами 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согласованной политики в области межгосударственной стандартизации ВВТ, определение основных направлений и форм совместной деятельности, решение вопросов финансирования работ в этой сфере и принятие межгосударственных стандартов на ВВТ осуществляет Межгосударственный совет по стандартизации, метрологии и сертификации, созданный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года, с учетом рекомендаций Межгосударственной комиссии по военно-экономическому сотрудничеству государств-участников Содружества Независимых Государств, созданной Решением глав правительств государств-участников Содружества Независимых Государств от 15 апреля 1994 года и осуществляющей свою деятельность в соответствии с Положением, утвержденным Решением Совета глав правительств Содружества Независимых Государств от 9 сентября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вопросов межгосударственной стандартизации ВВТ в заседаниях Межгосударственного совета по стандартизации, метрологии и сертификации принимают равноправное участие представители Межгосударственной комиссии по военно-экономическому сотрудничеству государств-участников Содружества Независимых Государств и Штаба по координации военного сотрудничества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Межгосударственном совете по стандартизации, метрологии и сертификации для выработки предложений и подготовки проектов решений создается Временная научно-техническая комиссия по межгосударственной стандартизации вооружения и военной техники (ВНТК).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ВНТК утверждаются Межгосударственным советом по стандартизации, метрологии и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Технического секретариата Межгосударственного совета по стандартизации, метрологии и сертификации создается группа специалистов по межгосударственной стандартизации вооружения и военной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порядке проведения работ по межгосударственной стандартизации вооружения и военной техники (приложение 1) и Порядок обеспечения межгосударственными нормативными документами по стандартизации вооружения и военной техники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Госстандарт России обеспечивает Стороны в течение 1995-1996 годов копиями нормативных документов по вооружению и военной технике с едиными требованиями для продукции народно-хозяйственного и оборонного назначения, а также копиями нормативных документов с грифом "Для служебного пользования" и с грифом "Секретно".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Сторон нормативными документами на ВВТ, носящими закрытый характер, осуществляется по их запросам в порядке, установленном правительствами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Соглашение об организации работ по межгосударственной стандартизации вооружения и военной техники от 13 ноября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 ноября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  Республики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особого мнения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Грузия               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  Украины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об организации работ по межгосударственной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стандартизации вооружения и военной техники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Положению о порядке проведения работ по межгосударственной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4: Второй абзац изложить в следующей редакции "Госстандарт России обеспечивает Стороны в течение 1995-1996 годов копиями всех нормативных документов по вооружению и военной технике, имеющихся в фонде на 1 января 1992 года независимо от грифа".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Положению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2.1.1.: Изложить в следующей редакции: "Объединении усилий государств - участников Содружества по дальнейшему углублению и совершенствованию сотрудничества, проведению исследований и развитию интеграции этих государств в военно-экономической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2.1.2.: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3.1.: Исключить слова "согласованной на межгосударственном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3.4.: Первый абзац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5.1.: Исключить слова "согласованной политики".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организации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межгосударственной стандартизации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1995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проведения работ по межгосударственной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Работы по межгосударственной стандартизации вооружения и военной техники (далее по тексту - стандартизации ВВТ) направляются на укрепление и развитие всестороннего сотрудничества государств в области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Основной целью работ по стандартизации ВВТ является создание и применение единой общей нормативно-технической базы, обеспечивающей: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качества, боевых возможностей и эффективности применения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и затрат на разработку, производство и ремонт ВВТ, номенклатуры их составных частей и комплектующих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и взаимозаменяемость образцов ВВТ и их составных частей;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интеграции и кооперации оборонной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наибольшей экономии при совместном использовании ресурсов и результатов научных исследований.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Основными объектами межгосударственной стандартизации ВВТ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 составные части образцов ВВТ, комплектующие изделия и другие материальные средства, предназначенные для оснащения вооруженных сил государств, создания инфраструктур и обеспечения других нужд обороны; системы документации на ВВТ, классификации, кодирования и каталогизации предметов материально-технического снабжения, применяемых для нужд обороны;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 измерений параметров ВВТ и их элементов, обеспечивающие достоверность и сопоставляемость результатов контроля;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общетехнические и организационно-методические правила и положения, относящиеся к разработке, производству, эксплуатации и утилизации вооружения, военной техники и других материально-технических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объекты межгосударственной стандартизации ВВТ устанавливаются на основе предложений государств, Межгосударственной комиссии по военно-экономическому сотрудничеству государств-участников Содружества Независимых Государств (далее - МКВЭС), Штаба по координации военного сотрудничества государств-участников Содружества Независимых Государств (далее - Штаб КВС СНГ) и реализуются в соответствующих плановых документах по стандартизации ВВТ.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Принципы сотрудничества при проведении работ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межгосударственной стандартизации вооружения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Сотрудничество государств в области стандартизации ВВТ основывается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Объединении и координации усилий государств-участников Содружества по дальнейшему углублению и совершенствованию сотрудничества, развитию интеграции этих государств в военно-экономической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Преемственности и согласованности работ путем сохранения действующей нормативно-технической базы по стандартизации ВВТ, проведения исследований и других работ в этой области с учетом сложившейся кооперации;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Соблюдении прав и уважении национальных интересов государств-участников Соглашения, добровольности присоединения государств к принимаемым решениям.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Организация работ по межгосударственной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Разработку и проведение согласованной на межгосударственном уровне политики в области стандартизации ВВТ: определение основных направлений, форм совместной деятельности и порядка финансирования работ в этой сфере - осуществляет Межгосударственный совет по стандартизации, метрологии и сертификации (далее - МГС) с учетом рекомендаций, выработанных МКВЭС.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Планирование работ по межгосударственной стандартизации ВВТ осуществляется на основе предложений государств-участников Содружества, МКВЭС и Штаба КВС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планирования работ по стандартизации ВВТ, а также порядок разработки и принятия межгосударственных военных стандартов определяются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плановым документом по межгосударственной стандартизации ВВТ является годовой план, формируемый Техническим секретариатом МГС и принятый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Разработку, подготовку к принятию МГС межгосударственных стандартов на ВВТ, их обращение, а также формирование, хранение и ведение фонда стандартов по закрепленной плановыми документами тематике обеспечивают национальные органы по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и организационно-методическое руководство собственной частью работ по межгосударственной стандартизации ВВТ в государствах осуществляется в порядке, установленном в этих государствах. Надзор в государствах за соблюдением межгосударственных стандартов на ВВТ осуществляется в соответствии с порядком, действующим в этих государствах.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Временная научно-техническая комиссия по стандартизации вооружения и военной техники (далее - ВНТК ВВТ) осуществляет выработку предложений и подготовку проектов решений МГС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основных направлений и форм деятельности в области межгосударственной стандартизации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сохранению и дальнейшему использованию действующего фонда нормативных документов (НД) на ВВТ бывшего СССР, в том числе обеспечению межгосударственными НД на ВВТ и изменениями к ним, указателями и информационными указателями межгосударственных нормативных документов на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плану межгосударственной стандартизации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общетехническим нормам и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 испытаний и измерений параметров ВВТ и их элементов, обеспечивающим достоверность и сопоставимость результатов контроля;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и другим проблемам, касающимся развития стандартизации ВВТ.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ВНТК ВВТ формируется из представителей: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государств-участников Соглашения - по предложениям национальных органов по стандартизации (по одному представителю от национального органа по стандартизации и от оборонного ведомства, либо любого другого органа, осуществляющего в государстве работы по военной стандартизации);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МКВЭС (один представитель);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Штаба КВС СНГ (один представитель);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секретариата МГС (один представитель).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Состав нормативных документов по межгосударственной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Для обеспечения преемственности с действующей системой нормативных документов по стандартизации государства без переоформления и изменения обозначения в качестве межгосударственных признают и применяют: действующие военные стандарты с аббревиатурами "ГОСТ В" и "ОСТ 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с едиными требованиями для обороны и народного хозяйства с аббревиатурами "ГОСТ*" и "ОСТ";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военные дополнения к стандартам для народного хозяйства с аббревиатурами "ГОСТ ВД" и "ОСТ ВД";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действующие отраслевые нормативные документы по стандартизации ВВТ.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вновь вводимыми межгосударственными нормативными документами по стандартизации ВВТ сохраняется аббревиатура "ГОСТ В" и "ГОСТ ВД".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пересмотра и перевода действующих нормативных документов на ВВТ в межгосударственные военные стандарты или в другие виды межгосударственных нормативных документов в дальнейшем принимается МГС по представлению ВНТК ВВТ.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Межгосударственные стандарты на ВВТ принимает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разработке межгосударственных стандартов по возможности обеспечивается единство их требований для продукции народнохозяйственного и оборонного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по техническим и (или) экономическим соображениям нецелесообразно повышать отдельные требования к продукции, используемой в народном хозяйстве, до требований применения ее в вооруженных силах, разрабатываются военные дополнения к межгосударственным стандартам на эту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Финансирование работ по межгосударственной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Осуществляется финансирование следующих работ по межгосударственной стандартизации ВВТ: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общих программ и технических проектов, согласованных с МКВЭС, - на основе договоров заинтересованных Сторон в реализации общих программ или технических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собственной части работ по реализации основных направлений согласованной политики в области стандартизации ВВТ - самостоятельно каждой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Режимность работ по межгосударственной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Все работы по межгосударственной стандартизации ВВТ, содержащие сведения закрытого характера, осуществляются в соответствии с Соглашением глав правительств государств-участников Содружества Независимых Государств о взаимном обеспечении сохранности межгосударственных секретов от 22 января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организации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межгосударственной стандартизации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1995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межгосударственными нормативными документами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стандартизации вооружения и военной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настоящего Порядка осуществляется обеспечение государств-участников Соглашения о взаимном обеспечении сохранности межгосударственных секретов и Соглашения об организации работ по межгосударственной стандартизации вооружения и военной техники (далее государства-участники соглашений) межгосударственными нормативными документами по стандартизации вооружения и военной техники (ВВТ), а также годовыми и информационными указателями стандартов (ИУС) на ВВТ.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нормативных документов, на которые распространяется настоящий Порядок, определен в разделе IV Положения о порядке проведения работ по межгосударственной стандартизации вооружения и военной техники, утвержденного Соглашением от 3 ноября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обеспечению нормативными документами их участники руководствуются действующим на их территории законодательством и нормативными актами в области защиты государственной тайны и режимности.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государств-участников соглашений осуществляется централизованно через организацию, выделенную в каждом государстве для осуществления работ по обеспечению нормативными документами внутри государства и взаимодействия на межгосударственном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выделения указанных организаций определяется национальным органом по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выделенных организациях с указанием почтовых и банковских реквизитов сообщается национальным органам по стандартизации государств-участников соглашений и в Технический секретариат Межгосударственного совета по стандартизации, метрологии и сертификации (ТСМГС).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Организации, выделенные в каждом государстве для централизованного обеспечения нормативными документами по стандартизации ВВТ, руководствуясь Соглашением о взаимном обеспечении сохранности межгосударственных секретов от 22 января 1993 года, осуществляют следующие функции: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сбор и обобщение информации о потребностях предприятий и организаций, расположенных на территории данного государства, в нормативных документах по стандартизации ВВТ по номенклатуре и количеству экземпляров;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учет экземпляров нормативных документов по стандартизации ВВТ, направляемых предприятиям и организациям, расположенным на территории данного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тиражирование в установленном порядке необходимого для предприятий и организаций, расположенных на территории данного государства, количества экземпляров нормативного документа по стандартизации ВВТ;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подготовку и представление при необходимости обобщенных заявок на необходимое количество экземпляров нормативного документа по стандартизации;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разовых запросов предприятий и организаций, расположенных на территории данного государства, на получение нормативных документов по стандартизации ВВТ непосредственно или путем направления соответствующей заявки, как это предусмотрено, в перечислении данного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предприятий и организаций, расположенных на территории государств-участников соглашений, межгосударственными нормативными документами по стандартизации ВВТ, а также указателями осуществляется в порядке, установленном национальным органом по стандартизации соответствующего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государств-участников соглашений действующими государственными стандартами с аббревиатурой "ГОСТ" (ГОСТ В, ГОСТ ВД и т.д.), утвержденными Госстандартом СССР, осуществляет Госстандарт России или выделенная им организация по запросу, содержащему конкретный перечень указанных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действующими стандартами с аббревиатурой "ОСТ" (ОСТ В, ОСТ ВД и т.д.) осуществляется в рамках договоров (контрактов) между предприятиями (организациями) государств-участников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обеспечения должны оговариваться в указанных договорах (контрактах).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государств-участников соглашений годовыми указателями межгосударственных стандартов на ВВТ, а также ИУС осуществляет ТС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государств-участников соглашений годовыми указателями государственных стандартов на ВВТ, содержащими информацию о действующих стандартах с аббревиатурой "ГОСТ" (ГОСТ В, ГОСТ ВД и т.д.) по состоянию на 1 января 1992 года осуществляет Госстандарт России или определенная ими организация.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ведение этого указателя в качестве указателя межгосударственных стандартов осуществляет ТС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 по обеспечению стандартами и указателями осуществляются на основе договоров, предусматривающих оплату затрат на тиражирование (размножение) документов, канцелярские и почтовые расходы с уровнем рентабельности, установленным национальным органом по стандартизации государства, на территории которого расположен исполнитель работы по соответствующему договору, и (или) Межгосударственным советом по стандартизации, метрологии и сертификации.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