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79cf" w14:textId="3fd7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Конвенции о правовой помощи и правовых отношениях по гражданским, семейным и уголовным делам от 22 января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Суда Содружества Независимых Государств от 10 сентября 1996 года № C-1/13-96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Содружества Независимых Государств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Председателя Экономического Суда Дашука Л.А.,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судей Экономического Суда: Апостола Д.Д., Бегалиева М.А., Бекенова Р.А., Вылкова И.К., Керимбаевой А.Ш., Махмудовой Л.Ш., Мирошник В.И., Сафиуллина Д.Н., Симоняна Г.В., Толибова X.,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секретаре Мадудиной Т.И.,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участием Генерального советника Экономического Суда Власовой Л.В.,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открытом судебном заседании дело по запросу Исполнительного Секретариата Содружества Независимых Государств о толковании,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Секретариат Содружества Независимых Государств обратился в Экономический Суд с запросом о толковании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о правовой помощи и правовых отношениях по гражданским, семейным и уголовным делам от 22 января 1993 года относительно порядка вступления ее в силу для Азербайджанской Республики и Грузии и необходимости сдачи на хранение ратификационных грамот названных государств после получения согласия на их присоединение от государств-участников данной Конвенции.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судью-докладчика Мирошник В.И., проанализировав заключение Генерального советника Экономического Суда Власовой Л.В., изучив имеющиеся в деле документы, Экономический Суд пришел к следующим выводам.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Подлежащие толкованию статьи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правовой помощи и правовых отношениях по гражданским, семейным и уголовным делам от 22 января 1993 года регулируют порядок вступления ее в силу, а также определяют процедуру ратификации Конвенции и присоединения к ней.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пункту первому </w:t>
      </w:r>
      <w:r>
        <w:rPr>
          <w:rFonts w:ascii="Times New Roman"/>
          <w:b w:val="false"/>
          <w:i w:val="false"/>
          <w:color w:val="000000"/>
          <w:sz w:val="28"/>
        </w:rPr>
        <w:t>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83 данной Конвенции она подлежит ратификации только государствами, ее подписавшими. К их числу относятся: Республика Армения, Республика Беларусь, Республика Казахстан, Кыргызская Республика, Республика Молдова (с оговоркой), Российская Федерация, Республика Таджикистан, Туркменистан, Республика Узбекистан, Украина.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этого Суд считает, что государства, не участвовавшие в подписании Конвенции 22 января 1993 года в г. Минске, в число которых входят Азербайджанская Республика и Грузия, не могут использовать ратификацию в качестве способа выражения согласия на обязательность для них Конвенции.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вывод Суда находится в полном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праве международных договоров 1969 года, согласно которым все способы выражения согласия государств на обязательность для них договора (подписание договора, обмен документами, образующими договор, ратификация договора, его принятие, утверждение, присоединение к нему) имеют одинаковую юридическую силу и влекут одинаковые юридические последствия.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способы выражения согласия государств на обязательность для них договора автономны, если иное не предусмотрено договором, и использование одного из них исключает возможность использования другого.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Суд пришел к выводу, что ноты Министерства иностранных дел Азербайджанской Республики и Министерства иностранных дел Грузии о присоединении к Конвенции о правовой помощи и правовых отношениях по гражданским, семейным и уголовным делам от 22 января 1993 года необходимо рассматривать как международно-правовые акты, подтверждающие согласие этих государств на обязательность для них данной Конвенции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86 указанной Конвенции.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тому же указанные уведомления о присоединении к Конвенции не содержат информации о желании этих государств ратифицировать ее после получения от государств-участников данной Конвенции согласия на их присоединение. Это исключает возможность рассматривать уведомления о присоединении Азербайджанской Республики и Грузии в качестве актов о намерении.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нот Министерства иностранных дел Азербайджанской Республики и Министерства иностранных дел Грузии депозитарий обязан совершить процессуальные действия,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86 Конвенции о правовой помощи и правовых отношениях по гражданским, семейным и уголовным делам от 22 января 1993 года, то есть после удостоверения факта вступления ее в силу получить согласие на присоединение к ней от государств-участников Конвенции (государств, подписавших и ратифицировавших ее на день обращения с уведомлениями о присоединении Азербайджанской Республики и Грузии).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 государства-участника должно быть ясно выраженным и иметь форму сообщения о согласии на присоединение. Отсутствие ответа применительно к данной Конвенции не может рассматриваться в качестве такого согласия.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 пунктами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Экономическом Суде Содружества Независимых Государств и пунктами 8.55, 13.4 Регламента Экономического Суда Содружества Независимых Государств, Экономический Суд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Исполнительного Секретариата Содружества Независимых Государств дать следующее толкование.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Ратификация как форма выражения согласия государств на обязательность для них Конвенции о правовой помощи и правовых отношениях по гражданским, семейным и уголовным делам предусмотрена, согласно части первой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83 Конвенции, только для государств, подписавших ее 22 января 1993 года в г. Минске.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государств, выразивших волю стать участниками Конвенции после вступления ее в силу, согласие на обязательность для них положений Конвенции подтверждается уведомлениями (нотами) о присоединении к ней; последующей ратификации не требуется.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вступления в силу Конвенции о правовой помощи и правовых отношениях по гражданским, семейным и уголовным делам от 22 января 1993 года для государств, выразивших волю присоединиться к ней, определен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86 данной Конвенции и исчисляется тридцатью днями со дня получения депозитарием сообщения о своем согласии на присоединение к ней от последнего из государств-участников Конвенции.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Азербайджанской Республики и Грузии Конвенция вступила в силу 11 июля 1996 года.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решения направить в Исполнительный Секретариат Содружества Независимых Государств, государствам-участникам Содружества Независимых Государств, а также для сведения в Межгосударственный экономический Комитет Экономического союза, Межпарламентской Ассамблее государств-участников Содружества Независимых Государств.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может быть обжаловано в трехмесячный срок со дня получения его копии в Пленум Экономического Суда Содружества Независимых Государств.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подлежит обязательному опубликованию в изданиях Содружества и средствах массовой информации государств-участников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статусе Экономического Суда Содружества Независимых Государств от 6 июля 1992 года.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Л.А. Дашук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