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b602" w14:textId="f84b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сотрудничестве в развитии и использовании систем сотовой подвижной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Содружество Независимых Государств Соглашение от 17 января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вступает в силу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со дня сдачи на хранение депозитарию третьего уведомления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о выполнении подписавшими его Сторонами всех необходимых внутригосударственных процедур. Для Сторон,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выполнивших внутригосударственные процедуры позднее, оно вступает в силу в день сдачи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соответствующих документов депозитарию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  Республика Таджикистан,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присоединились: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    -     27 февраля 2003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     депонировано 13 марта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депонировано 21 августа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     депонировано 20 июля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 депонировано 14 февраля 2000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     депонировано 14 августа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     депонировано 29 августа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 -     депонировано 19 мая 2003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ратификационные грамоты: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 -     депонирована 22 июня 1998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22 июня 1998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     22 июня 1998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22 июня 1998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 -     22 июня 1998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     20 июля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 14 февраля 2000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     14 августа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     29 августа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    -     27 февраля 2003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 -     19 мая 2003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Содружества Независимых Государств в лице их правительств, далее - Стороны,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сотрудничества в области развития систем сотовой подвижной связи,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совместного и эффективного использования систем сотовой подвижной связи для развития рынка услуг,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в последовательной реализации Соглашения о координации межгосударственных отношений в области почтовой и электрической связи от 9 октября 1992 года,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Статья 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приводимые ниже термины имеют следующие значения: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"система сотовой подвижной связи" - совокупность технических средств (коммутационное и радиооборудование, соединительные линии, сооружения), с помощью которых абонентам системы предоставляется непрерывная телефонная связь (городская, междугородная, международная) между собой и с абонентами сети общего пользования;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"роуминг" - услуга системы сотовой подвижной связи, обеспечивающая возможность абонентам осуществлять двустороннюю связь без какого-либо предварительного заявления при перемещении из зоны действия одного оператора к другому как внутри страны, так и за ее рубежами;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"транзитная сеть" - система, обеспечивающая передачу информации по каналам связи из одного государства в другое через промежуточные страны;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"стандартизация оборудования связи" - процесс установления и применения технических характеристик и параметров, взятых за основу для сопоставления оборудования связи одинакового технического назначения;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"сертификация оборудования связи" - проверка аппаратуры связи на соответствие установленным стандартам, иным нормам и техническим требованиям;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"абонентский терминал" - абонентский аппарат личного пользования, оконечное устройство, с помощью которого абонент осуществляет прием и передачу сигналов в системах сотовой подвижной связи.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Статья 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меры по выработке: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рекомендаций по выделению частот для дальнейшего создания систем сотовой подвижной связи;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рекомендаций по основным направлениям проведения согласованной политики по созданию условий, способствующих развитию сетей сотовой подвижной связи;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рекомендаций по стандартизации и сертификации оборудования, применяемого для создания систем сотовой подвижной связи;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предложений, направленных на обеспечение гармонизации национальных систем сотовой подвижной связи;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рекомендаций по взаимодействию операторов сетей сотовой подвижной связи с учетом организационно-технических особенностей национальных сетей и действующих положений международных организаций MoU - NMT и MoU - GSМ;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предложений по защите информации от несанкционированного доступа и по организации пресечения такого доступа.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Статья 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выражают готовность: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развивать сети систем сотовой подвижной связи, имеющие национальный статус;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обеспечивать межгосударственный роуминг через национальные системы сотовой подвижной связи согласно принятым стандартам;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создавать транзитные сети и новые технологии в интересах функционирования систем сотовой подвижной связи;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технологические процессы и технические средства в области систем сотовой подвижной связи на межгосударственных направлениях;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вырабатывать механизмы и системы взаиморасчетов и платежей за услуги межгосударственного роуминга в соответствии с международными рекомендациями;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согласованно проводить конверсию радиочастотного спектра в целях выделения его полос для дальнейшего развития систем сотовой подвижной связи.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Статья 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меры по обеспечению условий беспрепятственного перемещения через государственные границы, в соответствии с порядком, определяемым Сторонами, индивидуальных абонентских терминалов сотовой подвижной связи, в том числе транзитом в третьи страны для пользования ими в рамках заключенных договоров о предоставлении роуминга.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Статья 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хозяйствующих субъектов при заключении между собой договоров о взаимодействии систем сотовой подвижной связи на межгосударственных направлениях регламентируется действующими национальными законодательными актами государств-участников настоящего Соглашения.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Статья 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меры по сближению национальных нормативно-правовых актов в области развития и использования систем сотовой подвижной связи, ориентированных на беспрепятственное предоставление услуг этого вида связи на территориях государств- участников настоящего Соглашения.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Статья 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Компетентными органами, ответственными за выработку мер и выполнение условий настоящего Соглашения, являются администрации связи государств- участников настоящего Соглашения.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Статья 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мероприятий по развитию систем сотовой подвижной связи осуществляется на принципах равноправия и взаимной выгоды с учетом экономических и географических особенностей каждого государства- участника настоящего Соглашения.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Статья 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взаимной договоренности Сторон в настоящее Соглашение могут быть внесены изменения и дополнения.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Статья 11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пяти лет со дня его вступления в силу. По истечении этого срока Соглашение автоматически продлевается каждой из Сторон на новый пятилетний период, если Стороны не примут иного решения.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Статья 12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сдачи на хранение депозитарию третьего уведомления о выполнении подписавшими его Сторонами всех необходимых внутригосударственных процедур.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оно вступает в силу в день сдачи соответствующих документов депозитарию.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Статья 13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других государств, разделяющих его цели и принципы, путем передачи депозитарию документов о таком присоединении. Присоединение считается вступившим в силу со дня получения депозитарием последнего сообщения о согласии на такое присоединение.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Статья 14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или толкованием настоящего Соглашения, разрешаются путем консультаций и переговоров заинтересованных Сторон.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Статья 15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об этом депозитарию не позднее чем за 6 месяцев до выхода, предварительно урегулировав финансовые и иные обязательства по данному Соглашению.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17 января 1997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копию.&lt;*&gt;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Подписано главами правительств Азербайджанской Республики, Республики Армения, Республики Беларусь, Грузии, Республики Казахстан, Кыргызской Республики, Республики Молдова (с учетом замечаний), Российской Федерации, Республики Таджикистан, Украины.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