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297c" w14:textId="0d32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поддержке и развитии малого предпринимательства в государствах-участниках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17 января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17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21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29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12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13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депонировано 26 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депонирована 14 сентября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21 декабря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- 21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 - 29 декабря 1998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- 12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- 13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- 26 сентября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с 17 января 1997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 - с 17 января 1997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 - с 17 января 1997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именуемые в дальнейшем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экономического сотрудничества, стимулирования развития рыночных отношений, формирования и насыщения рынка товарами и услугами,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социально-экономическую роль малого предпринимательства в снижении социальной напряженности, создании новых рабочих мест, формировании рыночной инфраструктуры,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понимая необходимость защиты социально-экономических интересов представителей малого предпринимательства,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малого предпринимательства в целях настоящего Соглашения Стороны признают юридических и физических лиц, получивших этот статус в соответствии с законодательством государства, осуществляющего их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вопросах реализации государственной политики в развитии и поддержке малого предпринимательства, осуществляют взаимодействие по его поддержке и сотрудничают в следующих направлениях: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и развитию деловых контактов между субъектами малого предпринимательства государств - 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активизации внешнеэкономической деятельности субъектов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создании межгосударственной и национальных инфраструктур для поддержки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финансово-кредитной и инвестиционной поддержке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инновационной деятельности субъектов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сближение нормативно-правовой базы Сторон, регламентирующей деятельность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совместимых национальных и единой межгосударственной систем информационного и консультационного обеспечения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позитивного общественного мнения о малом предпринимательстве;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малого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необходимой деятельности в области поддержки и развития малого предпринимательства Стороны создают Консультативный совет по поддержке и развитию малого предпринимательства в государствах - участниках СНГ (далее - Совет).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Совета, его состав и статус определяются Положением, являющимся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в силу со дня передачи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в день передачи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5-ти лет со дня его вступления в силу. По истечении этого срока Соглашение автоматически продлевается каждый раз на 5-летний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января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   Республики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  учетом      (подпись)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особого мнения)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  учетом      (подпись)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особого мнения)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       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Грузии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уч. замеч.)                 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   Украины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оговорками (прилагается)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поддержке и развитии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 в государствах-участниках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слов "урегулировав финансовые и иные обязательства, возникшие за время действия Соглашения" в статье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проекту Соглашения о поддержке и развитии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малого предпринимательства в государствах-участниках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статьи 5 исключить слова: "временно применяется со дня подписания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Замечание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Грузии к проекту соглашения "О поддержке и развитии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малого предпринимательства в государствах-участниках СНГ"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Грузия считает целесообразным наделить Консультативный совет по поддержке и развитии малого предпринимательства только консультативными и информативными функциями.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этого, имеем ряд замечаний по тексту проекта: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 4-го абзаца статьи 2 следует изъять слово "межгосударственный";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7-ой абзац статьи 2 изъять полностью;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 первого абзаца статьи 5 изъять фразу: "временно применяется со дня подписания".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5 повестки дня заседания Совета глав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Соглашении о поддержке и развитии малого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предпринимательства в государствах-участниках СНГ"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 января 1997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Исключить слова "...временно применяется со дня подписания и..." в статье 5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Исключить слова "...урегулировав финансовые и иные обязательства, возникшие за время действия Соглашения" в статье 9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Исключить абзац пятый раздела III.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Заменить слово "участие" на "содействие субъектам предпринимательской деятельности" в абзаце четвертом раздела II Положения о Совете".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поддержке и развитии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малого предпринимательства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государствах-участниках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17 января 1997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Консультативном совете по поддержке и развитию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малого предпринимательства в государствах-участниках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по поддержке и развитию малого предпринимательства в государствах-участниках СНГ (далее - Совет) создан в соответствии с Соглашением о поддержке и развитии малого предпринимательства в государствах-участниках СНГ (далее - Соглашение) от 17 января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руководствуется в своей деятельности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союза, решениями Совета глав государств и Совета глав правительств СНГ, решениями Межгосударственного экономического Комитета Экономического союза, межгосударственными (межправительственными) соглашениями, заключаемыми в рамках Содружества, Соглашением о поддержке и развитии малого предпринимательства в государствах-участниках СНГ, Общим положением о межгосударственных (межправительственных) органах Содружества Независимых Государств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Задачи и функции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Совета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скоординированной политики в сфере поддержки и развития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комплексной системы государственной и общественной поддержки субъектов малого предпринимательства, развитию основных элементов инфраструктуры малого предпринимательства, новых, более эффективных форм совместной предпринимательской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межгосударственных и национальных кредитно-финансовых институтов, лизинговых, инвестиционных и иных фондов и структур для устойчивого развития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поддержки внешнеэкономической деятельности субъектов малого предпринимательства, включая выработку рекомендаций для создания благоприятного климата для торгово-экономического, промышленного, научно-технического и инвестиционного сотрудничества в сфере малого предпринимательства, защита его интересов;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сближению законодательства о малом предпринимательстве Сторон, применению упрощенной системы налогообложения, учета и отчетности;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и содействие созданию единого информационного пространства для малого предпринимательства в государствах СНГ, получению доступа к соответствующим информационным базам данных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совместных научных исследований и межгосударственных программ и проектов в сфере малого предпринимательства и создания новых рабочих мест;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предложений по эффективному взаимодействию с международными коммерческими и общественными организациями, экономическими и финансовыми институтами, государствами и организациями-донорами, представляющими иностранную техническую и финансовую помощь в сфере поддержки и развития малого предпринимательства, координация этой работы в рамках СНГ применительно к межгосударственным программам и проектам;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и реализации, в том числе на конкурсной основе, международных программ и проектов, включая организацию ежегодных деловых форумов, выставок, ярмарок, семинаров;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взаимодействия и сотрудничества между государственными и негосударственными учреждениями и организациями, занимающимися поддержкой и развитием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условий поэтапного кооперирования субъектов малого предпринимательства, созданию совместных производств в целях активизации процесса вовлечения их в производство и поставку продукции, товаров и услуг для нужд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организации лицензирования и сертификации в малом предпринимательстве;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один раз в два года и представление в правительства государств-участников СНГ доклада о состоянии и развитии межгосударственного сотрудничества в сфере малого предпринимательства и предложений по его поддержке и развитию;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подготовке кадров для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функций по сотрудничеству в развитии малого предпринимательства, не противоречащих документам, регламентирующим деятельность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подготавливать и вносить в установленном порядке на рассмотрение Межгосударственного экономического Комитета Экономического союза предложения по вопросам сотрудничества в развитии малого предпринимательства;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для подготовки проектов документов, рекомендаций и изучения вопросов по малому предпринимательству специализированные комиссии, рабочие группы;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экспертиз проектов документов, связанных с реализацией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контакты по вопросам сотрудничества в развитии малого предпринимательства с соответствующими органами государств, не являющихся участниками Соглашения, международными организациями;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 управления поддержки и развития малого предпринимательства Сторон информацию, необходимую для выполнения функций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регламент своей работы, а также вносить в него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Организация работы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формируется из руководителей государственных органов поддержки и развития малого предпринимательства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имеет в Совете один голос.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могут входить представители коммерческих и общественных организаций Сторон, созданных в целях оказания поддержки малому предпринимательству, которые участвуют в заседаниях Совета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проводятся не реже двух раз в год. Сроки их проведения определяются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руководства работой Совет избирает из своего состава председателя сроком на два года на ротационной основе. По решению Совета этот срок может быть продлен или сокращен.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правомочен принимать решения, если в его заседании участвует не менее половины от общего числа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простым большинством голосов при обязательном согласии представителей Сторон, государственные интересы которых затрагиваются принимаемым решением, и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проводятся поочередно в каждом государстве-участнике Соглашения. Затраты на организацию и проведение заседаний Совета финансируются за счет Стороны, на территории которой они проводятся.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Совета, а также представители коммерческих и общественных организаций, созданных в этих государствах в целях оказания поддержки малому предпринимательству, могут присутствовать на его заседаниях в качестве наблюдателей. Решение об этом принимает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V. Секретариат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подготовки заседаний и эффективной работы Совета создается секретариат, функции которого выполняет Аппарат Межгосударственного экономического Комитета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Совета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Местопребывание Совета - Российская Федерация, город Москва.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