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6c41" w14:textId="08a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Договора о создании Экономического союза от 24 сентября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15 мая 1997 года N С-1/19-96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заместителя Председателя Экономического Суда Апостола Д.Д.,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Суда: Бегалиева М.А., Бекенова Р.А., Вылкова И.К., Керимбаевой А.Ш., Махмудовой Л.Ш., Мирошник Б.И., Плаксина С.А., Симоняна Г.В., Толибова X.,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Медведевой Т.Е.,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Прониной М.Г., специалиста Павловой Л.В.,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Межгосударственного экономического Комитета Экономического союза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экономический Комитет Экономического союза обратился в Экономический Суд Содружества Независимых Государств с запросом о толковании части четвертой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Договора о создании Экономического союза от 24 сентября 1993 года, предусматривающей для государств-членов Экономического союза возможность урегулирования спорных вопросов в других международных судебных органах помимо Экономического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Межгосударственный экономический Комитет просит разъяснить, в какие межгосударственные судебные органы государства-участники Содружества Независимых Государств могут обратиться и с какими финансовыми издержками может быть связано такое обращение.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судей-докладчиков Керимбаеву А.Ш., Мирошник В.И., изучив имеющиеся в деле документы и обсудив заключения Генеральных советников Зацепиной Т.Н., Фисенко И.В., Прониной М.Г. и специалиста Павловой Л.В., Экономический Суд пришел к следующим выводам.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части четвертой статьи 31 Договора о создании Экономического союза должно быть осуществлено во взаимосвязи с положениями частей первой и второй упомянутой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части первой статьи 31 Договора устанавливает, что "Договаривающиеся Стороны обязуются решать спорные вопросы, связанные с толкованием и выполнением настоящего Договора, путем переговоров или путем обращения в Экономический Суд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в данной норме обязательство государств-участников Договора о создании Экономического союза решать возникшие между ними спорные вопросы, связанные с толкованием и исполнением Договора, в Экономическом Суде Содружества Независимых Государств приняли на себя все государства, подписавшие и ратифицировавшие Договор.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сведениям депозитария, Договор был подписан и ратифицирован: Азербайджанской Республикой, Республикой Армения, Республикой Беларусь, Республикой Казахстан, Кыргызской Республикой, Республикой Молдова, Российской Федерацией, Республикой Таджикистан, Республикой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государства, а также Грузия и Туркменистан, присоединившиеся к Договору, приобрели статус государств-членов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правах ассоциированного члена к Экономическому союзу присоединилась Украина.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мнению Суда, закрепленное в части первой статьи 31 Договора обязательство государств-участников Договора обращаться в Экономический Суд для разрешения споров выступает, как безусловное основание обязательной юрисдикции Экономического Суда Содружества Независимых Государств для государств-членов Экономического союза по означенному кругу спорных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данного вывода подтверждается положением части второй статьи 31 Договора, которая устанавливает: "Если Экономический Суд признает, что какое-либо государство-член Экономического союза не выполнило одного из обязательств, возлагаемого на него настоящим Договором, это государство обязано принять меры, связанные с выполнением решения Экономического Суда".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норм Договора о создании Экономического союза в совокупности позволяет сделать вывод о возможности обращения в Экономический Суд государств-членов Экономического союза также и при возникновении споров, вытекающих из соглашений, заключенных во исполнение принятых по Договору обязательств.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Юрисдикция Экономического Суда не требует от государств-членов Экономического союза заключения специального соглашения (компромисса) о передаче на рассмотрение Экономического Суда возникших между ними спорных вопросов. На основании частей первой и второй Договора о создании Экономического союза заинтересованные государства могут обращаться в Экономический Суд в одностороннем порядке, причем как непосредственно, минуя стадию переговоров, так и в случае недостижения положительных результатов в ходе переговорного процесса.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Экономического союза обязались решать между собой спорные вопросы двумя способами: путем переговоров или путем использования международной судебной процедуры - обращения в Экономический Суд Содружества Независимых Государств - и вправе использовать любой из указанных способов.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Логическое толкование частей первой, второй и четвертой статьи 31 Договора о создании Экономического союза позволяет сделать вывод о том, что государства-члены Экономического союза, признав юрисдикцию Экономического Суда обязательной при разрешении спорных вопросов, связанных с толкованием и выполнением Договора, а также соглашений, заключенных во исполнение принятых по Договору обязательств, не могут обращаться в другие международные судебные органы, минуя Экономический Суд. В противном случае будет иметь место нарушение положений, содержащихся в частях первой и второй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обязательности решений Экономического Суда для государств-членов Экономического союза, часть четвертая статьи 31 Договора, устанавливающая, что "при невозможности урегулировать спорные вопросы путем переговоров или через Экономический Суд Содружества Независимых Государств Договаривающиеся Стороны согласились решать их в других международных судебных органах в соответствии с их правилами и процедурами", не может служить также основанием для решения вопроса о возможности обжалования решения Экономического Суда в другом международном судебном органе. Решения Экономического Суда согласно части второй пункта 10 Положения об Экономическом Суде Содружества Независимых Государств, утвержденного Соглашением о статусе Экономического Суда Содружества Независимых Государств от 6 июля 1992 года, могут быть обжалованы заинтересованными государствами только в Пленум Экономического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мнению Суда, положение части четвертой статьи 31 Договора носит декларативный характер, поскольку в нем зафиксировано общее согласие государств-членов Экономического союза решать спорные вопросы в других международных судебных органах. Но и при этом данная норма содержит предварительное условие реализации такого согласия - невозможность урегулирования спорных вопросов путем переговоров или через Экономический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Суд считает, что невозможность разрешения спора в Экономическом Суде может наступить лишь в порядке, установленном правилами судопроизводства. Регламент Экономического Суда Содружества Независимых Государств предусматривает прекращение Судом производства по делу, если отсутствуют предпосылки, необходимые для рассмотрения дела по существу (подпункт "д" пункта 8.54). В этом случае государства-члены Экономического союза вправе передать спорные вопросы на рассмотрение других международных судебных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Экономическим Судом для целей данного толкования анализ системы международных судебных органов, включающих как непосредственно международные суды, так и арбитражные органы, показывает, что споры государств-членов Экономического союза подпадают под юрисдикцию универсальных (по сфере действия юрисдикции и предмету компетенции) международных судебных органов - Международного Суда ООН и Постоянной палаты Третейского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Правовыми основаниями для обращения в указанные суды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сторонами специального соглашения (компромисса) по поводу разрешения конкретного спора в Международном Суде ООН или Постоянной палате Третейского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государством заявления о признании обязательной юрисдикции по всем правовым вопросам по спорам с государствами, сделавшими такое же заявление как основание для одностороннего обращения в Международный Суд ООН.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 отмечает, что более полную характеристику международных судебных органов, порядок обращения в них, а также связанных с таким обращением финансовых издержек государств-участников Содружества Независимых Государств Экономический Суд даст в консультативном заключении.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 Положения </w:t>
      </w:r>
      <w:r>
        <w:rPr>
          <w:rFonts w:ascii="Times New Roman"/>
          <w:b w:val="false"/>
          <w:i w:val="false"/>
          <w:color w:val="000000"/>
          <w:sz w:val="28"/>
        </w:rPr>
        <w:t>
 об Экономическом Суде Содружества Независимых Государств и пунктами 13.4, 13.5, 13.7, а также пунктом 8.55 Регламента Экономического Суда Содружества Независимых Государств, Экономический Суд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Дать следующее толкование частей первой, второй и четвертой статьи 31 Договора о создании Экономического союза по запросу Межгосударственного экономического Комитета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Экономического союза в положениях частей первой и второй статьи 31 Договора о создании Экономического союза признали обязательной юрисдикцию Экономического Суда Содружества Независимых Государств по спорным вопросам, связанным с толкованием и выполнением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Экономического союза вправе обращаться в Экономический Суд для рассмотрения споров, вытекающих из соглашений, заключенных на основе Договора о создании Экономического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Экономического союза могут обращаться с целью урегулирования спорных вопросов в Экономический Суд Содружества Независимых Государств непосредственно, минуя стадию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взаимоприемлемого решения в ходе переговоров государства-члены Экономического союза на основании положения части первой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Договора не вправе по спорным вопросам, указанным в пункте 1 настоящего решения, обращаться в другие международные судебные органы, кроме Экономического Суда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урегулирования спорных вопросов через Экономический Суд по основаниям, предусмотренным Регламентом Экономического Суда Содружества Независимых Государств, государства-члены Экономического союза могут обращаться в Международный Суд ООН, Постоянную палату Третейского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Практическая реализация зафиксированного в части четвертой статьи 31 Договора о создании Экономического союза согласия Сторон на обращение в международные судебные органы в соответствии с правилами и процедурами указанных выше судебных органов предусматривает: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сторонами специального соглашения (компромисса) по поводу разрешения конкретного спора в Международном Суде ООН или Постоянной палате Третейского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подачу государством заявления о признании обязательной юрисдикции по всем правовым вопросам по спорам с государствами, сделавшими такое же заявление как основание для одностороннего обращения в Международный Суд ООН.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направить в Межгосударственный экономический Комитет Экономического союза, а также для сведения в Исполнительный Секретариат Содружества Независимых Государств, Межпарламентскую Ассамблею государств-участников Содружества Независимых Государств и государствам-участникам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трехмесячный срок со дня получения стороной копии решения в Пленум Экономического Суда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Председателя                   Д.Д. Апостол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