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7f3a" w14:textId="3897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статистических показателей результатов работы по борьбе с организованной преступностью на территориях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4 июня 1999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статистических показателей результатов работы по борьбе с организованной преступностью на территориях государств-участников Содружества Независимых Государств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правительствам государств-участников Содружества Независимых Государств поручить уполномоченному компетентному органу ежегодно направлять в Исполнительный комитет Содружества Независимых Государств статистические показатели результатов работы по борьбе с организованной преступностью.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Поручить Исполнительному комитету Содружества ежегодно представлять Совету глав правительств СНГ Перечень статистических показателей результатов работы по борьбе с организованной преступностью на территориях государств-участников Содружества Независимых Государств.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4 июня 1999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Азербайджанской Республики                   Кыргызской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Армения           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Беларусь   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Грузии                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      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не подписано Туркменистаном, Украиной.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Утвержден Решением Совета глав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правительств СНГ о Перечне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статистических показателей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результатов работы по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организованной преступностью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территориях государств-участников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Содружества Независимых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4.06.1999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СТАТИСТИЧЕСКИХ ПОКАЗАТЕЛЕЙ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результатов работы по борьбе с организованной преступностью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территориях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      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Раздел 1. Сведения о преступлениях, совершенных организованными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преступными формированиями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:--:--:---:  :--:---:  :--:--:  :--:---:        :--:--:--:--: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  :  :   :  :0 :1  :  :  :  :  :  :   :        :  :  :  :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:--:--:---:  :--:---:  :--:--:  :--:---:        :--:--:--:--: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код формы    раздел     год     период   код компетентного органа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-----------------------------------:----:-----:--------------------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:Код :Пре- :в том числе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:стр.:ступ-:совершенных группой: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:    :ле-  :------:------:------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:    :ния, :ино-  :из них:с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:    :уго- :стран-:------:учас-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:    :лов- :ных   :граж- :тием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:    :ные  :граж- :дан   :ино-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:    :дела :дан   :др.   :стран-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:    :о ко-:      :госу- :ных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:    :торых:      :дар-  :граж-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:    :за-  :      :ств-  :дан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:    :кон- :      :участ-: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:    :чены :      :ников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:    :рас- :      :СНГ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:    :сле- :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:    :дова-: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:    :нием :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:    :либо :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:    :раз- :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:    :реше-: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:    :ны в :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:    :от-  :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:    :чет- :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:    :ном  :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:    :пе-  :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:    :риоде: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-----------------------------------:----:-----:------:------:------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А                 :  Б :  1  :  2   :  3   :  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-----------------------------------:----:-----:------:------:------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Всего                              :  1 :     :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-:---------------------------------:----:-----:------:------:------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в:бандитизм                        :  2 :     :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:---------------------------------:----:-----:------:------:------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т:умышленное убийство              :  3 :     :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о:--------:------------------------:----:-----:------:------:------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м:из них  : по заказу              :  4 :     :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:--------:------------------------:----:-----:------:------:------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ч:незаконное лишение свободы, похи-:    :     :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и:щение человека, захват заложников:  5 :     :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с:---------------------------------:----:-----:------:------:------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л:контрабанда                      :  6 :     :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е:---------------------------------:----:-----:------:------:------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:терроризм, террористический акт  :  7 :     :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:---------:-----------------------:----:-----:------:------:------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:хищение  :кражи                  :  8 :     :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:имущества:----:------------------:----:-----:------:------:------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:совершен-:в   :транспорт. средств:  9 :     :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:ное      :том :------------------:----:-----:------:------:------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:путем:   :чис-:грузов на транс-  : 10 :     :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         :ле  :порте             :    :     :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         :----:------------------:----:-----:------:------:------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         :грабежа                : 11 :     :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         :-----------------------:----:-----:------:------:------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         :разбоя                 : 12 :     :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         :------------:----------:----:-----:------:------:------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         :в т.ч.      :транспорт-:    :     :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         :на водителей:ным       :    :     :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         :в целях     :средством : 13 :     :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         :завладения  :----------:----:-----:------:------:------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         :            :грузом    : 14 :     :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:---------:------------:----------:----:-----:------:------:------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:Вымогательство                   : 15 :     :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:---------------------------------:----:-----:------:------:------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:Преступления, связанные с        :    :     :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:изготовлением и сбытом поддельных:    :     :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:денег либо ценных бумаг,         :    :     :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:незаконным выпуском (эмиссией)   :    :     :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:ценных бумаг                     : 16 :     :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:---------------------------------:----:-----:------:------:------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:Преступления, связанные с        :    :     :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:незаконным оборотом драгоценных  :    :     :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:металлов и камней                : 17 :     :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:---------------------------------:----:-----:------:------:------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:Преступления, связанные с        :    :     :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:незаконным оборотом оружия       : 18 :     :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:---------------------------------:----:-----:------:------:------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:Преступления, связанные с        :    :     :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:незаконным оборотом наркотических:    :     :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:средств, сильнодействующих и     :    :     :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:психотропных веществ             : 19 :     :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-:---------------------------------:----:-----:------:------:------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Раздел 2. Сведения об участниках организованных преступных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формирований (ОПФ), совершивших преступления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:--:--:---:  :--:---:  :--:--:  :--:---:        :--:--:--:--: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  :  :   :  :0 :2  :  :  :  :  :  :   :        :  :  :  :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:--:--:---:  :--:---:  :--:--:  :--:---:        :--:--:--:--: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код формы    раздел     год     период   код компетентного органа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---------------------------------------:----:-------:--------------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:Код :Выявле-: в том числе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:стр.:но лиц,:------:-------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:    :соверш.:ино-  :из них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:    :пре-   :стран-:граждан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:    :ступле-:ных   :других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:    :ния в  :граж- :госу-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:    :составе:дан   :дарств-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:    :ОПФ    :      :участ-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:    :       :      :ников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:    :       :      :СНГ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---------------------------------------:----:-------:------:-------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А                   :  Б :   1   :  2   :   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---------------------------------------:----:-------:------:-------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Всего                                  :  1 : 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-:-------------------------------------:----:-------:------:-------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в:бандитизм                            :  2 : 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:-------------------------------------:----:-------:------:-------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т:умышленное убийство                  :  3 : 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о:--------:----------------------------:----:-------:------:-------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м:из них  :по заказу                   :  4 : 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:--------:----------------------------:----:-------:------:-------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ч:незаконное лишение свободы, похищение:    : 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и:человека, захват заложников          :  5 : 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с:-------------------------------------:----:-------:------:-------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л:контрабанда                          :  6 : 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е:-------------------------------------:----:-------:------:-------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:терроризм, террористический акт      :  7 : 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:----------:--------------------------:----:-------:------:-------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:хищение   :кражи                     :  8 : 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:имущества :-----:--------------------:----:-------:------:-------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:совершен- :в    :транспорт. средств  :  9 : 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:ное путем::том  :--------------------:----:-------:------:-------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          :числе:грузов на транспорте: 10 : 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          :-----:--------------------:----:-------:------:-------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          :грабежа                   : 11 : 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          :--------------------------:----:-------:------:-------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          :разбоя                    : 12 : 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          :-------------:------------:----:-------:------:-------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          :в т.ч.       :транспортным:    : 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          :на водителей :средством   : 13 : 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          :в целях      :------------:----:-------:------:-------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          :завладения   :грузом      : 14 : 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:----------:-------------:------------:----:-------:------:-------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:Вымогательство                       : 15 : 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:-------------------------------------:----:-------:------:-------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:Преступления, связанные с            :    : 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:изготовлением и сбытом поддельных    :    : 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:денег либо ценных бумаг, незаконным  :    : 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:выпуском (эмиссией) ценных бумаг     : 16 : 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:-------------------------------------:----:-------:------:-------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:Преступления, связанные с незаконным :    : 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:оборотом драгоценных металлов и      :    : 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:камней                               : 17 : 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:-------------------------------------:----:-------:------:-------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:Преступления, связанные с незаконным :    : 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:оборотом оружия                      : 18 : 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:-------------------------------------:----:-------:------:-------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:Преступления, связанные с незаконным :    : 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:оборотом наркотических средств,      :    : 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:сильнодействующих и психотропных     :    : 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:веществ                              : 19 :       :  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:-------------------------------------:----:-------:------:-------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Раздел 3. Сведения об изъятии материальных ценностей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по расследованным уголовным делам и материалам о преступлениях,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совершенных организованными преступными формированиями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:--:--:---:  :--:---:  :--:--:  :--:---:        :--:--:--:--: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  :  :   :  :0 :3  :  :  :  :  :  :   :        :  :  :  :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:--:--:---:  :--:---:  :--:--:  :--:---:        :--:--:--:--: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код формы    раздел     год     период   код компетентного органа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-------------------------------------------------:----:------------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:Код :Всего по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:стр.:расследован-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:    :ным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:    :уголовным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:    :делам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:    :материалам 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:    :преступлени-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:    :ях,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:    :совершенных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:    :организован-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:    :ными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:    :преступными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:    :формирова-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:    :ниями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-------------------------------------------------:----:------------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                     : Б  :    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-------------------------------------------------:----:------------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Иностранной валюты по курсу доллара США          : 1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-------------------------------------------------:----:------------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поддельных денег                            (шт.): 2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------------:------------------------------------:----:------------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в том числе : иностранной валюты            (шт.): 3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------------:------------------------------------:----:------------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предметов антиквариата, культурных, исторических :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ценностей                                   (ед.): 4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-------------------------------------------------:----:------------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драгоценных металлов                 (в граммах) : 5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------------:------------------------------------:----:------------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в том числе : золота                 (в граммах) : 6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------------:------------------------------------:----:------------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драгоценных камней                   (в каратах) : 7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-------:-----------------------------------------:----:------------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в том  : алмазов                     (в каратах) : 8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:-----------------------------------------:----:------------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числе  : бриллиантов                 (в каратах) : 9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-------:-----------------------------------------:----:------------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цветных металлов                           (в кг): 10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-------------------------------------------------:----:------------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редкоземельных металлов                    (в кг): 11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-------------------------------------------------:----:------------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нефти, нефтепродуктов и ГСМ           (в тоннах) : 12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-------------------------------------------------:----:------------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леса и лесоматериалов                 (в куб.м)  : 13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-------------------------------------------------:----:------------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хлопка                                     (в кг): 14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-------------------------------------------------:----:------------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огнестрельного оружия                       (ед.): 15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-------------:-----------------------------------:----:------------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в том числе  : нарезного                    (ед.): 16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-------------:-----------------------------------:----:------------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наркотикосодержащих растений               (в кг): 17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-------------------------------------------------:----:------------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наркотических средств                            :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психотропных веществ                             :   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сильнодействующих веществ                 (в гр.): 18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-------------------------------------------------:----:------------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хлопок-сырец                               (в кг): 19 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-------------------------------------------------:----:------------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ПОЯСНИТЕЛЬНАЯ ЗАПИСКА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Перечню статистических показателей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результатов работы по борьбе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 организованной преступностью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организованными преступными формированиями подразумевается организованная группа (устойчивая группа лиц, заранее объединившихся для совершения одного или нескольких умышленных преступлений) и преступное сообщество (сплоченная группа лиц, созданная для совершения тяжких или особо тяжких преступлений).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1 Перечня отражаются сведения о преступлениях, совершенных организованными преступными формированиями, уголовные дела о которых закончены расследованием либо разрешены (раскрыты) в истекшем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Преступление может быть учтено как раскрытое только в следующих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уголовное дело по обвинению лица, совершившего преступление, закончено производством, и обвинительное заключение утверждено прокурором с направлением дела в суд;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лицо, совершившее преступление, установлено, но с согласия прокурора уголовное дело прекращено с освобождением этого лица от уголовной ответственности и передачей дела в товарищеский суд, на поруки или в комиссию по несовершеннолетним;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лицо, совершившее преступление, установлено в процессе протокольной формы досудебной подготовки материалов, и протокол с материалами с санкции прокурора направлен в суд;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уголовное дело прекращено с освобождением лица от уголовной ответственности вследствие изменения обстановки (наступление таких условий, когда изменяется представление об общественной опасности преступления или лица, его совершившего);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уголовное дело прекращено за истечением сроков давности, вследствие акта амнистии (если им устраняется применение наказания за совершенное деяние) или в отношении умерших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Задержание или арест подозреваемых в совершении преступления лиц, применение к ним иных мер пресечения, а также предъявление обвинения в совершенном преступлении не является основанием для учета преступления как раскрытого.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 как Перечень статистических показателей отражает состояние борьбы с организованной преступностью, а причастность лица, совершившего преступление, к организованному преступному формированию является отягчающим квалифицирующим признаком, то в разделе 1 Перечня необходимо отражать раскрытые преступления, подпадающие под признаки пунктов 1-5 Пояснительной записки.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раздела 1 Перечня отражаются сведения о раскрытых преступлениях, совершенных организованными группами, состоящими только из иностранных граждан (граждан государств-участников СНГ и граждан государств, не входящих в СНГ), в графе 4 - группами, состоящими как из граждан данного государства, так и иностранных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бандитизмом понимается создание устойчивой вооруженной группы (банды) в целях нападения на граждан или организации, руководство такой группой, а равно участие в ней или совершаемых ею нападениях. Данный состав преступления исходя из диспозиции статьи относится только к понятию "совершено организованной группой".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преступлениями, связанными с незаконным оборотом наркотиков, понимаются: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незаконное изготовление, приобретение, хранение, перевозка, пересылка либо сбыт наркотических средств, сильнодействующих и психотропных веществ;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хищение либо вымогательство наркотических средств, сильнодействующих и психотропных веществ;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склонение к потреблению наркотических средств, сильнодействующих и психотропных веществ;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незаконное культивирование запрещенных к возделыванию растений, содержащих наркотические вещества;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либо содержание притонов для потребления наркотических веществ;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незаконная выдача или подделка рецептов на получение наркотиков;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преступления (контрабанда, кража и т.д.), объектом преступного посягательства которых являлись наркотики.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преступлениями, связанными с незаконным оборотом оружия, понимаются: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незаконное приобретение, передача, сбыт, хранение, перевозка или ношение оружия, боеприпасов, взрывчатых веществ и взрывных устройств;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незаконное изготовление оружия;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небрежное хранение огнестрельного оружия, создавшее условия для его использования другим лицом, если это повлекло тяжкие последствия;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ненадлежащее исполнение обязанностей по охране оружия, боеприпасов, взрывчатых веществ и взрывных устройств, если это повлекло их хищение или уничтожение либо наступление иных тяжких последствий;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преступления (контрабанда, кража, разбой и т.д.), объектом преступного посягательства которых являлось оружие, боеприпасы, взрывчатые вещества или взрывные устройства.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преступлениями, связанными с незаконным оборотом драгоценных металлов и камней, понимаются: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незаконный оборот (совершение сделки в нарушение правил, установленных законодательством, а равно незаконное хранение, перевозка или пересылка) драгоценных металлов, природных драгоценных камней или жемчуга;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правил сдачи государству драгоценных металлов и драгоценных камней;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преступления (контрабанда, кража и т.д.), объектом преступного посягательства которых явились драгоценные металлы и камни.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драгоценными металлами, имеющими статус валютных ценностей и участвующими в обороте по специальным правилам, понимается золото, серебро, платина и металлы платиновой группы (палладий, иридий, родий, рутений и осмий) в любом виде и состоянии, за исключением ювелирных и бытовых изделий, а также лома таких изделий.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природными драгоценными камнями, имеющими статус валютных ценностей, признаются алмазы, рубины, изумруды, сапфиры и александриты в сыром и обработанном виде, также жемчуг, за исключением ювелирных и других бытовых изделий из этих камней и лома таких изделий;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изготовление или сбыт поддельных денег или ценных бумаг, поддельных кредитных либо расчетных карт и иных платежных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ценной бумагой подразумевается документ установленной формы и с обязательными реквизитами, удостоверяющий имущественные права, осуществление или передача которых возможна только при его предъявлении.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Перечня учету подлежат все совершившие преступления лица, в отношении которых по уголовному делу прокурором утверждено обвинительное заключение. Учету подлежат также лица, уголовные дела по обвинению которых прекращены за: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истечением сроков давности;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вследствие акта амнистии или помилования;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изменением обстановки.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составлении Перечня статистических показателей государства-участники СНГ исходят из правил и понятий, действующих на их территориях. В случае если какой-либо состав преступления не является подследственным правоохранительным органам, в отчете проставлять "О".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Перечня статистических показателей осуществляется уполномоченным компетентным органом государства-участника Содружества. Перечень ежегодно направляется в Исполнительный комитет СНГ и Бюро по координации борьбы с организованной преступностью и иными видами преступлений на территории государств-участников СНГ (БК БОП).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сводного Перечня статистических показателей за год осуществляет БК БОП.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Исполнительный комитет СНГ ежегодно докладывает Совету глав правительств Содружества Перечень статистических показателей результатов работы по борьбе с организованной преступностью.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