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b044" w14:textId="f2cb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сотрудничества государств-участников Содружества Независимых Государств в области обеспечения конкурентоспособности и качества экспортной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4 июня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Концепцию сотрудничества государств-участников Содружества Независимых Государств в области обеспечения конкурентоспособности и качества экспортной продукции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4 июня 1999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Армения                     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Беларусь    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Грузии            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Азербайджанской Республикой, Туркменистаном, Республикой Узбекистан, Украиной.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Решением Совета глав правительств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Содружества Независимых Государств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Концепции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государств-участников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Независимых Государств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обеспечения конкурентоспособности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качества экспортной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04.06.1999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КОНЦЕПЦИЯ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сотрудничества государств-участников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 в области обеспечения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конкурентоспособности и качества экспортной продукции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сотрудничества государств-участников Содружества Независимых Государств в области обеспечения конкурентоспособности и качества экспортной продукции (далее - Концепция) представляет собой согласованную совокупность взглядов и подходов государств-участников Содружества к осуществлению общей стратегии взаимодействия при решении проблем качества и конкурентоспособности продукции с учетом рыночной инфраструктуры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к рыночным отношениям в государствах-участниках Содружества и интенсивное проникновение зарубежных товаров на внутренние рынки выявили одну из негативных тенденций - низкую конкурентоспособность продукции, производимой государствами-участниками Содружества. Наряду с другими политическими, экономическими и социальными факторами это привело к значительному сокращению доли собственной продукции на рынках государств-участников СНГ (в машиностроении более чем на 80%). Такое положение безусловно сказывается на финансово-экономическом положении предприятий государств-участников Содружества и усугубляет кризисные явления в экономике.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проблемы обеспечения качества и конкурентоспособности продукции государств-участников СНГ должно осуществляться на основе скоординированной межгосударственной технико-экономической и финансовой политики, развития и совершенствования международных связей.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из элементов такой политики - соблюдение правил обеспечения и подтверждения качества продукции на основе требований международных стандартов. Стоимость машиностроительной продукции, экспортируемой без признаваемого на внешнем рынке сертификата на систему качества предприятия-изготовителя, снижается на 30-40% от уровня мировых цен на аналогичную продукцию. В то же время стоимость подготовки и проведения сертификации системы качества фирмой, сертификат которой признается на внешнем рынке, составляет значительную сумму. Следует отметить, что в государствах-участниках СНГ недостаточно отработана методология сертификации продукции, поставляемой на рынок государств-участников Содружества. Следствием этого является наличие технических барьеров при поставках продукции между государствами-участниками СНГ, что приводит к значительному снижению эффективности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Другими важными элементами сотрудничества государств-участников Содружества в области качества и конкурентоспособности продукции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сближение позиций при проведении политики в области экспорта;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прогнозирование внешних рынков сбыта;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конъюнктурные и маркетинговые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патентная защита продукции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программно-целевые методы совместного создания экспортоориентированной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Причинами необходимости такой координации и одновременно предпосылками, способствующими решению указанных задач,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сохраняющаяся взаимозависимость экономик;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общность используемых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стандартов (на основе межгосударственных стандартов);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сложившиеся традиции в сфере производства и товарооборота;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развитая система телекоммуникаций и информационного обмена.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геополитического положения государств-участников Содружества, научно-технического потенциала, политического влияния, исторических традиций, а также экономических реалий, развертывание работ по сотрудничеству в области обеспечения качества и конкурентоспособности продукции предполагается осуществлять разноуровневым и разноскоростным путями на основе двусторонних и многосторонних соглашений.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Важными факторами, обеспечивающими реализацию Концепции, являются принятые государствами-участниками Содружества документы в области научно-технического сотрудничества (Решение Совета глав государств о согласованных мерах по воссозданию и сохранению общего научного пространства в рамках Содружества Независимых Государств от 10 февраля 1995 г., Соглашение о создании общего научно-технологического пространства государств-участников Содружества Независимых Государств от 3 ноября 1995 г., Соглашение о проведении согласованной политики в области стандартизации, метрологии и сертификации от 13 марта 1992 г., принятые Межпарламентской Ассамблеей государств-участников СНГ модельные законы "О стандартизации" и "Об обеспечении единства измерений" и др.), а также активная деятельность Межгосударственного совета по стандартизации, метрологии и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определяет важнейшие направления: повышение эффективности производства, обеспечение качества и конкурентоспособности продукции путем внедрения на предприятиях принципов и методов управления качеством на основе международных стандартов ИСО серии 9000, а также устанавливает основные принципы взаимодействия государств-участников Содружества по системам и процедурам сертификации продукции и систем качества.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Принципы, цели, задачи и основные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направления взаимодействия в области обеспечения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качества и конкурентоспособности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2.1. Принципы взаимодействия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взаимодействия в области обеспечения качества и конкурентоспособности продукции базируются на основополагающих документах Содружества Независимых Государств и должны конкретизироваться с учетом специфики сотрудничества в различных направлениях,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добровольность участия в совместных работах по конкретным программам и проектам;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равноправие участников совместной деятельности и взаимовыгодность их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сохранение суверенных прав государств-участников СНГ на принадлежащие им научно-технологические объекты и интеллектуальную собственность;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норм международного права и ранее принятых обязательств;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свобода выбора организационной формы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сохранение на основе взаимности научных, технологических и других прав партнеров.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2.2. Цели и задачи взаимодействия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Концепции являются согласованные действия государств-участников Содружества по созданию и продвижению на рынок высококачественной и конкурентоспособной продукции. Такое сотрудничество будет способствовать: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увеличению экспорта конкурентоспособной продукции и расширению рынков ее сбыта;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координации деятельности в области устранения технических и технологических барьеров для продукции, экспортируемой в государства-участники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гармонизации стандартов и нормативно-правовой базы Содружества в области качества продукции и приведению их в соответствие с общепринятыми международными и региональными нормами, в том числе с международными стандартами и нормами, принятыми в странах ЕС, а также с учетом положений Соглашения, заключенного в рамках Всемирной торговой организации, в части технических барьеров в торговле;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совместным работам в области подтверждения соответствия продукции и систем качества требованиям международных стандартов, а также созданию и взаимному признанию национальных систем аккредитации органов по сертификации и испытательных лабораторий.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настоящей Концепции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механизмов подтверждения соответствия и сертификации для оценки целесообразности государственной поддержки предприятий-производителей конкурентоспособной продукции и стимулирования на этой основе деятельности по повышению качества продукции, выпускаемой национальными предприятиями, в том числе в кооперации с предприятиями государств-участников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на предприятиях государств-участников СНГ принципов и методов управления качеством на основе международных стандартов ИСО серии 9000, 14000 и QS 9000, являющихся важным условием обеспечения эффективной работы в рыночной экономике;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правил (процедур) в области аккредитации органов по сертификации и испытательных лабораторий на основе международных стандартов и обеспечение взаимного признания результатов сертификации продукции и систем качества, а также результатов гигиенической регламентации и регистрации продукции, веществ и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целей и задач Концепции вместе с выполнением других национальных и межгосударственных научно-технических и экономических программ обеспечит прирост промышленного производства, оживление экспортно-импортной деятельности и будет способствовать устранению кризисных явлений в экономиках государств-участников Содружества.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2.3. Основные направления взаимодействия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взаимодействия в области обеспечения качества и конкурентоспособности продукции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и проведение согласованной политики в области аккредитации, подтверждения соответствия и сертификации, создания систем качества, оптимизации использования научных, технических, трудовых и финансовых ресурсов при решении проблем качества и конкурентоспособности продукции в целях расширения ее экспорта;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повышение доверия к партнерам на основе обеспечения взаимного признания систем аккредитации, систем подтверждения соответствия (сертификации), результатов сертификации и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организационных инфраструктур и действенных форм взаимодействия в области обеспечения качества и сертификации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стандартов, санитарных норм и нормативно-правовой базы государств-участников Содружества в области качества продукции с учетом международных стандартов и норм, принятых в странах ЕС, а также с учетом положений Соглашения, заключенного в рамках Всемирной торговой организации, в части технических барьеров в торговле;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информационного обеспечения и информационного обмена в области качества продукции, подтверждения ее соответствия требованиям международных стандартов, а также по проблемам внешнего рынка сбыта вне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реализации продукции, производимой в государствах-участниках Содружества самостоятельно и в рамках совместных программ, включая организацию системы государственных закупок продукции для государственных нужд (в том числе для нужд обороны);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сотрудничество государственных, научных и общественных организаций государств-участников СНГ, занимающихся проблемами качества, и создание научно-образовательных структур для выполнения совместных научных исследований в области качества (международная академия качества, клуб профессионалов и т.п.);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перечня приоритетных направлений научных исследований в области обеспечения качества и конкурентоспособности продукции (в том числе в целях осуществления государственной и межгосударственной поддержки указанных исследований);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межгосударственным и национальным научно-техническим программам (в том числе по линии военно-технического сотрудничества);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активизация сотрудничества межгосударственных и национальных технических комитетов по стандартизации по направлениям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требований по метрологическому обеспечению взаимных поставок продукции для государственных нужд между государствами-участниками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 подготовки кадров в области управления качеством, гармонизация учебных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международных конференций, симпозиумов и семинаров по научно-техническим, правовым, экономическим и социальным проблемам качества и конкурентоспособности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периодического издания, освещающего деятельность по обеспечению качества продукции, производимой в государствах-участниках Содружества;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национальных и межгосударственных конкурсов в области качества.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развитие и с учетом ранее принятых документов необходимо подготовить предложения о создании информационной базы в государствах-участниках Содружества по процедурам аккредитации и сертификации; сертифицированной продукции; органам и испытательным лабораториям; специалистам и экспертам в области сертификации и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Необходима также разработка согласованной нормативной и правовой базы создания и функционирования сертификационных инфраструктур, выработка общей методологии создания и сертификации систем качества при проектировании, разработке, производстве, монтаже и обслуживании продукции в соответствии с международными стандартами ИСО серии 9000 и 14000, включая: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системам качества;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или национальные требования к органам и экспертам по сертификации систем качества и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подачи заявок, их рассмотрения и принятия решения о сертификации систем качества и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проведения оценки систем качества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и методы защиты сертификатов;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предъявления и обращения сертификатов;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информирования предприятий о сертификатах;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и процедуры взаимного признания результатов сертификации систем качества и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повторной оценки (инспекционного контроля) систем качества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научно-техническое обеспечение качества и повышения конкурентоспособности основных видов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порядка создания и финансирования межнациональной сети сертификационных инфраструктур, в том числе: установление порядка деятельности консалтинговых организаций по системам качества; разработку ценовой политики в области сертификации систем качества и производств и соответствующих консалтинговых услуг; выработку согласованной политики лицензирования продукции.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Механизмы реализации Концепции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3.1. Формирование организационной структуры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сотрудничества и обеспечения координации работ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сотрудничества государственных, общественных и научных организаций (академий, научных центров и др.) государств-участников Содружества, занимающихся проблемами качества продукции, необходимо: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(нотифицировать) национальные организации, отвечающие за разработку и реализацию деятельности в области обеспечения качества и конкурентоспособности продукции, а также за координацию отдельных технических направлений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взаимодействие инфраструктур национальных систем обеспечения качества и конкурентоспособности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содействовать созданию научных и научно-образовательных структур, обеспечивающих выполнение совместных исследований в области качества (международная академия качества, клуб профессионалов и т.п.).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Организационную роль в реализации Концепции выполняет Исполнительный комитет Содружества Независимых Государств; при этом важнейшим направлением следует считать тесное взаимодействие с Межгосударственным советом по стандартизации, метрологии и сертификации (МГС), Межгосударственным комитетом по научно-технологическому развитию (МК НТР), Межгосударственным координационным советом по научно-технической информации (МКС НТИ), Межгосударственным советом руководителей министерств и ведомств по сотрудничеству в области машиностроения и другими органами Содружества Независимых Государств. Необходимость и важность такого взаимодействия определяется тем, что проблема качества и конкурентоспособности продукции является комплексной проблемой, и ее решение может быть реализовано на системном уровне с учетом: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развития, рационального размещения и эффективного использования производственно-технического потенциала государств-участников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внегосударственных источников 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конверсии оборонных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важнейших социальных задач.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3.2. Нормативно-правовое обеспечение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правового регулирования деятельности сертификационных инфраструктур необходимо: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анализ национальных нормативно-правовых актов и разработать взаимосогласованные планы и программы совершенствования и гармонизации национального законодательства в области стандартизации, сертификации, подтверждения соответствия, аккредитации, метрологии и смежных видов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межгосударственную программу в области обеспечения качества и конкурентоспособности продукции.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3.3. Финансовое обеспечение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программ совместных работ предполагается осуществлять, в основном, за счет внебюджетных фондов, включая средства инновационных фондов и коммерческих банков.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финансирование мероприятий, предусмотренных Концепцией, может осуществляется с долевым участием по конкретным программам и работам.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***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Ближайшей задачей по реализации Концепции должна быть разработка под общим руководством Исполнительного комитета СНГ согласованной государствами-участниками Содружества комплексной Межгосударственной программы работ в области обеспечения качества продукции, развивающей основные положения документов, принятых государствами-участниками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разработки указанной программы необходимо образовать рабочую группу из представителей государственных органов управления государств-участников Содружества, работающих в области качества и конкурентоспособности продукции, органов Содружества Независимых Государств (ИК СНГ, МГС, МК НТР, МКС НТИ и др.), а также компетентных специалистов в данной области.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