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722b1" w14:textId="0972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о сотрудничестве в области экологического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Совета глав правительств Содружества Независимых Государств от 13 января 1999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Неофициальный текст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 о сотрудничестве в области экологического мониторинга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вступает в силу со дня сдачи на хранение депозитарию третьего уведомления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о выполнении подписавшими его Сторонами всех необходимых внутригосударственных процедур. Для Сторон, выполнивших необходимые процедуры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позднее, оно вступает в силу в день сдачи соответствующих документов депозитарию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Республика Узбекистан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депонировано 31 августа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    депонировано 24 февраля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депонировано 19 апреля 2000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депонировано 11 июля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депонировано 10 августа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     депонировано 28 марта 2005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(внутригосударственные процедуры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выполняются).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Соглашение вступило в силу 19 апреля 2000 года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19 апреля 2000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    19 апреля 2000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19 апреля 2000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11 июля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10 августа 2001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 Документ принят на заседании Президиума Межгосударственного экономического Комитета Экономического союза во исполнение Решения о делегировании полномочий на принятие окончательных решений об отдельных проектах документов от имени Совета глав правительств Содружества Независимых Государств Президиуму Межгосударственного экономического Комитета Экономического союза (25 ноября 1998 г., Москва)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Соглашения в лице правительств (далее - Стороны),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важность экологического мониторинга в решении задач экологической безопасности и обеспечения устойчивого развития,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особое значение межгосударственного экологического мониторинга для согласования деятельности национальных, региональных и глобальных систем наблюдений, оценки и прогноза состояния окружающей природной среды,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наличие полной и достоверной информации о состоянии окружающей среды является необходимым условием для принятия решений об управлении природоохранной деятельностью и сохранении природных комплексов,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взаимосвязанности целей общего информационного пространства,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приводимые ниже термины имеют следующие значения: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"экологическая безопасность" - состояние защищенности личности, общества и защита окружающей природной среды государств от угрозы возникновения и последствий чрезвычайных ситуаций природного и антропогенного 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"экологический мониторинг" - система наблюдений, оценки и прогноза состояния окружающей природной среды, источников антропогенных воздействий и своевременного выявления тенденций изменения экосистем для обеспечения принятия решений в области охраны окружающей среды и использования природных ресурсов.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области экологического мониторинга осуществляется в следующих направлениях: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межгосударственной системы наблюдения за состоянием окружающей природной среды на основе использования средств аэрокосмического и наземного наблюдения, а также имеющейся коммуникационной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формированию национальных и региональных систем экологического мониторинга;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гармонизация правового, нормативно-методического, технологического и программно-аппаратного обеспечения;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своевременное выявление неблагоприятных экологических ситуаций;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анализ, систематизация и предоставление национальным органам управления и межгосударственным организациям информации о состоянии окружающей среды на территориях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разработке и реализации стратегии экологической безопасности и устойчивого развития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совместных научно-технических программ в области экологического мониторинга, включая мониторинг земель и программирование урожайности сельскохозяйственных культур;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научно-технической информацией в области экологии и охраны окружающей природной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привлечение бюджетных и внебюджетных средств, а также средств международных организаций и фондов для подготовки и реализации межгосударственных программ экологического мониторинга.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направлений совместной деятельности в дальнейшем может уточняться по предложениям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меры по созданию Межгосударственной системы экологического мониторинга (далее - МГСЭМ), задачами которой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национальных и региональных систем экологического мониторинга;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общей системы сбора, обработки и передачи экологической информации на основе действующих и создаваемых коммуникационных систем и банков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общего методического и программного обеспечения нормативно-методической базы сбора, обработки и передачи экологической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представление заинтересованным организациям рекомендаций по улучшению экологической ситуации в отдельных регионах, прогнозов урожайности сельскохозяйственных культур;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 состояния окружающей природной среды с учетом трансграничных последствий переноса вредных веществ, электромагнитных излучений и звуковых колебаний, распространения биологических объектов, источников экологической опасности, других природных аномалий;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научно-исследовательских и опытно-конструкторских работ в области экологического мониторинга;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моделирование критических ситуаций и выявления источников экологической 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выявление аварий и катастроф природного и техногенного характера и своевременное предупреждение органов управления об их масштабе, направлениях распространения и охватываемой территории;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 заболеваемости населения в связи с загрязнением окружающей природной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органам управления рекомендаций для оперативного принятия мер, направленных на предупреждение населения и его защиту от последствий аварий и катастроф;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заблаговременное выявление образования        и ураганов, направлений их перемещения и выдача рекомендаций органам управления о необходимых мерах защиты населения и народного 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рекомендаций по решению экологических проблем глобального и регионального 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доступа всем национальным службам охраны окружающей среды к глобальным банкам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ведению национальных и межгосударственной красных книг;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кадров для эксплуатации межгосударственной системы экологического мониторинга;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предупреждение несанкционированного распространения экологической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 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МГСЭМ формируется на базе существующих систем наблюдения и контроля за состоянием окружающей среды, действующих структур, обладающих технологиями сбора, обобщения и моделирования экологических ситуаций.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Основу МГСЭМ составляют национальные и региональные системы экологического мониторинга с их службами наблюдения и контроля, размещенными на территориях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МГСЭМ Межгосударственный экологический совет (далее - Совет) с участием Межгосударственного совета по гидрометеорологии и Межгосударственного совета по чрезвычайным ситуациям природного и техногенного характера.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разработке и обеспечению служб экологического мониторинга измерительными приборами и оборудованием, а также средствами автоматизации, вычислительной техники, коммуникации для обобщения аналитических материалов, подготовки прогнозов и их передачи.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МГСЭМ осуществляется за счет средств заинтересованных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определяет механизм создания, функционирования МГСЭМ и взаимодействия с заинтересованными организациями.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концентрации научно-технических ресурсов и согласованного взаимодействия национальных и ведомственных систем мониторинга, прогнозирования и моделирования глобальных и региональных экологических ситуаций, а также для технологического, нормативно-методического и программного обеспечения при Совете создается Межгосударственный центр экологического мониторинга на базе подразделений Центрального научно-исследовательского института "Комета" (Российская Федерация) с участием заинтересованных организаций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определяют компетентные органы, которые принимают меры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обеспечению обмена данными между национальными и региональными системами экологического мониторинга;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согласованию объектов наблюдения на территориях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проведению совместных наблюдений на согласованных объектах;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созданию станций комплексного наблюдения за состоянием окружающей среды, находящихся в совместном ведении;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обеспечению средствами коммуникации и автоматизации, вычислительной техникой, измерительным оборудованием;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определению регламента передачи экологической информации, ее содержанию и форме;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установлению порядка распространения и защиты от искажения экологической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развития информационного сотрудничества с международными организациями в области гармонизации измерений, согласованного сбора и обмена экологической информацией на международном уровне и интеграции в международные системы мониторинга Стороны содействуют созданию сети национальных центров информации о состоянии окружающей среды Глобального экологического мониторинга Программы ООН по окружающей среде (ЮНЕП), учитывая и соблюдая международные стандарты.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Статья 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привлекают финансовые средства для выполнения своих обязательств по настоящему Соглашению.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Любая деятельность в рамках настоящего Соглашения осуществляется в соответствии с национальными законодательствами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между национальными органами, ответственными за выполнение настоящего Соглашения, осуществляется на основе отдельных договоренностей, которые не противоречат положениям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взаимных прав и обязательств Сторон по действующим международным соглашениям, относящихся к вопросам, охватываемым настоящим Соглашением, или по будущим международным соглашениям, которые могут быть заключены в соответствии с предметом и целями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или толкованием настоящего Соглашения, разрешаются путем консультаций и переговоров заинтересованных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взаимной договоренности в настоящее Соглашение могут быть внесены изменения и дополнения.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Изменения и дополнения оформляются отдельными протоколами, которые являются неотъемлемой частью настоящего Соглашения и вступают в силу в порядке, предусмотренном статьей 13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сдачи на хранение депозитарию третьего уведомления о выполнении подписавшими его Сторонами всех необходимых внутригосударственных процедур.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процедуры позднее, оно вступает в силу в день сдачи соответствующих документов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пяти лет со дня его вступления в силу. По истечении этого срока Соглашение автоматически продлевается каждый раз на пятилетний период, если Стороны не примут иного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об этом депозитарию не позднее чем за 6 месяцев до выхода, урегулировав финансовые и иные обязательства, возникшие за время действия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других государств, разделяющих его цели и принципы, с согласия всех Сторон путем передачи депозитарию документов о таком присоединении. Присоединение считается вступившим в силу со дня получения депозитарием последнего сообщения о согласии на такое присоединение.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Саратове 13 января 1999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Армения     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Беларусь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Грузии         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