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766c4" w14:textId="0176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Мами К.А.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Сената Парламента Республики Казахстан от 3 апреля 2009 года № 322-IV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</w:t>
      </w:r>
      <w:r>
        <w:rPr>
          <w:rFonts w:ascii="Times New Roman"/>
          <w:b w:val="false"/>
          <w:i w:val="false"/>
          <w:color w:val="000000"/>
          <w:sz w:val="28"/>
        </w:rPr>
        <w:t>
 Конституции Республики Казахстан Сенат Парламента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Освободить Мами Кайрата Абдразакулы от должности председателя Верховного суда Республики Казахстан в связи с переходом на другую работу.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Сената Парламента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Казахстан                                  К. Токаев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