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ab91" w14:textId="b7ba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Бекназарове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Сената Парламента Республики Казахстан от 15 апреля 2011 года № 866-IV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Сенат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Избрать Бекназарова Бектаса Абдыханулы на должность председателя Верховного суда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