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6ab2" w14:textId="f386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направлениях внутренней и внешней политики на 2003 год</w:t>
      </w:r>
    </w:p>
    <w:p>
      <w:pPr>
        <w:spacing w:after="0"/>
        <w:ind w:left="0"/>
        <w:jc w:val="both"/>
      </w:pPr>
      <w:r>
        <w:rPr>
          <w:rFonts w:ascii="Times New Roman"/>
          <w:b w:val="false"/>
          <w:i w:val="false"/>
          <w:color w:val="000000"/>
          <w:sz w:val="28"/>
        </w:rPr>
        <w:t>Ежегодное послание Президента народу Казахстана апрель 2002 г.</w:t>
      </w:r>
    </w:p>
    <w:p>
      <w:pPr>
        <w:spacing w:after="0"/>
        <w:ind w:left="0"/>
        <w:jc w:val="both"/>
      </w:pPr>
      <w:r>
        <w:rPr>
          <w:rFonts w:ascii="Times New Roman"/>
          <w:b w:val="false"/>
          <w:i w:val="false"/>
          <w:color w:val="000000"/>
          <w:sz w:val="28"/>
        </w:rPr>
        <w:t xml:space="preserve">      Уважаемые депутаты! </w:t>
      </w:r>
      <w:r>
        <w:br/>
      </w:r>
      <w:r>
        <w:rPr>
          <w:rFonts w:ascii="Times New Roman"/>
          <w:b w:val="false"/>
          <w:i w:val="false"/>
          <w:color w:val="000000"/>
          <w:sz w:val="28"/>
        </w:rPr>
        <w:t xml:space="preserve">
      Дорогие соотечественники! </w:t>
      </w:r>
      <w:r>
        <w:br/>
      </w:r>
      <w:r>
        <w:rPr>
          <w:rFonts w:ascii="Times New Roman"/>
          <w:b w:val="false"/>
          <w:i w:val="false"/>
          <w:color w:val="000000"/>
          <w:sz w:val="28"/>
        </w:rPr>
        <w:t xml:space="preserve">
      Совсем недавно мы с вами подвели итоги десятилетнего развития нашего государства. Это был не просто отчет о достигнутом, но и богатейший исторический материал для потомков. Это был критический анализ степени нашей зрелости, готовности распрощаться с прошлым и открыть новый исторический этап развития независимого Казахстана. </w:t>
      </w:r>
      <w:r>
        <w:br/>
      </w:r>
      <w:r>
        <w:rPr>
          <w:rFonts w:ascii="Times New Roman"/>
          <w:b w:val="false"/>
          <w:i w:val="false"/>
          <w:color w:val="000000"/>
          <w:sz w:val="28"/>
        </w:rPr>
        <w:t xml:space="preserve">
      Вместе с тем мы еще раз убедились в том, что прошли огромное расстояние по пути развития и достигли того уровня, когда можем без колебаний вступить в XXI век. </w:t>
      </w:r>
      <w:r>
        <w:br/>
      </w:r>
      <w:r>
        <w:rPr>
          <w:rFonts w:ascii="Times New Roman"/>
          <w:b w:val="false"/>
          <w:i w:val="false"/>
          <w:color w:val="000000"/>
          <w:sz w:val="28"/>
        </w:rPr>
        <w:t xml:space="preserve">
      Основной итог наших дел за эти годы заключается в том, что наша республика состоялась как самостоятельное и самодостаточное государство, как равноправный партнер мирового сообщества. Мы провели энергичные, жесткие, но давшие значительные результаты целевые экономические реформы. </w:t>
      </w:r>
      <w:r>
        <w:br/>
      </w:r>
      <w:r>
        <w:rPr>
          <w:rFonts w:ascii="Times New Roman"/>
          <w:b w:val="false"/>
          <w:i w:val="false"/>
          <w:color w:val="000000"/>
          <w:sz w:val="28"/>
        </w:rPr>
        <w:t xml:space="preserve">
      О многом говорит и тот факт, что Казахстан признан как Европейским союзом, так и США страной с рыночной экономикой. </w:t>
      </w:r>
      <w:r>
        <w:br/>
      </w:r>
      <w:r>
        <w:rPr>
          <w:rFonts w:ascii="Times New Roman"/>
          <w:b w:val="false"/>
          <w:i w:val="false"/>
          <w:color w:val="000000"/>
          <w:sz w:val="28"/>
        </w:rPr>
        <w:t xml:space="preserve">
      Мы также значительно продвинулись в сфере государственного строительства и развития демократии. Наша страна и все казахстанское общество кардинально изменились: экономические и политические права и свободы стали непреложным фактом нашей действительности. </w:t>
      </w:r>
      <w:r>
        <w:br/>
      </w:r>
      <w:r>
        <w:rPr>
          <w:rFonts w:ascii="Times New Roman"/>
          <w:b w:val="false"/>
          <w:i w:val="false"/>
          <w:color w:val="000000"/>
          <w:sz w:val="28"/>
        </w:rPr>
        <w:t xml:space="preserve">
      Все эти итоги и перемены являются надежной основой дня сегодняшнего. </w:t>
      </w:r>
      <w:r>
        <w:br/>
      </w:r>
      <w:r>
        <w:rPr>
          <w:rFonts w:ascii="Times New Roman"/>
          <w:b w:val="false"/>
          <w:i w:val="false"/>
          <w:color w:val="000000"/>
          <w:sz w:val="28"/>
        </w:rPr>
        <w:t xml:space="preserve">
      Вместе с тем мы никогда не впадали в эйфорию и не замалчивали наших проблем, что было мной отмечено в юбилейном докладе. Нам еще только предстоит пройти этап возмужания и зрелости государства, становления казахстанского гражданского общества. И политическая система, и вопросы прав и свобод граждан требуют непрерывной доработки в соответствии с уровнем экономического и социально-культурного развития. </w:t>
      </w:r>
      <w:r>
        <w:br/>
      </w:r>
      <w:r>
        <w:rPr>
          <w:rFonts w:ascii="Times New Roman"/>
          <w:b w:val="false"/>
          <w:i w:val="false"/>
          <w:color w:val="000000"/>
          <w:sz w:val="28"/>
        </w:rPr>
        <w:t xml:space="preserve">
      На это направлен наш десятилетний план, основанный на </w:t>
      </w:r>
      <w:r>
        <w:rPr>
          <w:rFonts w:ascii="Times New Roman"/>
          <w:b w:val="false"/>
          <w:i w:val="false"/>
          <w:color w:val="000000"/>
          <w:sz w:val="28"/>
        </w:rPr>
        <w:t xml:space="preserve">K972030_ </w:t>
      </w:r>
      <w:r>
        <w:rPr>
          <w:rFonts w:ascii="Times New Roman"/>
          <w:b w:val="false"/>
          <w:i w:val="false"/>
          <w:color w:val="000000"/>
          <w:sz w:val="28"/>
        </w:rPr>
        <w:t xml:space="preserve">Стратегии "Казахстан-2030". </w:t>
      </w:r>
      <w:r>
        <w:br/>
      </w:r>
      <w:r>
        <w:rPr>
          <w:rFonts w:ascii="Times New Roman"/>
          <w:b w:val="false"/>
          <w:i w:val="false"/>
          <w:color w:val="000000"/>
          <w:sz w:val="28"/>
        </w:rPr>
        <w:t>
</w:t>
      </w:r>
      <w:r>
        <w:rPr>
          <w:rFonts w:ascii="Times New Roman"/>
          <w:b w:val="false"/>
          <w:i w:val="false"/>
          <w:color w:val="000000"/>
          <w:sz w:val="28"/>
        </w:rPr>
        <w:t xml:space="preserve">
* *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того чтобы по-прежнему динамично работать над наращиванием социально-экономического потенциала, чрезвычайно важно точно определиться со среднесрочными планами и приоритетами на среднесрочную перспективу и 2003 год. </w:t>
      </w:r>
      <w:r>
        <w:br/>
      </w:r>
      <w:r>
        <w:rPr>
          <w:rFonts w:ascii="Times New Roman"/>
          <w:b w:val="false"/>
          <w:i w:val="false"/>
          <w:color w:val="000000"/>
          <w:sz w:val="28"/>
        </w:rPr>
        <w:t xml:space="preserve">
      Мной утверждена трехлетняя Программа действий Правительства, в которой основной упор делается на решение задач улучшения структуры реального сектора экономики, развития транспортной инфраструктуры, повышения уровня жизни населения, дальнейшую интеграцию экономики страны в региональные общие рынки. </w:t>
      </w:r>
      <w:r>
        <w:br/>
      </w:r>
      <w:r>
        <w:rPr>
          <w:rFonts w:ascii="Times New Roman"/>
          <w:b w:val="false"/>
          <w:i w:val="false"/>
          <w:color w:val="000000"/>
          <w:sz w:val="28"/>
        </w:rPr>
        <w:t>
      Поэтому мне хотелось бы в своем послании конкретно расставить акценты 
</w:t>
      </w:r>
      <w:r>
        <w:rPr>
          <w:rFonts w:ascii="Times New Roman"/>
          <w:b w:val="false"/>
          <w:i w:val="false"/>
          <w:color w:val="000000"/>
          <w:sz w:val="28"/>
        </w:rPr>
        <w:t xml:space="preserve">
и приоритеты, что даст Правительству возможность воплотить свои намерения в рамках конкретных бюджетных программ. Считаю необходимым и логичным, во-первых, отойти от практики объявления каждого года годом какой-либо сферы или направления деятельности и переходить к определению приоритета на три года. Во-вторых, Послание Президента народу Казахстана впервые озвучивается в ходе процесса формирования бюджета, а не после его завершения, как это было раньше. * * * Уважаемые соотечественники! Есть целый ряд причин, чтобы предстоящий период, с 2003 по 2005 годы, посвятить возрождению аула (села). Именно этой проблеме посвящено мое послание. </w:t>
      </w:r>
      <w:r>
        <w:br/>
      </w:r>
      <w:r>
        <w:rPr>
          <w:rFonts w:ascii="Times New Roman"/>
          <w:b w:val="false"/>
          <w:i w:val="false"/>
          <w:color w:val="000000"/>
          <w:sz w:val="28"/>
        </w:rPr>
        <w:t xml:space="preserve">
      Надо признать, что именно сельское хозяйство, его труженики наиболее сильно пострадали от несовершенства советской экономики, и именно они более всего ощутили на себе всю ее ущербность при переходе к рынку. </w:t>
      </w:r>
      <w:r>
        <w:br/>
      </w:r>
      <w:r>
        <w:rPr>
          <w:rFonts w:ascii="Times New Roman"/>
          <w:b w:val="false"/>
          <w:i w:val="false"/>
          <w:color w:val="000000"/>
          <w:sz w:val="28"/>
        </w:rPr>
        <w:t xml:space="preserve">
      Село — это образ жизни народа, источник культуры, традиций, обычаев и духовной жизни. Уже только эта совокупность факторов требует от нас серьезного отношения к селу. </w:t>
      </w:r>
      <w:r>
        <w:br/>
      </w:r>
      <w:r>
        <w:rPr>
          <w:rFonts w:ascii="Times New Roman"/>
          <w:b w:val="false"/>
          <w:i w:val="false"/>
          <w:color w:val="000000"/>
          <w:sz w:val="28"/>
        </w:rPr>
        <w:t xml:space="preserve">
      Общеизвестно и доказано историей, что при любых революционных катаклизмах основная тяжесть болезненных перемен приходится на село. И Казахстан не стал исключением. </w:t>
      </w:r>
      <w:r>
        <w:br/>
      </w:r>
      <w:r>
        <w:rPr>
          <w:rFonts w:ascii="Times New Roman"/>
          <w:b w:val="false"/>
          <w:i w:val="false"/>
          <w:color w:val="000000"/>
          <w:sz w:val="28"/>
        </w:rPr>
        <w:t xml:space="preserve">
      Мы должны помнить, что именно сельское население является генетическим олицетворением любой нации. Именно оно более всего стремится к стабильности и здравому эволюционному развитию. </w:t>
      </w:r>
      <w:r>
        <w:br/>
      </w:r>
      <w:r>
        <w:rPr>
          <w:rFonts w:ascii="Times New Roman"/>
          <w:b w:val="false"/>
          <w:i w:val="false"/>
          <w:color w:val="000000"/>
          <w:sz w:val="28"/>
        </w:rPr>
        <w:t xml:space="preserve">
      И именно оно наиболее остро и тонко воспринимает идеалы независимости и сильной государственности, поскольку на генно-информационном уровне хранит и воспроизводит чаяния и надежды наших предков. </w:t>
      </w:r>
      <w:r>
        <w:br/>
      </w:r>
      <w:r>
        <w:rPr>
          <w:rFonts w:ascii="Times New Roman"/>
          <w:b w:val="false"/>
          <w:i w:val="false"/>
          <w:color w:val="000000"/>
          <w:sz w:val="28"/>
        </w:rPr>
        <w:t xml:space="preserve">
      Но есть причины и сугубо экономические. Внимательный обзор внутренней структуры экономики, близлежащих и отдаленных рынков заставляет серьезно задуматься об углублении агропромышленной специализации Казахстана. </w:t>
      </w:r>
      <w:r>
        <w:br/>
      </w:r>
      <w:r>
        <w:rPr>
          <w:rFonts w:ascii="Times New Roman"/>
          <w:b w:val="false"/>
          <w:i w:val="false"/>
          <w:color w:val="000000"/>
          <w:sz w:val="28"/>
        </w:rPr>
        <w:t xml:space="preserve">
      Парадоксально, но факт: все близлежащие и отдаленные рынки испытывают нужду в продовольствии, прежде всего в зерне и мясе. Но казахстанское продовольствие не может туда пробиться в силу низкого качества и высоких издержек, слабой государственной и дипломатической поддержки. </w:t>
      </w:r>
      <w:r>
        <w:br/>
      </w:r>
      <w:r>
        <w:rPr>
          <w:rFonts w:ascii="Times New Roman"/>
          <w:b w:val="false"/>
          <w:i w:val="false"/>
          <w:color w:val="000000"/>
          <w:sz w:val="28"/>
        </w:rPr>
        <w:t xml:space="preserve">
      Более того, уже и внутренний рынок по целому ряду позиций начинает проигрывать нарастающей экспансии продуктового импорта. </w:t>
      </w:r>
      <w:r>
        <w:br/>
      </w:r>
      <w:r>
        <w:rPr>
          <w:rFonts w:ascii="Times New Roman"/>
          <w:b w:val="false"/>
          <w:i w:val="false"/>
          <w:color w:val="000000"/>
          <w:sz w:val="28"/>
        </w:rPr>
        <w:t xml:space="preserve">
      Исключительно важно и то, что наличие в стране крепкого сельскохозяйственного сектора помогло бы основательно поднять и сопутствующие ему отрасли: производство минеральных удобрений, сельхозмашиностроение, легкую и пищевую промышленность, а по технологической цепочке — и другие. Это значит, что мультипликативный эффект для экономики страны будет колоссальным. </w:t>
      </w:r>
      <w:r>
        <w:br/>
      </w:r>
      <w:r>
        <w:rPr>
          <w:rFonts w:ascii="Times New Roman"/>
          <w:b w:val="false"/>
          <w:i w:val="false"/>
          <w:color w:val="000000"/>
          <w:sz w:val="28"/>
        </w:rPr>
        <w:t xml:space="preserve">
      Нельзя не сказать и о демографических, миграционных и социальных факторах нашего особого отношения к аулу. </w:t>
      </w:r>
      <w:r>
        <w:br/>
      </w:r>
      <w:r>
        <w:rPr>
          <w:rFonts w:ascii="Times New Roman"/>
          <w:b w:val="false"/>
          <w:i w:val="false"/>
          <w:color w:val="000000"/>
          <w:sz w:val="28"/>
        </w:rPr>
        <w:t xml:space="preserve">
      В Казахстане исторически, особенно в эпоху командной экономики, расселение людей в сельской местности складывалось неудачным образом как с позиций рыночной экономики, так и по социальным и экологическим соображениям. </w:t>
      </w:r>
      <w:r>
        <w:br/>
      </w:r>
      <w:r>
        <w:rPr>
          <w:rFonts w:ascii="Times New Roman"/>
          <w:b w:val="false"/>
          <w:i w:val="false"/>
          <w:color w:val="000000"/>
          <w:sz w:val="28"/>
        </w:rPr>
        <w:t xml:space="preserve">
      В результате для многих сельских районов характерной чертой стала депрессивная экономика. </w:t>
      </w:r>
      <w:r>
        <w:br/>
      </w:r>
      <w:r>
        <w:rPr>
          <w:rFonts w:ascii="Times New Roman"/>
          <w:b w:val="false"/>
          <w:i w:val="false"/>
          <w:color w:val="000000"/>
          <w:sz w:val="28"/>
        </w:rPr>
        <w:t xml:space="preserve">
      Можно определенно сказать, что в условиях минимальных стандартов самодостаточности и по качеству земли, и по природным, и социальным условиям проживает около миллиона человек. </w:t>
      </w:r>
      <w:r>
        <w:br/>
      </w:r>
      <w:r>
        <w:rPr>
          <w:rFonts w:ascii="Times New Roman"/>
          <w:b w:val="false"/>
          <w:i w:val="false"/>
          <w:color w:val="000000"/>
          <w:sz w:val="28"/>
        </w:rPr>
        <w:t xml:space="preserve">
      Мы должны самым серьезным образом проанализировать одну особенность. В Казахстане сельское население составляет 43 процента. От переизбытка сельского населения во многих районах высока безработица, которая, в свою очередь, подрывает сельские рынки труда, удешевляет их до самого низкого в стране уровня. </w:t>
      </w:r>
      <w:r>
        <w:br/>
      </w:r>
      <w:r>
        <w:rPr>
          <w:rFonts w:ascii="Times New Roman"/>
          <w:b w:val="false"/>
          <w:i w:val="false"/>
          <w:color w:val="000000"/>
          <w:sz w:val="28"/>
        </w:rPr>
        <w:t xml:space="preserve">
      Все это приводит к массовому оттоку сельского населения в районные центры и города. За 2000—2001 годы было упразднено 186 неперспективных, потому и брошенных людьми населенных пунктов, в этом году ожидается упразднение еще 93. </w:t>
      </w:r>
      <w:r>
        <w:br/>
      </w:r>
      <w:r>
        <w:rPr>
          <w:rFonts w:ascii="Times New Roman"/>
          <w:b w:val="false"/>
          <w:i w:val="false"/>
          <w:color w:val="000000"/>
          <w:sz w:val="28"/>
        </w:rPr>
        <w:t xml:space="preserve">
      Данное явление, как бы болезненно оно нами и населением ни воспринималось, надо рассматривать как объективный процесс. </w:t>
      </w:r>
      <w:r>
        <w:br/>
      </w:r>
      <w:r>
        <w:rPr>
          <w:rFonts w:ascii="Times New Roman"/>
          <w:b w:val="false"/>
          <w:i w:val="false"/>
          <w:color w:val="000000"/>
          <w:sz w:val="28"/>
        </w:rPr>
        <w:t xml:space="preserve">
      Проблема лишь в том, что он носит у нас стихийный характер и не зависит от исполнительной власти. </w:t>
      </w:r>
      <w:r>
        <w:br/>
      </w:r>
      <w:r>
        <w:rPr>
          <w:rFonts w:ascii="Times New Roman"/>
          <w:b w:val="false"/>
          <w:i w:val="false"/>
          <w:color w:val="000000"/>
          <w:sz w:val="28"/>
        </w:rPr>
        <w:t xml:space="preserve">
      За десять лет мы встали на ноги как государство с хорошими позициями в экономике. Теперь пришло время, опираясь на достигнутое и накопленный опыт, конкретными делами помочь нашим соотечественникам, живущим на селе, обрести новое качество жизни. </w:t>
      </w:r>
      <w:r>
        <w:br/>
      </w:r>
      <w:r>
        <w:rPr>
          <w:rFonts w:ascii="Times New Roman"/>
          <w:b w:val="false"/>
          <w:i w:val="false"/>
          <w:color w:val="000000"/>
          <w:sz w:val="28"/>
        </w:rPr>
        <w:t xml:space="preserve">
      Что конкретно я предлагаю. </w:t>
      </w:r>
      <w:r>
        <w:br/>
      </w:r>
      <w:r>
        <w:rPr>
          <w:rFonts w:ascii="Times New Roman"/>
          <w:b w:val="false"/>
          <w:i w:val="false"/>
          <w:color w:val="000000"/>
          <w:sz w:val="28"/>
        </w:rPr>
        <w:t xml:space="preserve">
      Первое. Всем надо четко уяснить, что поддержка аула (села) не должна и не будет заключаться в повальном государственном субсидировании и безвозвратном финансировании всего и вся. Мы не можем и не будем возрождать былую практику иждивенчества и государственного патернализма. </w:t>
      </w:r>
      <w:r>
        <w:br/>
      </w:r>
      <w:r>
        <w:rPr>
          <w:rFonts w:ascii="Times New Roman"/>
          <w:b w:val="false"/>
          <w:i w:val="false"/>
          <w:color w:val="000000"/>
          <w:sz w:val="28"/>
        </w:rPr>
        <w:t xml:space="preserve">
      Нужно и впредь целенаправленно проводить в жизнь линию создания для человека условий, при которых он может сам зарабатывать для себя и своей семьи, нужно поддерживать тех, кто может и умеет работать, показывает свое трудолюбие. В этом и заключается ответственность государства перед народом и его будущим. </w:t>
      </w:r>
      <w:r>
        <w:br/>
      </w:r>
      <w:r>
        <w:rPr>
          <w:rFonts w:ascii="Times New Roman"/>
          <w:b w:val="false"/>
          <w:i w:val="false"/>
          <w:color w:val="000000"/>
          <w:sz w:val="28"/>
        </w:rPr>
        <w:t xml:space="preserve">
      Вся финансово-экономическая политика государства, в том числе социальная и сельскохозяйственная, должна быть селективно направлена только на те территории, которые перспективны с позиции жизнедеятельности человека и функционирования рынка. </w:t>
      </w:r>
      <w:r>
        <w:br/>
      </w:r>
      <w:r>
        <w:rPr>
          <w:rFonts w:ascii="Times New Roman"/>
          <w:b w:val="false"/>
          <w:i w:val="false"/>
          <w:color w:val="000000"/>
          <w:sz w:val="28"/>
        </w:rPr>
        <w:t xml:space="preserve">
      Второе. Я поручаю Правительству разработать модель расселения жителей сельских территорий на перспективу. Нужно решительно определиться и с судьбой ряда депрессивных малых городов. </w:t>
      </w:r>
      <w:r>
        <w:br/>
      </w:r>
      <w:r>
        <w:rPr>
          <w:rFonts w:ascii="Times New Roman"/>
          <w:b w:val="false"/>
          <w:i w:val="false"/>
          <w:color w:val="000000"/>
          <w:sz w:val="28"/>
        </w:rPr>
        <w:t xml:space="preserve">
      Стране необходима государственная политика по стимулированию внутренней миграции из неперспективных регионов на развивающиеся, в райцентры и малые города. Она должна учесть вопросы планирования и управления потоками миграции, обустройства, обеспечения землей и жильем, переквалификации переселенцев. </w:t>
      </w:r>
      <w:r>
        <w:br/>
      </w:r>
      <w:r>
        <w:rPr>
          <w:rFonts w:ascii="Times New Roman"/>
          <w:b w:val="false"/>
          <w:i w:val="false"/>
          <w:color w:val="000000"/>
          <w:sz w:val="28"/>
        </w:rPr>
        <w:t xml:space="preserve">
      Все люди стремятся жить в экологически чистой среде, иметь доступ к хорошим социальным услугам. Это стремление должно быть поддержано. Совершенно очевидно, что село имеет шанс на нормальную жизнь там, где есть хорошие земли, где рядом есть рынки сбыта, где удобные транспортные коммуникации. </w:t>
      </w:r>
      <w:r>
        <w:br/>
      </w:r>
      <w:r>
        <w:rPr>
          <w:rFonts w:ascii="Times New Roman"/>
          <w:b w:val="false"/>
          <w:i w:val="false"/>
          <w:color w:val="000000"/>
          <w:sz w:val="28"/>
        </w:rPr>
        <w:t xml:space="preserve">
      Назрел вопрос и о придании Министерству сельского хозяйства дополнительных функций по делам территорий. </w:t>
      </w:r>
      <w:r>
        <w:br/>
      </w:r>
      <w:r>
        <w:rPr>
          <w:rFonts w:ascii="Times New Roman"/>
          <w:b w:val="false"/>
          <w:i w:val="false"/>
          <w:color w:val="000000"/>
          <w:sz w:val="28"/>
        </w:rPr>
        <w:t xml:space="preserve">
      Третье. Я ставлю перед Правительством задачу в кратчайшие сроки разработать трехлетнюю президентскую программу развития агропромышленного комплекса Казахстана. </w:t>
      </w:r>
      <w:r>
        <w:br/>
      </w:r>
      <w:r>
        <w:rPr>
          <w:rFonts w:ascii="Times New Roman"/>
          <w:b w:val="false"/>
          <w:i w:val="false"/>
          <w:color w:val="000000"/>
          <w:sz w:val="28"/>
        </w:rPr>
        <w:t xml:space="preserve">
      Наша страна традиционно была и должна остаться мировым и региональным поставщиком продовольствия, а сам агропромышленный комплекс — дополнительным источником экономического роста, улучшения торгового и платежного балансов страны. И мы должны приложить все усилия, чтобы добиться этого. </w:t>
      </w:r>
      <w:r>
        <w:br/>
      </w:r>
      <w:r>
        <w:rPr>
          <w:rFonts w:ascii="Times New Roman"/>
          <w:b w:val="false"/>
          <w:i w:val="false"/>
          <w:color w:val="000000"/>
          <w:sz w:val="28"/>
        </w:rPr>
        <w:t xml:space="preserve">
      Главным фактором подъема села остается устойчивое и динамичное развитие агропромышленного комплекса, быстрый подъем его экономики на современных рыночных принципах. </w:t>
      </w:r>
      <w:r>
        <w:br/>
      </w:r>
      <w:r>
        <w:rPr>
          <w:rFonts w:ascii="Times New Roman"/>
          <w:b w:val="false"/>
          <w:i w:val="false"/>
          <w:color w:val="000000"/>
          <w:sz w:val="28"/>
        </w:rPr>
        <w:t xml:space="preserve">
      Здесь я бы выделил следующие ключевые моменты. </w:t>
      </w:r>
      <w:r>
        <w:br/>
      </w:r>
      <w:r>
        <w:rPr>
          <w:rFonts w:ascii="Times New Roman"/>
          <w:b w:val="false"/>
          <w:i w:val="false"/>
          <w:color w:val="000000"/>
          <w:sz w:val="28"/>
        </w:rPr>
        <w:t xml:space="preserve">
      Необходимо довести до логического конца реформу экономических, и прежде всего земельных и водных, отношений. </w:t>
      </w:r>
      <w:r>
        <w:br/>
      </w:r>
      <w:r>
        <w:rPr>
          <w:rFonts w:ascii="Times New Roman"/>
          <w:b w:val="false"/>
          <w:i w:val="false"/>
          <w:color w:val="000000"/>
          <w:sz w:val="28"/>
        </w:rPr>
        <w:t xml:space="preserve">
      Надо признать, что принятый недавно </w:t>
      </w:r>
      <w:r>
        <w:rPr>
          <w:rFonts w:ascii="Times New Roman"/>
          <w:b w:val="false"/>
          <w:i w:val="false"/>
          <w:color w:val="000000"/>
          <w:sz w:val="28"/>
        </w:rPr>
        <w:t xml:space="preserve">Z010152_ </w:t>
      </w:r>
      <w:r>
        <w:rPr>
          <w:rFonts w:ascii="Times New Roman"/>
          <w:b w:val="false"/>
          <w:i w:val="false"/>
          <w:color w:val="000000"/>
          <w:sz w:val="28"/>
        </w:rPr>
        <w:t xml:space="preserve">Закон о земле не продвинул страну к цивилизованному рынку. И если уж мы совместно допустили ошибки, давайте будем быстро их исправлять, корректировать этот закон. Краеугольным камнем данного закона должен быть ответ на жизненно важный вопрос: "Нужна ли частная собственность на сельскохозяйственную землю?". </w:t>
      </w:r>
      <w:r>
        <w:br/>
      </w:r>
      <w:r>
        <w:rPr>
          <w:rFonts w:ascii="Times New Roman"/>
          <w:b w:val="false"/>
          <w:i w:val="false"/>
          <w:color w:val="000000"/>
          <w:sz w:val="28"/>
        </w:rPr>
        <w:t xml:space="preserve">
      Отвечая на этот вопрос, мы, как правило, скатываемся к обывательскому тезису — "продаем Родину", не понимая при этом, что частная собственность на землю — это прежде всего уверенность крестьянина, что его землю не отберут. Собственность на землю — это мотивация к ее обустройству, чтобы было что передать своим детям. </w:t>
      </w:r>
      <w:r>
        <w:br/>
      </w:r>
      <w:r>
        <w:rPr>
          <w:rFonts w:ascii="Times New Roman"/>
          <w:b w:val="false"/>
          <w:i w:val="false"/>
          <w:color w:val="000000"/>
          <w:sz w:val="28"/>
        </w:rPr>
        <w:t xml:space="preserve">
      Земля без хозяина — сирота. Экологическая катастрофа настигает именно ничейную землю. В условиях Казахстана включение в экономику еще не использованных огромных ресурсов. </w:t>
      </w:r>
      <w:r>
        <w:br/>
      </w:r>
      <w:r>
        <w:rPr>
          <w:rFonts w:ascii="Times New Roman"/>
          <w:b w:val="false"/>
          <w:i w:val="false"/>
          <w:color w:val="000000"/>
          <w:sz w:val="28"/>
        </w:rPr>
        <w:t xml:space="preserve">
      Уверен, что именно данный состав Парламента сможет выполнить эту историческую миссию, приняв Закон "О частной собственности на землю". </w:t>
      </w:r>
      <w:r>
        <w:br/>
      </w:r>
      <w:r>
        <w:rPr>
          <w:rFonts w:ascii="Times New Roman"/>
          <w:b w:val="false"/>
          <w:i w:val="false"/>
          <w:color w:val="000000"/>
          <w:sz w:val="28"/>
        </w:rPr>
        <w:t xml:space="preserve">
      Поручаю Правительству, изучив опыт других стран, взвесив все "за" и "против", разработать и внести в Парламент проект данного закона. </w:t>
      </w:r>
      <w:r>
        <w:br/>
      </w:r>
      <w:r>
        <w:rPr>
          <w:rFonts w:ascii="Times New Roman"/>
          <w:b w:val="false"/>
          <w:i w:val="false"/>
          <w:color w:val="000000"/>
          <w:sz w:val="28"/>
        </w:rPr>
        <w:t xml:space="preserve">
      Пора, наконец, навести порядок и в водных отношениях, где также царит организационно-правовая неразбериха. Нужно последовательно решать перезревшую проблему реконструкции гидромелиоративных сооружений. </w:t>
      </w:r>
      <w:r>
        <w:br/>
      </w:r>
      <w:r>
        <w:rPr>
          <w:rFonts w:ascii="Times New Roman"/>
          <w:b w:val="false"/>
          <w:i w:val="false"/>
          <w:color w:val="000000"/>
          <w:sz w:val="28"/>
        </w:rPr>
        <w:t xml:space="preserve">
      Следует приступить, включая меры экономического характера, к организации средне- и крупнотоварных производств в растениеводстве и животноводстве, ориентированных на экспорт и крупные внутренние государственные закупки. </w:t>
      </w:r>
      <w:r>
        <w:br/>
      </w:r>
      <w:r>
        <w:rPr>
          <w:rFonts w:ascii="Times New Roman"/>
          <w:b w:val="false"/>
          <w:i w:val="false"/>
          <w:color w:val="000000"/>
          <w:sz w:val="28"/>
        </w:rPr>
        <w:t xml:space="preserve">
      Нужно оказать государственное содействие на возвратной, но льготной основе обеспечению быстрого роста производительности труда и снижению себестоимости в сельском хозяйстве. </w:t>
      </w:r>
      <w:r>
        <w:br/>
      </w:r>
      <w:r>
        <w:rPr>
          <w:rFonts w:ascii="Times New Roman"/>
          <w:b w:val="false"/>
          <w:i w:val="false"/>
          <w:color w:val="000000"/>
          <w:sz w:val="28"/>
        </w:rPr>
        <w:t xml:space="preserve">
      Важно экономическими методами нацелить крестьян на внедрение современных агротехнологий, развитие отраслей переработки сельхозпродукции и создать казахстанскому производителю, как минимум, равные экономические условия с соседними странами. </w:t>
      </w:r>
      <w:r>
        <w:br/>
      </w:r>
      <w:r>
        <w:rPr>
          <w:rFonts w:ascii="Times New Roman"/>
          <w:b w:val="false"/>
          <w:i w:val="false"/>
          <w:color w:val="000000"/>
          <w:sz w:val="28"/>
        </w:rPr>
        <w:t xml:space="preserve">
      Пришла пора усилить и серьезно улучшить государственный контроль и надзор над качеством продукции. </w:t>
      </w:r>
      <w:r>
        <w:br/>
      </w:r>
      <w:r>
        <w:rPr>
          <w:rFonts w:ascii="Times New Roman"/>
          <w:b w:val="false"/>
          <w:i w:val="false"/>
          <w:color w:val="000000"/>
          <w:sz w:val="28"/>
        </w:rPr>
        <w:t xml:space="preserve">
      Правительство должно привести в порядок систему ветеринарного и санитарного надзора, борьбы с болезнями животных и растений, в корне улучшить работу со стандартами и технологическими нормами, быстро и последовательно приближая их к мировым. </w:t>
      </w:r>
      <w:r>
        <w:br/>
      </w:r>
      <w:r>
        <w:rPr>
          <w:rFonts w:ascii="Times New Roman"/>
          <w:b w:val="false"/>
          <w:i w:val="false"/>
          <w:color w:val="000000"/>
          <w:sz w:val="28"/>
        </w:rPr>
        <w:t xml:space="preserve">
      Необходимо восстановить научное и информационное обеспечение села. Сельскохозяйственные институты должны работать в системе Минсельхоза, а Агентству по статистике пора бы всерьез заняться проблемой первичной информации. Акимам же всех уровней необходимо оказать содействие в развертывании информационно-маркетинговой системы, которая пока функционирует только в 36 районах. </w:t>
      </w:r>
      <w:r>
        <w:br/>
      </w:r>
      <w:r>
        <w:rPr>
          <w:rFonts w:ascii="Times New Roman"/>
          <w:b w:val="false"/>
          <w:i w:val="false"/>
          <w:color w:val="000000"/>
          <w:sz w:val="28"/>
        </w:rPr>
        <w:t xml:space="preserve">
      Правительство должно принять эффективные меры по расширению внешних рынков сбыта. </w:t>
      </w:r>
      <w:r>
        <w:br/>
      </w:r>
      <w:r>
        <w:rPr>
          <w:rFonts w:ascii="Times New Roman"/>
          <w:b w:val="false"/>
          <w:i w:val="false"/>
          <w:color w:val="000000"/>
          <w:sz w:val="28"/>
        </w:rPr>
        <w:t xml:space="preserve">
      Оставляют желать лучшего работа по организации транспортных путей на внешние рынки, а также избыточные тарифные и нетарифные нагрузки на торговых путях. </w:t>
      </w:r>
      <w:r>
        <w:br/>
      </w:r>
      <w:r>
        <w:rPr>
          <w:rFonts w:ascii="Times New Roman"/>
          <w:b w:val="false"/>
          <w:i w:val="false"/>
          <w:color w:val="000000"/>
          <w:sz w:val="28"/>
        </w:rPr>
        <w:t xml:space="preserve">
      Селу требуется более разветвленная финансовая сеть по предоставлению кредитных и финансовых услуг в виде различных институтов микрокредитования и взаимного кредитования. </w:t>
      </w:r>
      <w:r>
        <w:br/>
      </w:r>
      <w:r>
        <w:rPr>
          <w:rFonts w:ascii="Times New Roman"/>
          <w:b w:val="false"/>
          <w:i w:val="false"/>
          <w:color w:val="000000"/>
          <w:sz w:val="28"/>
        </w:rPr>
        <w:t xml:space="preserve">
      Необходимо серьезно заняться страхованием сельхозпроизводства. </w:t>
      </w:r>
      <w:r>
        <w:br/>
      </w:r>
      <w:r>
        <w:rPr>
          <w:rFonts w:ascii="Times New Roman"/>
          <w:b w:val="false"/>
          <w:i w:val="false"/>
          <w:color w:val="000000"/>
          <w:sz w:val="28"/>
        </w:rPr>
        <w:t xml:space="preserve">
      Правительство должно продолжить практику направления значительной части внешних займов на льготных и мягких условиях в сельское хозяйство, особенно по линии международных банков. Предстоит усилить возможности лизинговых центров, кредитных товариществ. </w:t>
      </w:r>
      <w:r>
        <w:br/>
      </w:r>
      <w:r>
        <w:rPr>
          <w:rFonts w:ascii="Times New Roman"/>
          <w:b w:val="false"/>
          <w:i w:val="false"/>
          <w:color w:val="000000"/>
          <w:sz w:val="28"/>
        </w:rPr>
        <w:t xml:space="preserve">
      Четвертое. Я поручил Правительству уделить особое внимание социальной сфере. </w:t>
      </w:r>
      <w:r>
        <w:br/>
      </w:r>
      <w:r>
        <w:rPr>
          <w:rFonts w:ascii="Times New Roman"/>
          <w:b w:val="false"/>
          <w:i w:val="false"/>
          <w:color w:val="000000"/>
          <w:sz w:val="28"/>
        </w:rPr>
        <w:t xml:space="preserve">
      И здесь важное место должна занять новая политика в отношении села. Эта политика развития перспективных регионов, естественно, нуждается в достаточном финансовом обеспечении. </w:t>
      </w:r>
      <w:r>
        <w:br/>
      </w:r>
      <w:r>
        <w:rPr>
          <w:rFonts w:ascii="Times New Roman"/>
          <w:b w:val="false"/>
          <w:i w:val="false"/>
          <w:color w:val="000000"/>
          <w:sz w:val="28"/>
        </w:rPr>
        <w:t xml:space="preserve">
      Прежде всего, мы не должны мешать крестьянину, дать свободу в самостоятельном подъеме своего хозяйства, помочь в кредитовании, консалтинге, продаже продукции. </w:t>
      </w:r>
      <w:r>
        <w:br/>
      </w:r>
      <w:r>
        <w:rPr>
          <w:rFonts w:ascii="Times New Roman"/>
          <w:b w:val="false"/>
          <w:i w:val="false"/>
          <w:color w:val="000000"/>
          <w:sz w:val="28"/>
        </w:rPr>
        <w:t xml:space="preserve">
      Бюджет этих трех лет должен стать для села приоритетным. Из средств, направляемых в социальную сферу, особо выделять село: дороги и водоводы — прежде всего для села; больницы — прежде всего для нужд села; школы — прежде всего для села. Поручаю Правительству и акимам ежегодно увеличивать в течение 2003—2005 годов объемы финансирования сельского образования, здравоохранения, средств на питьевую воду и на строительство и реконструкцию межобластных и межрайонных сельских автомобильных дорог на 10 млрд. тенге. </w:t>
      </w:r>
      <w:r>
        <w:br/>
      </w:r>
      <w:r>
        <w:rPr>
          <w:rFonts w:ascii="Times New Roman"/>
          <w:b w:val="false"/>
          <w:i w:val="false"/>
          <w:color w:val="000000"/>
          <w:sz w:val="28"/>
        </w:rPr>
        <w:t xml:space="preserve">
      Но это должны быть обдуманно вложенные средства: к примеру, зачем строить новые школы в депрессивных местностях, где население сокращается. Надо в таких случаях строить школы-интернаты в перспективных районах и переводить в них детей. Это же касается и современных больниц. </w:t>
      </w:r>
      <w:r>
        <w:br/>
      </w:r>
      <w:r>
        <w:rPr>
          <w:rFonts w:ascii="Times New Roman"/>
          <w:b w:val="false"/>
          <w:i w:val="false"/>
          <w:color w:val="000000"/>
          <w:sz w:val="28"/>
        </w:rPr>
        <w:t xml:space="preserve">
      Кроме того, в общем на развитие сельского хозяйства ежегодно необходимо дополнительно предусматривать до 8—10 млрд. тенге начиная с 2003 года. </w:t>
      </w:r>
      <w:r>
        <w:br/>
      </w:r>
      <w:r>
        <w:rPr>
          <w:rFonts w:ascii="Times New Roman"/>
          <w:b w:val="false"/>
          <w:i w:val="false"/>
          <w:color w:val="000000"/>
          <w:sz w:val="28"/>
        </w:rPr>
        <w:t xml:space="preserve">
      Я считаю стратегической задачей коренное изменение дел в системе образования. Ключевое значение для страны имеет значительное повышение статуса учителя, и прежде всего сельского. В первую очередь необходимо решить вопрос оплаты учительского труда. </w:t>
      </w:r>
      <w:r>
        <w:br/>
      </w:r>
      <w:r>
        <w:rPr>
          <w:rFonts w:ascii="Times New Roman"/>
          <w:b w:val="false"/>
          <w:i w:val="false"/>
          <w:color w:val="000000"/>
          <w:sz w:val="28"/>
        </w:rPr>
        <w:t xml:space="preserve">
      Считаю возможным уже в этом году увеличить заработную плату учителям свыше 30%, а не на 25%, как планировалось ранее. </w:t>
      </w:r>
      <w:r>
        <w:br/>
      </w:r>
      <w:r>
        <w:rPr>
          <w:rFonts w:ascii="Times New Roman"/>
          <w:b w:val="false"/>
          <w:i w:val="false"/>
          <w:color w:val="000000"/>
          <w:sz w:val="28"/>
        </w:rPr>
        <w:t xml:space="preserve">
      Поручаю Правительству и акимам изыскать для этого необходимые финансовые источники. </w:t>
      </w:r>
      <w:r>
        <w:br/>
      </w:r>
      <w:r>
        <w:rPr>
          <w:rFonts w:ascii="Times New Roman"/>
          <w:b w:val="false"/>
          <w:i w:val="false"/>
          <w:color w:val="000000"/>
          <w:sz w:val="28"/>
        </w:rPr>
        <w:t xml:space="preserve">
      Пятое. Миграционная стратегия, особые акценты на село и социальную сферу потребуют, по-видимому, определенной бюджетной децентрализации. </w:t>
      </w:r>
      <w:r>
        <w:br/>
      </w:r>
      <w:r>
        <w:rPr>
          <w:rFonts w:ascii="Times New Roman"/>
          <w:b w:val="false"/>
          <w:i w:val="false"/>
          <w:color w:val="000000"/>
          <w:sz w:val="28"/>
        </w:rPr>
        <w:t xml:space="preserve">
      Но здесь и Правительству, и Парламенту необходимо проявить взвешенность и сдержанность до выработки модели расселения жителей села, имея в виду, что она неизбежно приведет и к определенному административно-территориальному переустройству на уровне сельских районов и округов. </w:t>
      </w:r>
      <w:r>
        <w:br/>
      </w:r>
      <w:r>
        <w:rPr>
          <w:rFonts w:ascii="Times New Roman"/>
          <w:b w:val="false"/>
          <w:i w:val="false"/>
          <w:color w:val="000000"/>
          <w:sz w:val="28"/>
        </w:rPr>
        <w:t xml:space="preserve">
      И последнее. Необходимо принять целый комплекс мер по легализации собственности, а точнее, земли и недвижимого имущества сельских переселенцев в городах и мелких предпринимателей. </w:t>
      </w:r>
      <w:r>
        <w:br/>
      </w:r>
      <w:r>
        <w:rPr>
          <w:rFonts w:ascii="Times New Roman"/>
          <w:b w:val="false"/>
          <w:i w:val="false"/>
          <w:color w:val="000000"/>
          <w:sz w:val="28"/>
        </w:rPr>
        <w:t xml:space="preserve">
      Из-за того, что собственность этого круга людей нелегальна или полулегальна, надлежащим образом не оформлена, она не может быть капитализирована, продана или отдана в залог. Она выпадает и из системы легального учета, и новых экономических отношений. </w:t>
      </w:r>
      <w:r>
        <w:br/>
      </w:r>
      <w:r>
        <w:rPr>
          <w:rFonts w:ascii="Times New Roman"/>
          <w:b w:val="false"/>
          <w:i w:val="false"/>
          <w:color w:val="000000"/>
          <w:sz w:val="28"/>
        </w:rPr>
        <w:t>
      Это огромный потенциал. Мировые эксперты считают, что большинство 
</w:t>
      </w:r>
      <w:r>
        <w:rPr>
          <w:rFonts w:ascii="Times New Roman"/>
          <w:b w:val="false"/>
          <w:i w:val="false"/>
          <w:color w:val="000000"/>
          <w:sz w:val="28"/>
        </w:rPr>
        <w:t xml:space="preserve">
бедных стран уже обладают активами и ресурсами, способными обеспечить этим странам прорыв. Мы находимся в транзитной зоне экономического развития. По подсчетам экономистов-экспертов, от 25 до 35% активов и ресурсов экономического роста, включая малый и средний бизнес, находятся в нелегальном обороте. Их включение в рыночный оборот даст огромный эффект для всей экономики страны. Исходя из этого, необходимо всемерно укреплять малый и средний бизнес, поэтапно решая следующие ключевые задачи: — снижение налогового бремени; — легализация собственности и активов; — облегчение доступа к кредитным ресурсам; — упрощение административных процедур и разрешений; — защита от бюрократического произвола и контрольно-проверяющих органов; </w:t>
      </w:r>
      <w:r>
        <w:br/>
      </w:r>
      <w:r>
        <w:rPr>
          <w:rFonts w:ascii="Times New Roman"/>
          <w:b w:val="false"/>
          <w:i w:val="false"/>
          <w:color w:val="000000"/>
          <w:sz w:val="28"/>
        </w:rPr>
        <w:t xml:space="preserve">
      — создание региональных центров поддержки малого и среднего бизнеса, оказание помощи в проведении маркетинговых исследований, повышении квалификации, создании централизованной бухгалтерии. </w:t>
      </w:r>
      <w:r>
        <w:br/>
      </w:r>
      <w:r>
        <w:rPr>
          <w:rFonts w:ascii="Times New Roman"/>
          <w:b w:val="false"/>
          <w:i w:val="false"/>
          <w:color w:val="000000"/>
          <w:sz w:val="28"/>
        </w:rPr>
        <w:t xml:space="preserve">
      Поручаю Правительству создать по этим вопросам специальную комиссию. </w:t>
      </w:r>
      <w:r>
        <w:br/>
      </w:r>
      <w:r>
        <w:rPr>
          <w:rFonts w:ascii="Times New Roman"/>
          <w:b w:val="false"/>
          <w:i w:val="false"/>
          <w:color w:val="000000"/>
          <w:sz w:val="28"/>
        </w:rPr>
        <w:t xml:space="preserve">
      Ответственность за выполнение поставленных задач по подъему села требует ответственной и слаженной работы Правительства и акимов. Можно считать это экзаменом для всей системы исполнительной власти. </w:t>
      </w:r>
      <w:r>
        <w:br/>
      </w:r>
      <w:r>
        <w:rPr>
          <w:rFonts w:ascii="Times New Roman"/>
          <w:b w:val="false"/>
          <w:i w:val="false"/>
          <w:color w:val="000000"/>
          <w:sz w:val="28"/>
        </w:rPr>
        <w:t xml:space="preserve">
      В настоящем послании я намеренно акцентировал внимание на одном, но крайне важном вопросе нашей новой политики на селе. Правительство и бюджетная комиссия должны адекватно определить соответствующие приоритеты на следующий год. </w:t>
      </w:r>
      <w:r>
        <w:br/>
      </w:r>
      <w:r>
        <w:rPr>
          <w:rFonts w:ascii="Times New Roman"/>
          <w:b w:val="false"/>
          <w:i w:val="false"/>
          <w:color w:val="000000"/>
          <w:sz w:val="28"/>
        </w:rPr>
        <w:t xml:space="preserve">
      Вместе с тем хотел бы осветить ряд вопросов, связанных с основными направлениями государственного строительства и демократизации общества. </w:t>
      </w:r>
      <w:r>
        <w:br/>
      </w:r>
      <w:r>
        <w:rPr>
          <w:rFonts w:ascii="Times New Roman"/>
          <w:b w:val="false"/>
          <w:i w:val="false"/>
          <w:color w:val="000000"/>
          <w:sz w:val="28"/>
        </w:rPr>
        <w:t xml:space="preserve">
      Одобрен комплекс соответствующих мер на среднесрочную перспективу. Он основан на неизменности Основного Закона и незыблемости конституционного строя. </w:t>
      </w:r>
      <w:r>
        <w:br/>
      </w:r>
      <w:r>
        <w:rPr>
          <w:rFonts w:ascii="Times New Roman"/>
          <w:b w:val="false"/>
          <w:i w:val="false"/>
          <w:color w:val="000000"/>
          <w:sz w:val="28"/>
        </w:rPr>
        <w:t xml:space="preserve">
      По мнению многих экспертов, в том числе и международных, </w:t>
      </w:r>
      <w:r>
        <w:rPr>
          <w:rFonts w:ascii="Times New Roman"/>
          <w:b w:val="false"/>
          <w:i w:val="false"/>
          <w:color w:val="000000"/>
          <w:sz w:val="28"/>
        </w:rPr>
        <w:t xml:space="preserve">K951000_ </w:t>
      </w:r>
      <w:r>
        <w:rPr>
          <w:rFonts w:ascii="Times New Roman"/>
          <w:b w:val="false"/>
          <w:i w:val="false"/>
          <w:color w:val="000000"/>
          <w:sz w:val="28"/>
        </w:rPr>
        <w:t xml:space="preserve">Конституция Казахстана, принятая в 1995 году, является по своей сути демократической, соответствует потребностям развития страны. </w:t>
      </w:r>
      <w:r>
        <w:br/>
      </w:r>
      <w:r>
        <w:rPr>
          <w:rFonts w:ascii="Times New Roman"/>
          <w:b w:val="false"/>
          <w:i w:val="false"/>
          <w:color w:val="000000"/>
          <w:sz w:val="28"/>
        </w:rPr>
        <w:t xml:space="preserve">
      Потенциал этого Основного Закона еще во многом не реализован. Я поддерживаю эту позицию. Единство, межнациональное согласие и политическая стабильность — это главное, чего хочет наш народ. Я это знаю. </w:t>
      </w:r>
      <w:r>
        <w:br/>
      </w:r>
      <w:r>
        <w:rPr>
          <w:rFonts w:ascii="Times New Roman"/>
          <w:b w:val="false"/>
          <w:i w:val="false"/>
          <w:color w:val="000000"/>
          <w:sz w:val="28"/>
        </w:rPr>
        <w:t xml:space="preserve">
      Демократия — наш осознанно выбранный путь развития, который я вам предложил и который вы приняли. И мы все должны работать над углублением этого процесса, опираясь на мудрость народа, с учетом исторических, экономических, политических, этносоциальных факторов и общественного мнения. </w:t>
      </w:r>
      <w:r>
        <w:br/>
      </w:r>
      <w:r>
        <w:rPr>
          <w:rFonts w:ascii="Times New Roman"/>
          <w:b w:val="false"/>
          <w:i w:val="false"/>
          <w:color w:val="000000"/>
          <w:sz w:val="28"/>
        </w:rPr>
        <w:t xml:space="preserve">
      Мы будем двигаться шаг за шагом, сохраняя ценности нашей культуры, в основе которой — взаимопомощь, терпимость, коллективизм, взаимоуважение между людьми разных национальностей. Чужие рецепты могут нам навредить. </w:t>
      </w:r>
      <w:r>
        <w:br/>
      </w:r>
      <w:r>
        <w:rPr>
          <w:rFonts w:ascii="Times New Roman"/>
          <w:b w:val="false"/>
          <w:i w:val="false"/>
          <w:color w:val="000000"/>
          <w:sz w:val="28"/>
        </w:rPr>
        <w:t xml:space="preserve">
      Мы будем наращивать усилия государства и общества в деле строгого соблюдения прав и свобод граждан, конкретными действиями бороться с бюрократическим произволом и в центре, и на местах. </w:t>
      </w:r>
      <w:r>
        <w:br/>
      </w:r>
      <w:r>
        <w:rPr>
          <w:rFonts w:ascii="Times New Roman"/>
          <w:b w:val="false"/>
          <w:i w:val="false"/>
          <w:color w:val="000000"/>
          <w:sz w:val="28"/>
        </w:rPr>
        <w:t xml:space="preserve">
      У нас немало резервов для совершенствования партийно-политического строительства, в первую очередь — его законодательных основ. Давно назрели такие вопросы, как введение правовых норм, не допускающих политического экстремизма в деятельности партий; исключение партийного строительства на этнических или конфессиональных принципах; обеспечение финансовой прозрачности в их деятельности. </w:t>
      </w:r>
      <w:r>
        <w:br/>
      </w:r>
      <w:r>
        <w:rPr>
          <w:rFonts w:ascii="Times New Roman"/>
          <w:b w:val="false"/>
          <w:i w:val="false"/>
          <w:color w:val="000000"/>
          <w:sz w:val="28"/>
        </w:rPr>
        <w:t xml:space="preserve">
      В этом отношении я поддерживаю инициативу группы депутатов об изменении партийного законодательства. </w:t>
      </w:r>
      <w:r>
        <w:br/>
      </w:r>
      <w:r>
        <w:rPr>
          <w:rFonts w:ascii="Times New Roman"/>
          <w:b w:val="false"/>
          <w:i w:val="false"/>
          <w:color w:val="000000"/>
          <w:sz w:val="28"/>
        </w:rPr>
        <w:t xml:space="preserve">
      Правительству также необходимо инициировать разработку закона о статусе и правах неправительственных организаций. </w:t>
      </w:r>
      <w:r>
        <w:br/>
      </w:r>
      <w:r>
        <w:rPr>
          <w:rFonts w:ascii="Times New Roman"/>
          <w:b w:val="false"/>
          <w:i w:val="false"/>
          <w:color w:val="000000"/>
          <w:sz w:val="28"/>
        </w:rPr>
        <w:t xml:space="preserve">
      Мы и впредь будем настойчиво и энергично проводить работу по совершенствованию государственного строительства, развитию местного государственного управления и самоуправления, улучшению судебной и избирательной систем. </w:t>
      </w:r>
      <w:r>
        <w:br/>
      </w:r>
      <w:r>
        <w:rPr>
          <w:rFonts w:ascii="Times New Roman"/>
          <w:b w:val="false"/>
          <w:i w:val="false"/>
          <w:color w:val="000000"/>
          <w:sz w:val="28"/>
        </w:rPr>
        <w:t xml:space="preserve">
      По моему поручению Правительство работает над подготовкой Концепции разграничения полномочий между уровнями государственного управления и совершенствования межбюджетных отношений. </w:t>
      </w:r>
      <w:r>
        <w:br/>
      </w:r>
      <w:r>
        <w:rPr>
          <w:rFonts w:ascii="Times New Roman"/>
          <w:b w:val="false"/>
          <w:i w:val="false"/>
          <w:color w:val="000000"/>
          <w:sz w:val="28"/>
        </w:rPr>
        <w:t xml:space="preserve">
      По итогам этой работы должен быть подготовлен проект оптимального перечня государственных функций, их разграничения по уровням управления. Он станет основой для создания базовых условий перехода к новым принципам государственного администрирования и соответствующей модели межбюджетных отношений уже к началу 2004 года. </w:t>
      </w:r>
      <w:r>
        <w:br/>
      </w:r>
      <w:r>
        <w:rPr>
          <w:rFonts w:ascii="Times New Roman"/>
          <w:b w:val="false"/>
          <w:i w:val="false"/>
          <w:color w:val="000000"/>
          <w:sz w:val="28"/>
        </w:rPr>
        <w:t xml:space="preserve">
      Здесь необходимо решать вопросы передачи части полномочий и ответственности от центра к регионам. Тогда и станет ясной структура самой власти, станет понятно, где избирать, а где назначать руководителя. </w:t>
      </w:r>
      <w:r>
        <w:br/>
      </w:r>
      <w:r>
        <w:rPr>
          <w:rFonts w:ascii="Times New Roman"/>
          <w:b w:val="false"/>
          <w:i w:val="false"/>
          <w:color w:val="000000"/>
          <w:sz w:val="28"/>
        </w:rPr>
        <w:t xml:space="preserve">
      Одна из задач концепции — это формирование полноценных институтов государственной власти на сельском уровне управления. </w:t>
      </w:r>
      <w:r>
        <w:br/>
      </w:r>
      <w:r>
        <w:rPr>
          <w:rFonts w:ascii="Times New Roman"/>
          <w:b w:val="false"/>
          <w:i w:val="false"/>
          <w:color w:val="000000"/>
          <w:sz w:val="28"/>
        </w:rPr>
        <w:t xml:space="preserve">
      В сельской местности отмечается определенный вакуум власти. Акимы на местах не имеют достаточных полномочий, а главное — финансовых ресурсов. Поэтому Правительство и областные акимы должны организовать эффективное государственное управление в нижних звеньях. </w:t>
      </w:r>
      <w:r>
        <w:br/>
      </w:r>
      <w:r>
        <w:rPr>
          <w:rFonts w:ascii="Times New Roman"/>
          <w:b w:val="false"/>
          <w:i w:val="false"/>
          <w:color w:val="000000"/>
          <w:sz w:val="28"/>
        </w:rPr>
        <w:t xml:space="preserve">
      В августе текущего года будет проведен детальный анализ эксперимента по выборам акимов сельских округов, и на его основе будет принято решение о целесообразности выборности этой категории руководителей населением. </w:t>
      </w:r>
      <w:r>
        <w:br/>
      </w:r>
      <w:r>
        <w:rPr>
          <w:rFonts w:ascii="Times New Roman"/>
          <w:b w:val="false"/>
          <w:i w:val="false"/>
          <w:color w:val="000000"/>
          <w:sz w:val="28"/>
        </w:rPr>
        <w:t xml:space="preserve">
      В то же время необходимо определиться, сколько уровней управления у нас должно быть. И только после определения всех основополагающих принципов государственного управления можно будет подойти к модели и закону о местном самоуправлении. </w:t>
      </w:r>
      <w:r>
        <w:br/>
      </w:r>
      <w:r>
        <w:rPr>
          <w:rFonts w:ascii="Times New Roman"/>
          <w:b w:val="false"/>
          <w:i w:val="false"/>
          <w:color w:val="000000"/>
          <w:sz w:val="28"/>
        </w:rPr>
        <w:t xml:space="preserve">
      В этом году будут внесены серьезные изменения в </w:t>
      </w:r>
      <w:r>
        <w:rPr>
          <w:rFonts w:ascii="Times New Roman"/>
          <w:b w:val="false"/>
          <w:i w:val="false"/>
          <w:color w:val="000000"/>
          <w:sz w:val="28"/>
        </w:rPr>
        <w:t xml:space="preserve">Z990453_ </w:t>
      </w:r>
      <w:r>
        <w:rPr>
          <w:rFonts w:ascii="Times New Roman"/>
          <w:b w:val="false"/>
          <w:i w:val="false"/>
          <w:color w:val="000000"/>
          <w:sz w:val="28"/>
        </w:rPr>
        <w:t xml:space="preserve">Закон о государственной службе. Это переход от конкурсной к карьерной системе продвижения по ступеням государственной службы, а также ликвидация всех допущенных в действующем законе перекосов. </w:t>
      </w:r>
      <w:r>
        <w:br/>
      </w:r>
      <w:r>
        <w:rPr>
          <w:rFonts w:ascii="Times New Roman"/>
          <w:b w:val="false"/>
          <w:i w:val="false"/>
          <w:color w:val="000000"/>
          <w:sz w:val="28"/>
        </w:rPr>
        <w:t xml:space="preserve">
      Будут приняты меры по совершенствованию кадровой политики в сфере судов и ограничению коррупции в судейском корпусе, усилению роли адвокатуры в правозащитном механизме. К концу года будет разработана концепция введения института присяжных заседателей. </w:t>
      </w:r>
      <w:r>
        <w:br/>
      </w:r>
      <w:r>
        <w:rPr>
          <w:rFonts w:ascii="Times New Roman"/>
          <w:b w:val="false"/>
          <w:i w:val="false"/>
          <w:color w:val="000000"/>
          <w:sz w:val="28"/>
        </w:rPr>
        <w:t xml:space="preserve">
      Надо серьезно изучить вопрос введения моратория на смертную казнь, вплоть до ее полной отмены. Понимаю, что для этого необходимо создать условия. Это требует финансирования и времени. Знаю, что существуют разные мнения в обществе. Но надо начать решать эту проблему. </w:t>
      </w:r>
      <w:r>
        <w:br/>
      </w:r>
      <w:r>
        <w:rPr>
          <w:rFonts w:ascii="Times New Roman"/>
          <w:b w:val="false"/>
          <w:i w:val="false"/>
          <w:color w:val="000000"/>
          <w:sz w:val="28"/>
        </w:rPr>
        <w:t xml:space="preserve">
      Намечается также ряд мер по совершенствованию деятельности средств массовой информации. </w:t>
      </w:r>
      <w:r>
        <w:br/>
      </w:r>
      <w:r>
        <w:rPr>
          <w:rFonts w:ascii="Times New Roman"/>
          <w:b w:val="false"/>
          <w:i w:val="false"/>
          <w:color w:val="000000"/>
          <w:sz w:val="28"/>
        </w:rPr>
        <w:t xml:space="preserve">
      В ближайшее время будет пересмотрен и расширен состав тендерной комиссии по распределению радиочастот путем включения в ее состав представителей общественности. Создается общественный совет по информационной политике при главе государства. </w:t>
      </w:r>
      <w:r>
        <w:br/>
      </w:r>
      <w:r>
        <w:rPr>
          <w:rFonts w:ascii="Times New Roman"/>
          <w:b w:val="false"/>
          <w:i w:val="false"/>
          <w:color w:val="000000"/>
          <w:sz w:val="28"/>
        </w:rPr>
        <w:t xml:space="preserve">
      В своем развитии наша государственность поэтапно подходит к тому рубежу, когда Парламент должен более полно использовать свои полномочия, предоставленные </w:t>
      </w:r>
      <w:r>
        <w:rPr>
          <w:rFonts w:ascii="Times New Roman"/>
          <w:b w:val="false"/>
          <w:i w:val="false"/>
          <w:color w:val="000000"/>
          <w:sz w:val="28"/>
        </w:rPr>
        <w:t xml:space="preserve">K951000_ </w:t>
      </w:r>
      <w:r>
        <w:rPr>
          <w:rFonts w:ascii="Times New Roman"/>
          <w:b w:val="false"/>
          <w:i w:val="false"/>
          <w:color w:val="000000"/>
          <w:sz w:val="28"/>
        </w:rPr>
        <w:t xml:space="preserve">Конституцией, в том числе и в отношении Правительства. </w:t>
      </w:r>
      <w:r>
        <w:br/>
      </w:r>
      <w:r>
        <w:rPr>
          <w:rFonts w:ascii="Times New Roman"/>
          <w:b w:val="false"/>
          <w:i w:val="false"/>
          <w:color w:val="000000"/>
          <w:sz w:val="28"/>
        </w:rPr>
        <w:t xml:space="preserve">
      Постоянный диалог между Парламентом и Правительством, совместная законотворческая работа — важнейшее условие укрепления государственности. </w:t>
      </w:r>
      <w:r>
        <w:br/>
      </w:r>
      <w:r>
        <w:rPr>
          <w:rFonts w:ascii="Times New Roman"/>
          <w:b w:val="false"/>
          <w:i w:val="false"/>
          <w:color w:val="000000"/>
          <w:sz w:val="28"/>
        </w:rPr>
        <w:t xml:space="preserve">
      Решение серьезных задач предусматривается и в следующем году. В их числе — внесение изменений и дополнений в Конституционный закон </w:t>
      </w:r>
      <w:r>
        <w:rPr>
          <w:rFonts w:ascii="Times New Roman"/>
          <w:b w:val="false"/>
          <w:i w:val="false"/>
          <w:color w:val="000000"/>
          <w:sz w:val="28"/>
        </w:rPr>
        <w:t xml:space="preserve">Z952688_ </w:t>
      </w:r>
      <w:r>
        <w:rPr>
          <w:rFonts w:ascii="Times New Roman"/>
          <w:b w:val="false"/>
          <w:i w:val="false"/>
          <w:color w:val="000000"/>
          <w:sz w:val="28"/>
        </w:rPr>
        <w:t xml:space="preserve">"О Правительстве", законодательное внедрение механизма государственного социального заказа на услуги неправительственных организаций, разработка законопроекта "Об альтернативной военной службе" и другие. </w:t>
      </w:r>
      <w:r>
        <w:br/>
      </w:r>
      <w:r>
        <w:rPr>
          <w:rFonts w:ascii="Times New Roman"/>
          <w:b w:val="false"/>
          <w:i w:val="false"/>
          <w:color w:val="000000"/>
          <w:sz w:val="28"/>
        </w:rPr>
        <w:t xml:space="preserve">
      В заключение хочу высказать ряд принципиальных положений о нашей внешней политике. Жизнь и практика подтверждают, что с самого начала мы выбрали правильную линию поведения на международной арене. </w:t>
      </w:r>
      <w:r>
        <w:br/>
      </w:r>
      <w:r>
        <w:rPr>
          <w:rFonts w:ascii="Times New Roman"/>
          <w:b w:val="false"/>
          <w:i w:val="false"/>
          <w:color w:val="000000"/>
          <w:sz w:val="28"/>
        </w:rPr>
        <w:t xml:space="preserve">
      Решение об отказе от ядерного оружия до сих пор работает на безопасность и позитивный имидж нашей страны. </w:t>
      </w:r>
      <w:r>
        <w:br/>
      </w:r>
      <w:r>
        <w:rPr>
          <w:rFonts w:ascii="Times New Roman"/>
          <w:b w:val="false"/>
          <w:i w:val="false"/>
          <w:color w:val="000000"/>
          <w:sz w:val="28"/>
        </w:rPr>
        <w:t xml:space="preserve">
      Казахстан — одно из немногих государств на постсоветском пространстве, сумевших выстроить хорошие стабильные взаимоотношения со всеми странами, не нанося ущерба своим стратегическим интересам. </w:t>
      </w:r>
      <w:r>
        <w:br/>
      </w:r>
      <w:r>
        <w:rPr>
          <w:rFonts w:ascii="Times New Roman"/>
          <w:b w:val="false"/>
          <w:i w:val="false"/>
          <w:color w:val="000000"/>
          <w:sz w:val="28"/>
        </w:rPr>
        <w:t xml:space="preserve">
      И впредь мы будем проводить именно такую многостороннюю прагматичную политику, которая полностью соответствует геополитическому расположению и экономическому потенциалу Казахстана. Именно такая политика — ключ к укреплению нашей национальной безопасности. </w:t>
      </w:r>
      <w:r>
        <w:br/>
      </w:r>
      <w:r>
        <w:rPr>
          <w:rFonts w:ascii="Times New Roman"/>
          <w:b w:val="false"/>
          <w:i w:val="false"/>
          <w:color w:val="000000"/>
          <w:sz w:val="28"/>
        </w:rPr>
        <w:t xml:space="preserve">
      В то же время мы должны приложить еще большие усилия для укрепления факторов предсказуемости и стабильности во взаимоотношениях Казахстана с соседними государствами. </w:t>
      </w:r>
      <w:r>
        <w:br/>
      </w:r>
      <w:r>
        <w:rPr>
          <w:rFonts w:ascii="Times New Roman"/>
          <w:b w:val="false"/>
          <w:i w:val="false"/>
          <w:color w:val="000000"/>
          <w:sz w:val="28"/>
        </w:rPr>
        <w:t xml:space="preserve">
      Наша дипломатия должна обратить самое серьезное внимание на укрепление таких приоритетных организаций, как ЕврАзЭС, Шанхайская организация сотрудничества, Центральноазиатская организация сотрудничества. </w:t>
      </w:r>
      <w:r>
        <w:br/>
      </w:r>
      <w:r>
        <w:rPr>
          <w:rFonts w:ascii="Times New Roman"/>
          <w:b w:val="false"/>
          <w:i w:val="false"/>
          <w:color w:val="000000"/>
          <w:sz w:val="28"/>
        </w:rPr>
        <w:t xml:space="preserve">
      При этом мы будем развивать сотрудничество с США, Западной Европой и другими странами. </w:t>
      </w:r>
      <w:r>
        <w:br/>
      </w:r>
      <w:r>
        <w:rPr>
          <w:rFonts w:ascii="Times New Roman"/>
          <w:b w:val="false"/>
          <w:i w:val="false"/>
          <w:color w:val="000000"/>
          <w:sz w:val="28"/>
        </w:rPr>
        <w:t xml:space="preserve">
      Необходимо добиться конкретных результатов по созыву Совещания по взаимодействию и мерам доверия в Азии. </w:t>
      </w:r>
      <w:r>
        <w:br/>
      </w:r>
      <w:r>
        <w:rPr>
          <w:rFonts w:ascii="Times New Roman"/>
          <w:b w:val="false"/>
          <w:i w:val="false"/>
          <w:color w:val="000000"/>
          <w:sz w:val="28"/>
        </w:rPr>
        <w:t xml:space="preserve">
      Надо укрепить нашу внешнеэкономическую политику, добившись слияния усилий государства и частного бизнеса в обретении прочных позиций на внешних рынках. </w:t>
      </w:r>
      <w:r>
        <w:br/>
      </w:r>
      <w:r>
        <w:rPr>
          <w:rFonts w:ascii="Times New Roman"/>
          <w:b w:val="false"/>
          <w:i w:val="false"/>
          <w:color w:val="000000"/>
          <w:sz w:val="28"/>
        </w:rPr>
        <w:t xml:space="preserve">
      Казахстан, выстроив рыночную экономику, стал неотъемлемой частью процесса глобализации. </w:t>
      </w:r>
      <w:r>
        <w:br/>
      </w:r>
      <w:r>
        <w:rPr>
          <w:rFonts w:ascii="Times New Roman"/>
          <w:b w:val="false"/>
          <w:i w:val="false"/>
          <w:color w:val="000000"/>
          <w:sz w:val="28"/>
        </w:rPr>
        <w:t xml:space="preserve">
      Нам крайне важно найти свое место в мире, тщательно продумать стратегию наших дальнейших действий, которая помогла бы избежать издержек и, напротив, извлечь дивиденды. </w:t>
      </w:r>
      <w:r>
        <w:br/>
      </w:r>
      <w:r>
        <w:rPr>
          <w:rFonts w:ascii="Times New Roman"/>
          <w:b w:val="false"/>
          <w:i w:val="false"/>
          <w:color w:val="000000"/>
          <w:sz w:val="28"/>
        </w:rPr>
        <w:t xml:space="preserve">
      В этом плане Правительству следует серьезно активизировать работу по подготовке к вступлению во Всемирную торговую организацию. </w:t>
      </w:r>
      <w:r>
        <w:br/>
      </w:r>
      <w:r>
        <w:rPr>
          <w:rFonts w:ascii="Times New Roman"/>
          <w:b w:val="false"/>
          <w:i w:val="false"/>
          <w:color w:val="000000"/>
          <w:sz w:val="28"/>
        </w:rPr>
        <w:t>
</w:t>
      </w:r>
      <w:r>
        <w:rPr>
          <w:rFonts w:ascii="Times New Roman"/>
          <w:b w:val="false"/>
          <w:i w:val="false"/>
          <w:color w:val="000000"/>
          <w:sz w:val="28"/>
        </w:rPr>
        <w:t xml:space="preserve">
* * *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Затронутые в настоящем послании вопросы продиктованы самой жизнью. Многие из них вы сами поднимали на встречах со мной, их ставят люди. </w:t>
      </w:r>
      <w:r>
        <w:br/>
      </w:r>
      <w:r>
        <w:rPr>
          <w:rFonts w:ascii="Times New Roman"/>
          <w:b w:val="false"/>
          <w:i w:val="false"/>
          <w:color w:val="000000"/>
          <w:sz w:val="28"/>
        </w:rPr>
        <w:t xml:space="preserve">
      С каждым годом все больше деятельность государства и общества регулируется законами. Поэтому и Парламенту, и Правительству надо больше советоваться с теми, кому по этим законам жить. </w:t>
      </w:r>
      <w:r>
        <w:br/>
      </w:r>
      <w:r>
        <w:rPr>
          <w:rFonts w:ascii="Times New Roman"/>
          <w:b w:val="false"/>
          <w:i w:val="false"/>
          <w:color w:val="000000"/>
          <w:sz w:val="28"/>
        </w:rPr>
        <w:t>
      Нельзя все решить сразу, нужно проявлять терпимость, не 
</w:t>
      </w:r>
      <w:r>
        <w:rPr>
          <w:rFonts w:ascii="Times New Roman"/>
          <w:b w:val="false"/>
          <w:i w:val="false"/>
          <w:color w:val="000000"/>
          <w:sz w:val="28"/>
        </w:rPr>
        <w:t xml:space="preserve">
разбрасываться по мелочам, сосредоточиваться на выбранных приоритетах. Мы, как избранные народом представители исполнительной и представительной власти, должны проявлять взвешенность и руководствоваться разумом, а не эмоциями при решении важных государственных задач. И я надеюсь на вашу поддержку в реализации положений настоящего послания. Благодарю за внимание. (Специалисты: Умбетова А.М., Склярова И.В.)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