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826" w14:textId="d83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по налогу с пpодаж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Казахской Советской Социалистической Республики от 4 апpеля 1991 года N 294.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обеспечения социальной защиты населения в условиях 
реформы розничных цен постановляю:
     Не облагать налогом с продаж следующие социально значимые товары 
народного потребления и отдельные виды услуг:
     мясо и мясопродукты (кроме деликатесов);
     молоко и молочные продукты;
     маргариновая продукция;
     жиры;
     масло животное;
     масло растительное;
     хлеб и хлебобулочные изделия;
     мука;
     яйца;
     чай;
     сахар;
     соль;
     продукты детского питания (плодоконсервы);
     спички;
     товары Союзпечати и услуги почтовой связи стоимостью менее
10 копеек за единицу;
     услуги телефонной связи, реализуемые с использованием 
телефонов-автоматов, а также автоматов почтовой связи и Союзпечати;
     товары народного потребления, производимые пенсионерами,
занимающимися индивидуальной трудовой деятельностью.
                Президент 
    Казахской Советской Социалистической
              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