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5551" w14:textId="4855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pазвития Республиканской гваpдии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7 декабpя 1993 г. N 1440.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организационной структуры Республиканской гвардии Республики Казахстан, обеспечения ее людскими и материально-техническими ресурсами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Концепцию развития Республиканской гвардии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безусловное выполнение ранее принятых решений по вопросам организации деятельности Республиканской гвардии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по реализации Концепции развития Республиканской гвардии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КОНЦЕПЦИЯ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Республиканской гвардии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гвардия, созданная Указом Президента Республики Казахстан от 16 марта 1992 г. N 673, в основном сформирована и приступила к выполнению задач, определенных Конституцией Республики Казахстан. Ее правовой статус будет закреплен Законом Республики Казахстан "О Республиканской гвардии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Политическая ситуация в республике, опыт деятельности Республиканской гвардии диктуют необходимость ее дальнейшего развития. А именно: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Признание суверенитета и независимости Республики Казахстан мировым сообществом, рост ее международного авторитета сопряжены с возрастанием количества официальных визитов в республику глав иностранных государств и проведением различных мероприятий международного уровня. Осуществление церемониальных ритуалов, предусмотренных международным протоколом в подобных случаях, возлагается на Республиканскую гвардию, что требует ее дальнейшего совершенствования.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посещение зарубежных стран Президентом, Вице-Президентом, главами парламента и правительства республики необходимо организовать охрану их транспортных средств, что требует немалых валютных ассигнований. Больших расходов возможно избежать, если привлечь на эти цели наряд военнослужащих Республиканской гвардии, специально подготовленных для этого.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Резиденция Президента Республики Казахстан и другие объекты особой государственной важности должны быть под тщательной охраной. Эта задача под силу подразделениям Республиканской гвардии.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Развитие известных событий в странах СНГ и дальнего зарубежья подсказывает, что при возникновении экстремальных ситуаций необходимо в короткие сроки взять под охрану и защиту жизненно важные государственные объекты (атомные реакторы, телерадио центры, национальный банк, аэропорт, железнодорожный вокзал и другие). Мобильные, специально подготовленные подразделения Республиканской гвардии должны быть готовы решить и эти задачи.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и деятельность Республиканской гвардии способствуют сохранению и поддержанию стабильной внутриполитической обстановки в республике, а также пресечению возможных антиконституционных действий отдельных экстремистки настроенных слоев (группировок)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Республиканскую гвардию возможно привлекать для оказания действенной помощи при чрезвычайных ситуациях и стихийных бедствиях, что также требует иметь в ее составе специально подготовленные подразделения.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соответствие с Конституцией и Законом Республики Казахстан "Об обороне и Вооруженных Силах Республики Казахстан" Республиканская гвардия в военное время является резервом Вооруженных Сил. Это означает, что она должна быть не только соответственно обученной, но и иметь организационную структуру, способную обеспечить выполнение боевых задач.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изложенных выше обстоятельств целесообразно для Республиканской гвардии определить следующую организационную структуру: Управление Командующего гвардией, усиленная бригада, школа подготовки младших специалистов, подразделения обеспечения и обслуживания.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Общую численность личного состава гвардии установить в 6000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Размещать Республиканскую гвардию в столице и ее пригородах. Это позволит избежать излишних толкований, которые неизбежны при рассредоточении частей и подразделений гвардии по различным регионам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 необходимых случаях транспортных средств Министерства обороны, спланированных для этого заранее, даст возможность, при необходимости, быстро перебросить подразделения гвардии в любой район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сложности, связанные с недостаточностью призывных контингентов и офицерских кадров, а также с финансовыми и материально-техническими ресурсами, развертывание новых подразделений Республиканской гвардии необходимо осуществлять постепенно в течение 5 лет, т.е. до 1998 года включительно. График развертывания гвардии согласовывается с заинтересованными министерствами.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