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1892" w14:textId="9031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Алматинской гоpодской администpации от 16 мая 1994 г. N 216 "О доpожном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14 июля 1994 г. N 1791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связи с включением с 1 января 1994 г. дорожного фонда 
в состав республиканского бюджета постановляю:
     Отменить постановление главы Алматинской городской администрации 
от 16 мая 1994 г. N 216 "О дорожном фонде"
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