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85a1" w14:textId="a888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Стабильность и безопасность страны в новом столетии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Президента страны народу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Уважаемые соотечественники!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Каждое поколение считает, что время, освященное годами его жизни, есть переломное время. Однако только нашему поколению выпало жить на переломе тысячелетий. Это не только удача современного поколения, но и его драма, не только шанс, но и угроза. Драматизм последнего десятилетия, болезни и страсти повседневной жизни столь велики, что порой размывается горизонт истории, как прошлой, так и будущей. Бывают редкие дни, когда нужно вспомнить прошлое и вглядеться в ближайшее будущее. Ибо "Кто не помнит своего прошлого, к тому оно возвращается в качестве его будущего".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История и независимость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Полторы тысячи лет назад в центре огромной Евразии возникла великая империя древних тюрков, имевшая затем продолжение в лице мощных государственных объединений, сумевших покорить пространство от Византии до Китая. Именно с тех времен в Северной Евразии, почти не меняя границ обитания, проживали наши предки, и живем сегодня 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История Казахстана была бы иной, если бы не глобальная катастрофа в начале второго тысячелетия, связанная с вторжением монгольских кочевников. Но история не признает гипотетического наклонения и не любит черно-белого деления. Малочисленная монгольская прослойка была поглощена местным населением, и дальнейшая история Золотой, Белой и Синей Орды - это, по сути, история тюркских народов.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Возникновение в пятнадцатом веке первых казахских ханств - это только последняя точка в осознании народом своего особого места в истории и пространстве. Великие Керей и Жанибек оформили это политически. Последние пять столетий национальной истории - это история борьбы за свое жизненное пространство. Мы не должны смотреть на свое прошлое как на цепь случайностей. Давление быстро развивающейся Европы и растущего Китая уже в XVI-XVII веках привело к резкому сужению возможностей кочевых народов и повороту энергии этих народов в сторону взаимного истребления. Так родилась и трагедия казахов с джунгарами. Запас национальной энергии оказался столь велик, что и это мы пережили, выйдя победителями. Именно тогда была осознана простая, но вечная истина - если мы едины, то мы непобедимы. Именно тогда объединитель народа Аблай-хан словом и мечом удержал нацию между двух жестких сил, давящих на страну извне. Однако эта победа оказалась временной. Мы оказались в полосе исторического отставания.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Пребывание в составе российской империи доказало, что кочевничество утратило историческую перспективу. Трагическая фигура внука хана Аблая Кенесары, как и других борцов за независимость, останется в нашей памяти. Трагедия в том и состояла, что время отвернулось от бесстрашных номадов.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начале двадцатого века впервые в многовековой истории появилась возможность реального прорыва в большой мир. Эта возможность связана с именами деятелей "Алаша". Иная трагедия - трагедия тоталитаризма накрыла почти столетие нашей истории. В результате прямых и косвенных потерь только казахи потеряли около 40 процентов населения за несколько лет. Погибли десятки миллионов русских, украинцев, евреев... Тоталитаризм наднационален. Пора понять, что в этническом Апокалипсисе нет вины какой-то нации, есть логика системы. Даже на последнем вздохе система не постеснялась обагрить руки кровью молодых на декабрьском снегу Алматы...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долгого времени энергия народа тратилась на выживание, а не на развитие. Мы подошли к порогу нового столетия с непростым наследием, но и с возможностями, которых не было ни у одного поколения в национальной истории. За это тяжелое и драматичное десятилетие мы создали то, чего не хватало так долго сотням поколений - независимое государство. Именно это является главным гарантом того, что теперь никакие ветры истории не сотрут нас с лица земли.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Вызовы XXI 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Чтобы снова не попасть в полосу "застывшего времени" нужно быть реалистом. Казахстан в двадцать первом веке - это часть мирового экономического и политического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мы уже ощутили плоды глобализации, когда кризис в других регионах мира больно ударил и по Казахстану. Мировые ориентиры становятся национальными. Сегодня изоляционизм равен поражению, особенно для Казахстана. Открытая экономика и интеграция в мощные мировые экономические зоны - единственный способ выживания нации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только в экономике, но и в политике попытки изобретения особого пути обречены на провал. Казахстан не может пойти вразрез с мировыми тенденциями. Открытое общество без демократии не построишь. Возможны остановки в пути, но движения вспять в Казахстане не будет, какой бы политической целесообразностью это не объяснялось. Время капризов монархов, генеральных секретарей или президентов без возврата ушло в прошлое.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достижение всех этих задач зависит от безопасности страны. И двадцать первый век готовит нам серьезные испытания. После второй мировой войны в мире произошло не менее 170 войн. В настоящее время на четырех континентах имеют место 24 военных конфликта.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вооруженных конфликтов на территории соседних стран и потенциальная опасность их переноса в Казахстан - это главный вызов нашей безопасности в ближайшие годы. Это реальная угроза, а не теория. Эта угроза может принять конкретные очертания в форме наплыва беженцев, провокаций с целью вовлечения Казахстана в вооруженный конфликт, террористических акций на территории страны, осложнения ситуации на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серьезной угрозой в начале века может стать распространение политического и религиозного экстремизма. Страшную "инновацию" конца текущего века - экстремизм всех мастей и оттенков - нельзя рассматривать как неожиданное зло. Оно имеет свои истоки и свои причины. Одним насилием проблему не решить. Тем более, что оно порождает ответное насилие.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находится в зоне транзита мощных потоков наркотиков. Благодаря географическому положению, Казахстан попал в сферу интересов международных структур наркобизнеса. Понимая важность географических и экономических измерений проблемы, мы должны столь же ясно понимать, что борьба с наркоманией и наркобизнесом невозможна без поддержки самих казахстанцев. Не только государство, но и общество в целом должно осознать масштабы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быть бдительными в отношении к деятельности сил, призывающих к захвату власти неконституционными методами. Да, наверное, мы допускаем ошибки. Только историки будущего смогут объективно оценить наше время. Но есть одна истина, которую не зря сформулировали в столь же переломное время: "Благими намерениями вымощена дорога в ад". Затевать внутренние конфликты в условиях, когда государство находится в очень хрупком и нестабильном окружении, - это именно дорога в ад. Кто хочет это понять, может поглядеть на трагический опыт соседей. Или посмотреть в прошлое - примеров национального раскола более чем достаточно. Таких ошибок мы не повторим. Такие эксперименты с народом, обретшим свою государственность, не пройдут ни под каким лозунгом.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Безопасность в меняющемся мире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Конец века едва не стал концом всей международной системы безопасности. Говорят, что легче выиграть войну, чем мир. Мир, построенный на международном праве с его принципом незыблемости национального суверенитета, начинает "проседать". "Блуждающий характер" ближайшей истории заставляет нас с особым вниманием отнестись к проблемам собственной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обретения независимости Россия стала не просто одним из соседних государств. Пора понять и признать тот простой факт, что партнерские отношения с Россией будут в грядущем столетии одним из непременных условий обеспечения стратегической безопасности нашей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в тысячелетней истории Казахстан обрел юридически признанные границы с Китаем. Эта граница стала границей дружбы. Стабильные отношения с Китаем имеют для Казахстана исключительно важное значение. Укрепление сотрудничества с этим великим государством в рамках "Шанхайской пятерки" станут основой региональной безопасности в нашей части планеты.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сегодня треть всех инвестиций в Казахстане - это американские инвестиции. Расширение присутствия американского экономического и политического присутствия в Казахстане и многостороннее сотрудничество со странами развитой демократии - это также крупный вопрос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История Центральной Азии во втором тысячелетии показала, что народы, находящиеся в центре материка и не имеющие выхода к мировым коммуникациям, не имеют будущего. Судьба всех народов Центральной Азии, если убрать частности, зависит от главного: сумеем мы стать транспортным каналом мирового значения или вновь окажемся на обочине. Действительно, "правители приходят и уходят, а народы остаются". В преддверии нового века не столь важен вопрос о политических устремлениях центральноазиатских государств, сколь вопрос о стратегии общего выживания в мире, полном скрытых угроз и возможностей. Доверие и сближение народов Центральной Азии отвечают интересам нашей общей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Говорят, что покорный судьбе умирает рабом. Как бы сложно не складывалась наша судьба, без активных действий мы не мыслим своего будущего. И речь идет не только об активности нашей дипломатии, добрые плоды которой налицо. Мы приняли стратегию национальной безопасности страны. В начале 2000 года будет принята новая военная доктрина, которая предусматривает достаточное финансирование армии. Без лишнего шума и деклараций руководство страны приняло необходимые меры для противодействия политическому и религиозному экстремизму. Это даст нам возможность спокойно войти в первое десятилетие нового века. Границы Казахстана, девятого по территории государства мира, будут надежно прикрыты в ближайшие годы при всех экономических трудностях.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Недаром более двух веков назад было сказано, что два величайших тирана на земле это время и случай. Времена в нашей истории наступают не самые простые, и надеяться на случай не приходится.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имеет одно коварное свойство - просто приходить без предупреждения. Двадцать первый век не на пороге, он уже за окнами наших домов. Мы входим в новое столетие без иллюзий, но с уверенностью, что стабильность и безопасность всех казахстанцев будут обеспечены.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Прошлое преподало нам немало суровых уроков. Народ сполна испил их горечь. Но сегодня казахстанцы - сами хозяева своей судьбы. Новый век настает. У меня есть уверенность, что это будет лучший век в истории Казахстана. Век, который войдет в нашу историю как столетие созидания и мира.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