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d1c7" w14:textId="2f0d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 и грантов (стипендий)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июня 2000 года N 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большой вклад в поддержку проводимых в стране реформ через средства массовой информации, а также рассмотрев рекомендации Общественной комиссии по присуждению премий и грантов Президента Республики Казахстан в области средств массовой информации, присудить: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Абдрахманову Сауытбеку - публицисту, за цикл статей о духовных и культурных ценностях народов Казахстана и творческом наследии А.С. Пушкина.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Коллет-Уайту Майклу - шеф-корреспонденту Центральноазиатского филиала информационного агентства РЕЙТЕР, за активное освещение общественно-политических процессов и экономических преобразований, происходящих в Республике Казахстан, в мировых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 (стипендии)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Горбунову Сергею - собственному корреспонденту республиканской газеты "Казахстанская правда", за цикл публикаций о проблемах социально-экономического реформирования Экибастузского топливно-энергетического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Ильясовой Багдат - заместитель главного редактора областной газеты "Акмолинская правда", за цикл публикаций о возрождении исторической памяти народа, развитии казахской культуры, традиций,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Олжаю Кайнару - главному продюсеру республиканского телеканала "Хабар-2", за организацию деятельности телеканала.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Объявить благодарность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Жунусбекову Несипу - главному редактору республиканской газеты "SPORT &amp; кs", за вклад в патриотическое воспитание молодежи и пропаганду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Кусанбекову Бейбиту - редактору республиканской корпорации "Телевидение и радио Казахстана", за создание творческих портретов лучших представителей культуры на телеканале "Казахстан-1".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Рериху Владимиру - вице-президенту ЗАО "Агентство "Хабар", за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информационно-аналитической программы "Жетi кун",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теледебатов.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Творческому коллективу Павлодарской областной газеты "Сарыарка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самалы" - за оперативную и регулярную подготовку материалов, направленных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подъем национального самосознания, преодоление стереотипов прошлого,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правовой культуры населения, развитие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распоряжение опубликовать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