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b968" w14:textId="1d9b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оманове И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марта 2004 года N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Романова Игоря Матвеевича советником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