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5a6c1" w14:textId="5d5a6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Президента Республики Казахстан от 22 марта 2013 года № 190 "Об утверждении Правил присуждения премий, вручения грантов и объявления Благодарности Президента Республики Казахстан в области средств массовой информации"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9 апреля 2016 года № 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марта 2013 года № 190 «Об утверждении Правил присуждения премий, вручения грантов и объявления Благодарности Президента Республики Казахстан в области средств массовой информации» (САПП Республики Казахстан, 2013 г., № 23, ст. 370)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вышеназванному распоряжению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опубликовать в средствах массовой информации.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апреля 2016 года № 75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марта 2013 года № 190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
диплома и нагрудного знака лауреата премии, свидетельства</w:t>
      </w:r>
      <w:r>
        <w:br/>
      </w:r>
      <w:r>
        <w:rPr>
          <w:rFonts w:ascii="Times New Roman"/>
          <w:b/>
          <w:i w:val="false"/>
          <w:color w:val="000000"/>
        </w:rPr>
        <w:t>
обладателя гранта и Благодарности Президента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в области средств массовой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Диплом лауреата Премии Президента Республики Казахстан в области средств массовой информации печатается в вертикальном положении на бумаге типа «Sirio Pearl» (золото) размером 400 х 400 мм на цифровых принтерах.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центральной части фона диплома расположено графическое изображение здания «Акорда», выполненное эффектом «карандашной графики».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Текст диплома обрамляется паспарту, изготовленным на бумаге «Alina Pure 9005» (бордо), в верхней центральной части которого расположен тисненный золотом Герб Республики Казахстан. Текст диплома печатается цифровым способом бордовой краской на государственном языке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ДИПЛОМ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ҚАЗАҚСТАН РЕСПУБЛИКАСЫ ПРЕЗИДЕНТІНІҢ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БҰҚАРАЛЫҚ АҚПАРАТ ҚҰРАЛДАРЫ САЛАСЫНДАҒЫ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СЫЙЛЫҒЫ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(аты, әкесінің аты, тегі)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үшін берілді.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Внизу расположены слова: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Президенті            Н. Назарбаев».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центру под ними расположены слова «Астана, Ақорда, 20__ жыл».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 Изображение диплома лауреата Премии Президента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Казахстан в области средств массовой информации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89800" cy="731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898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Нагрудный знак «Лауреат Премии Президента Республики Казахстан в области средств массовой информации» выполняется из сплава золота 750 пробы и имеет форму стилизованного гусиного пера – символа вдохновенного творчества.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Длина нагрудного знака – 35 мм, ширина – 22 мм. Лицевая сторона изделия – блестящая, фактура оборотной стороны – крупнозернистое матирование. На оборотной стороне нанесена проба золотого сплава «Au750».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нагрудного знака имеется цанговый зажим для крепления изделия на одежде.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 Графическое изображение нагрудного знака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«Қазақстан Республикасы Президентінің бұқаралық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ақпарат құралдары саласындағы сыйлығының лауреаты»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99400" cy="882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99400" cy="882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Свидетельство обладателя Гранта Президента Республики Казахстан в области средств массовой информации печатается в вертикальном положении на бумаге типа «Sirio Pearl» (золото) размером 400 х 400 мм на цифровых принтерах.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центральной части фона диплома расположено графическое изображение здания «Акорда», выполненное эффектом «карандашной графики».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Текст свидетельства обрамляется паспарту, изготовленным на бумаге «Alina Pure 9006» (темно-синий), в верхней центральной части которого расположен тисненный золотом Герб Республики Казахстан. Текст свидетельства печатается цифровым способом темно-синей краской на государственном языке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КУӘЛІК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ҚАЗАҚСТАН РЕСПУБЛИКАСЫ ПРЕЗИДЕНТІНІҢ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БҰҚАРАЛЫҚ АҚПАРАТ ҚҰРАЛДАРЫ САЛАСЫНДАҒЫ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ГРАНТЫ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(аты, әкесінің аты, тегі)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үшін тапсырылды.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Внизу расположены слова: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Президенті            Н. Назарбаев».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центру под ними расположены слова «Астана, Ақорда, 20__ жыл».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 Изображение свидетельства обладателя Гранта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Республики Казахстан в области средств массовой информации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78700" cy="731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787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Благодарность Президента Республики Казахстан в области средств массовой информации печатается в вертикальном положении на бумаге типа «Sirio Pearl» (золото) размером 350 х 350 мм на цифровых принтерах.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центральной части фона Благодарности расположено графическое изображение здания «Акорда», выполненное эффектом «карандашной графики».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Текст Благодарности обрамляется паспарту, изготовленным на бумаге «Alina Pure 9004» (темно-зеленый), в верхней центральной части которого расположен тисненный золотом Герб Республики Казахстан. Текст Благодарности печатается цифровым способом темно-зеленой краской на государственном языке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АЛҒЫС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ҚАЗАҚСТАН РЕСПУБЛИКАСЫ ПРЕЗИДЕНТІНІҢ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БҰҚАРАЛЫҚ АҚПАРАТ ҚҰРАЛДАРЫ САЛАСЫНДАҒЫ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АЛҒЫСЫ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(шығармашылық ұжымның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үшін жарияланды.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Внизу расположены слова: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Президенті          Н. Назарбаев».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центру под ними расположены слова «Астана, Ақорда, 20__ жыл».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 Изображение Благодарности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в области средств массовой информации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654800" cy="666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54800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