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9e3" w14:textId="5b6c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Программа сотрудничества между Правительством Республики Казахстан и Правительством Королевства Испания в области образования и культуры на 2000-2003 годы</w:t>
      </w:r>
    </w:p>
    <w:p>
      <w:pPr>
        <w:spacing w:after="0"/>
        <w:ind w:left="0"/>
        <w:jc w:val="both"/>
      </w:pPr>
      <w:r>
        <w:rPr>
          <w:rFonts w:ascii="Times New Roman"/>
          <w:b w:val="false"/>
          <w:i w:val="false"/>
          <w:color w:val="000000"/>
          <w:sz w:val="28"/>
        </w:rPr>
        <w:t>Программа г. Мадрид 30 октября 2000 года. Вступила в силу со дня подписания</w:t>
      </w:r>
    </w:p>
    <w:p>
      <w:pPr>
        <w:spacing w:after="0"/>
        <w:ind w:left="0"/>
        <w:jc w:val="both"/>
      </w:pPr>
      <w:bookmarkStart w:name="z0" w:id="0"/>
      <w:r>
        <w:rPr>
          <w:rFonts w:ascii="Times New Roman"/>
          <w:b w:val="false"/>
          <w:i w:val="false"/>
          <w:color w:val="000000"/>
          <w:sz w:val="28"/>
        </w:rPr>
        <w:t xml:space="preserve">
      Правительство Республики Казахстан и Правительство Королевства Испания, именуемые далее "Стороны", </w:t>
      </w:r>
      <w:r>
        <w:br/>
      </w:r>
      <w:r>
        <w:rPr>
          <w:rFonts w:ascii="Times New Roman"/>
          <w:b w:val="false"/>
          <w:i w:val="false"/>
          <w:color w:val="000000"/>
          <w:sz w:val="28"/>
        </w:rPr>
        <w:t xml:space="preserve">
      выражая желание и взаимную заинтересованность в углублении сотрудничества в области культуры и образования между государствами Сторон, </w:t>
      </w:r>
      <w:r>
        <w:br/>
      </w:r>
      <w:r>
        <w:rPr>
          <w:rFonts w:ascii="Times New Roman"/>
          <w:b w:val="false"/>
          <w:i w:val="false"/>
          <w:color w:val="000000"/>
          <w:sz w:val="28"/>
        </w:rPr>
        <w:t xml:space="preserve">
      убежденные в том, что осуществление совместных проектов, культурных обменов будет способствовать укреплению дружбы между государствами Сторон, </w:t>
      </w:r>
      <w:r>
        <w:br/>
      </w:r>
      <w:r>
        <w:rPr>
          <w:rFonts w:ascii="Times New Roman"/>
          <w:b w:val="false"/>
          <w:i w:val="false"/>
          <w:color w:val="000000"/>
          <w:sz w:val="28"/>
        </w:rPr>
        <w:t xml:space="preserve">
      в целях укрепления ранее установленных связей в рамках Соглашения о сотрудничестве в области культуры, образования и науки между Республикой Казахстан и Королевством Испания от 27 октября 1997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Сотрудничество в области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развивать и поощрять сотрудничество в области образования по следующим направлениям: </w:t>
      </w:r>
      <w:r>
        <w:br/>
      </w:r>
      <w:r>
        <w:rPr>
          <w:rFonts w:ascii="Times New Roman"/>
          <w:b w:val="false"/>
          <w:i w:val="false"/>
          <w:color w:val="000000"/>
          <w:sz w:val="28"/>
        </w:rPr>
        <w:t xml:space="preserve">
      а) обмен информацией относительно образовательной системы, новых методах обучения, обмен педагогической литературой и публикациями об образовании в государствах Сторон; </w:t>
      </w:r>
      <w:r>
        <w:br/>
      </w:r>
      <w:r>
        <w:rPr>
          <w:rFonts w:ascii="Times New Roman"/>
          <w:b w:val="false"/>
          <w:i w:val="false"/>
          <w:color w:val="000000"/>
          <w:sz w:val="28"/>
        </w:rPr>
        <w:t xml:space="preserve">
      б) прямые обмены между высшими учебными заведениями; </w:t>
      </w:r>
      <w:r>
        <w:br/>
      </w:r>
      <w:r>
        <w:rPr>
          <w:rFonts w:ascii="Times New Roman"/>
          <w:b w:val="false"/>
          <w:i w:val="false"/>
          <w:color w:val="000000"/>
          <w:sz w:val="28"/>
        </w:rPr>
        <w:t xml:space="preserve">
      в) обмен специалистами высших учебных заведений и научно-исследовательских институтов (3 человека в год); </w:t>
      </w:r>
      <w:r>
        <w:br/>
      </w:r>
      <w:r>
        <w:rPr>
          <w:rFonts w:ascii="Times New Roman"/>
          <w:b w:val="false"/>
          <w:i w:val="false"/>
          <w:color w:val="000000"/>
          <w:sz w:val="28"/>
        </w:rPr>
        <w:t xml:space="preserve">
      г) обмен экспертами в области филологии (2 человека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Стипендии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ходе Программы предлагает для граждан Королевства Испания, имеющих высшее образование, следующие стипендии: </w:t>
      </w:r>
      <w:r>
        <w:br/>
      </w:r>
      <w:r>
        <w:rPr>
          <w:rFonts w:ascii="Times New Roman"/>
          <w:b w:val="false"/>
          <w:i w:val="false"/>
          <w:color w:val="000000"/>
          <w:sz w:val="28"/>
        </w:rPr>
        <w:t xml:space="preserve">
      а) На ежегодной основе две (2) стипендии испанской стороне на один академический год с октября по июнь на проведение исследовательских работ или на стажировку в организациях образования и науки Республики Казахстан. </w:t>
      </w:r>
      <w:r>
        <w:br/>
      </w:r>
      <w:r>
        <w:rPr>
          <w:rFonts w:ascii="Times New Roman"/>
          <w:b w:val="false"/>
          <w:i w:val="false"/>
          <w:color w:val="000000"/>
          <w:sz w:val="28"/>
        </w:rPr>
        <w:t xml:space="preserve">
      б) На ежегодной основе стипендии на стажировку в организациях образования и науки Республики Казахстан на период более, чем на один академический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в ходе Программы для граждан Республики Казахстан, имеющих высшее образование, предлагает следующие стипендии: </w:t>
      </w:r>
      <w:r>
        <w:br/>
      </w:r>
      <w:r>
        <w:rPr>
          <w:rFonts w:ascii="Times New Roman"/>
          <w:b w:val="false"/>
          <w:i w:val="false"/>
          <w:color w:val="000000"/>
          <w:sz w:val="28"/>
        </w:rPr>
        <w:t xml:space="preserve">
      а) Две (2) стипендии на один академический год по исследовательским работам или на стажировку в организациях образования и науки Королевства Испания. Каждая стипендия предназначена для одного или нескольких обладателей гранта, минимум на три (3) месяца или максимум на девять (9) месяцев в период с октября по июнь. </w:t>
      </w:r>
      <w:r>
        <w:br/>
      </w:r>
      <w:r>
        <w:rPr>
          <w:rFonts w:ascii="Times New Roman"/>
          <w:b w:val="false"/>
          <w:i w:val="false"/>
          <w:color w:val="000000"/>
          <w:sz w:val="28"/>
        </w:rPr>
        <w:t xml:space="preserve">
      б) Две (2) одномесячные стипендии на посещение курсов изучения испанского языка и культуры для иностранцев в Испанской летней школе в Мадриде в июле. Курсы будут организованы Министерством иностранных дел Королевства Испания и Университетом Комплутенсе Мадрида. </w:t>
      </w:r>
      <w:r>
        <w:br/>
      </w:r>
      <w:r>
        <w:rPr>
          <w:rFonts w:ascii="Times New Roman"/>
          <w:b w:val="false"/>
          <w:i w:val="false"/>
          <w:color w:val="000000"/>
          <w:sz w:val="28"/>
        </w:rPr>
        <w:t xml:space="preserve">
      в) Стипендии на исследовательские работы в области истории, литературы и культуры Королевства Испания для иностранных специалистов, предлагаемые Генеральным Директоратом по культурным и научным связям через Посольство Королевства Испания в Республике Казахстан. </w:t>
      </w:r>
      <w:r>
        <w:br/>
      </w:r>
      <w:r>
        <w:rPr>
          <w:rFonts w:ascii="Times New Roman"/>
          <w:b w:val="false"/>
          <w:i w:val="false"/>
          <w:color w:val="000000"/>
          <w:sz w:val="28"/>
        </w:rPr>
        <w:t xml:space="preserve">
      г) Стипендии на курсы по Международным отношениям в Дипломатической школе в Мадриде, для кандидатов из Республики Казахстан, если кандидаты отвечают требованиям для поступления.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Сотрудничество в области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w:t>
      </w:r>
      <w:r>
        <w:br/>
      </w:r>
      <w:r>
        <w:rPr>
          <w:rFonts w:ascii="Times New Roman"/>
          <w:b w:val="false"/>
          <w:i w:val="false"/>
          <w:color w:val="000000"/>
          <w:sz w:val="28"/>
        </w:rPr>
        <w:t xml:space="preserve">
      а) способствовать проведению культурных мероприятий и выставок на территории государств Сторон; </w:t>
      </w:r>
      <w:r>
        <w:br/>
      </w:r>
      <w:r>
        <w:rPr>
          <w:rFonts w:ascii="Times New Roman"/>
          <w:b w:val="false"/>
          <w:i w:val="false"/>
          <w:color w:val="000000"/>
          <w:sz w:val="28"/>
        </w:rPr>
        <w:t xml:space="preserve">
      б) развивать сотрудничество в области профессионального искусства между компетентными органами государств Сторон; </w:t>
      </w:r>
      <w:r>
        <w:br/>
      </w:r>
      <w:r>
        <w:rPr>
          <w:rFonts w:ascii="Times New Roman"/>
          <w:b w:val="false"/>
          <w:i w:val="false"/>
          <w:color w:val="000000"/>
          <w:sz w:val="28"/>
        </w:rPr>
        <w:t xml:space="preserve">
      в) поощрять взаимное участие казахстанских и испанских специалистов в области изобразительного искусства и исполнительских видов искусств, литературы, архивного дела, библиотечного дела, кинематографии на заседаниях, проводимых одной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способствовать взаимной организации недель культуры на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сотрудничество по охране авторского права и смежных прав во всех сферах.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предоставит информацию о Программе помощи издательствам по переводу и публикации научных и литературных работ испанских авторов на их родной язык. Эта помощь будет осуществляться через Испанский Государственный Секретариат по культуре.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сотрудничество в области архивных документов по следующим направлениям: </w:t>
      </w:r>
      <w:r>
        <w:br/>
      </w:r>
      <w:r>
        <w:rPr>
          <w:rFonts w:ascii="Times New Roman"/>
          <w:b w:val="false"/>
          <w:i w:val="false"/>
          <w:color w:val="000000"/>
          <w:sz w:val="28"/>
        </w:rPr>
        <w:t xml:space="preserve">
      а) обмен опытом в области ведения архивных документов; </w:t>
      </w:r>
      <w:r>
        <w:br/>
      </w:r>
      <w:r>
        <w:rPr>
          <w:rFonts w:ascii="Times New Roman"/>
          <w:b w:val="false"/>
          <w:i w:val="false"/>
          <w:color w:val="000000"/>
          <w:sz w:val="28"/>
        </w:rPr>
        <w:t xml:space="preserve">
      б) обмен публикациями (путеводители, каталоги, инвентарные листы и т.д.); </w:t>
      </w:r>
      <w:r>
        <w:br/>
      </w:r>
      <w:r>
        <w:rPr>
          <w:rFonts w:ascii="Times New Roman"/>
          <w:b w:val="false"/>
          <w:i w:val="false"/>
          <w:color w:val="000000"/>
          <w:sz w:val="28"/>
        </w:rPr>
        <w:t xml:space="preserve">
      в) сохранение, восстановление и микрофильмирование документов, являющихся частью культурного наследия; </w:t>
      </w:r>
      <w:r>
        <w:br/>
      </w:r>
      <w:r>
        <w:rPr>
          <w:rFonts w:ascii="Times New Roman"/>
          <w:b w:val="false"/>
          <w:i w:val="false"/>
          <w:color w:val="000000"/>
          <w:sz w:val="28"/>
        </w:rPr>
        <w:t xml:space="preserve">
      г) организация выставок архивных документов по темам, оговариваемым соответствующими архивными службами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развития сотрудничества между учреждениями, занимающимися вопросами книгоиздания и распространения книг Национальные библиотеки Сторон будут: </w:t>
      </w:r>
      <w:r>
        <w:br/>
      </w:r>
      <w:r>
        <w:rPr>
          <w:rFonts w:ascii="Times New Roman"/>
          <w:b w:val="false"/>
          <w:i w:val="false"/>
          <w:color w:val="000000"/>
          <w:sz w:val="28"/>
        </w:rPr>
        <w:t xml:space="preserve">
      а) осуществлять сотрудничество в сфере библиографической информации и доступа к документации; </w:t>
      </w:r>
      <w:r>
        <w:br/>
      </w:r>
      <w:r>
        <w:rPr>
          <w:rFonts w:ascii="Times New Roman"/>
          <w:b w:val="false"/>
          <w:i w:val="false"/>
          <w:color w:val="000000"/>
          <w:sz w:val="28"/>
        </w:rPr>
        <w:t xml:space="preserve">
      б) осуществлять обмен опытом по применению новых научных технологий в библиотеках; </w:t>
      </w:r>
      <w:r>
        <w:br/>
      </w:r>
      <w:r>
        <w:rPr>
          <w:rFonts w:ascii="Times New Roman"/>
          <w:b w:val="false"/>
          <w:i w:val="false"/>
          <w:color w:val="000000"/>
          <w:sz w:val="28"/>
        </w:rPr>
        <w:t xml:space="preserve">
      в) способствовать приобретению Национальной библиотекой Испании произведений казахстанских авторов об Испании, а также переводов и публикаций произведений испанских и латиноамериканских авторов, публикуемых в Казахстане; </w:t>
      </w:r>
      <w:r>
        <w:br/>
      </w:r>
      <w:r>
        <w:rPr>
          <w:rFonts w:ascii="Times New Roman"/>
          <w:b w:val="false"/>
          <w:i w:val="false"/>
          <w:color w:val="000000"/>
          <w:sz w:val="28"/>
        </w:rPr>
        <w:t xml:space="preserve">
      г) инициировать сотрудничество в сфере библиографической информации и доступа к документации, а также обмена опытом по применению новых технологий в библиотеках, для чего казахстанская сторона пригласит одного библиотекаря со знанием казахского или русского языков посетить Национальную библиотеку Республики Казахстан в период действия настоящей Программы, а испанская сторона пригласит одного библиотекаря со знанием испанского языка посетить Национальную библиотеку Королевства Испания.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обмен репродукциями и микрофильмами, работами, имеющими общее историко-культурное значение, между государственными и публичными библиотеками в соответствии с национальным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w:t>
      </w:r>
      <w:r>
        <w:br/>
      </w:r>
      <w:r>
        <w:rPr>
          <w:rFonts w:ascii="Times New Roman"/>
          <w:b w:val="false"/>
          <w:i w:val="false"/>
          <w:color w:val="000000"/>
          <w:sz w:val="28"/>
        </w:rPr>
        <w:t xml:space="preserve">
      а) содействовать осуществлению обмена информацией и документацией между государственными музеями; </w:t>
      </w:r>
      <w:r>
        <w:br/>
      </w:r>
      <w:r>
        <w:rPr>
          <w:rFonts w:ascii="Times New Roman"/>
          <w:b w:val="false"/>
          <w:i w:val="false"/>
          <w:color w:val="000000"/>
          <w:sz w:val="28"/>
        </w:rPr>
        <w:t xml:space="preserve">
      б) сотрудничать и обмениваться опытом по применению новых технологий; </w:t>
      </w:r>
      <w:r>
        <w:br/>
      </w:r>
      <w:r>
        <w:rPr>
          <w:rFonts w:ascii="Times New Roman"/>
          <w:b w:val="false"/>
          <w:i w:val="false"/>
          <w:color w:val="000000"/>
          <w:sz w:val="28"/>
        </w:rPr>
        <w:t xml:space="preserve">
      в) осуществлять программы обучения специалистов в области музейного дела, информируя и предоставляя доступ к стажировкам, организованным одним из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взаимодействовать в сфере изучения исторического наследия посредством обмена информацией, публикациями специалистов в этой области, а также информацией о любых видах деятельности, осуществляемых в отношении сохранения и реставрации исторического наследия. </w:t>
      </w:r>
      <w:r>
        <w:br/>
      </w:r>
      <w:r>
        <w:rPr>
          <w:rFonts w:ascii="Times New Roman"/>
          <w:b w:val="false"/>
          <w:i w:val="false"/>
          <w:color w:val="000000"/>
          <w:sz w:val="28"/>
        </w:rPr>
        <w:t xml:space="preserve">
      Испанский институт исторического наследия предлагает казахстанской стороне возможность посещать курсы по сохранению и реставрации культурных ценностей.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Общие и финансовые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что: </w:t>
      </w:r>
      <w:r>
        <w:br/>
      </w:r>
      <w:r>
        <w:rPr>
          <w:rFonts w:ascii="Times New Roman"/>
          <w:b w:val="false"/>
          <w:i w:val="false"/>
          <w:color w:val="000000"/>
          <w:sz w:val="28"/>
        </w:rPr>
        <w:t xml:space="preserve">
      а) различные виды деятельности и культурный обмен будут ограничены в соответствии с ограничениями бюджета государств Сторон; </w:t>
      </w:r>
      <w:r>
        <w:br/>
      </w:r>
      <w:r>
        <w:rPr>
          <w:rFonts w:ascii="Times New Roman"/>
          <w:b w:val="false"/>
          <w:i w:val="false"/>
          <w:color w:val="000000"/>
          <w:sz w:val="28"/>
        </w:rPr>
        <w:t xml:space="preserve">
      б) культурные обмены, указанные в настоящей Программе не исключают другие виды деятельности, визиты и предложения, которые могут быть согласованы Сторонами через дипломатические каналы; </w:t>
      </w:r>
      <w:r>
        <w:br/>
      </w:r>
      <w:r>
        <w:rPr>
          <w:rFonts w:ascii="Times New Roman"/>
          <w:b w:val="false"/>
          <w:i w:val="false"/>
          <w:color w:val="000000"/>
          <w:sz w:val="28"/>
        </w:rPr>
        <w:t xml:space="preserve">
      в) вышеуказанные суммы могут быть изменены в соответствии с предусмотренными средствами в государственных бюджетах Сторон ежегодно.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предлагает на долгосрочные гранты ежемесячную стипендию в размере 10000 (десять тысяч) тенге для проведения исследовательских работ и 14000 (четырнадцать тысяч) тенге для обучения в аспирантуре, а также медицинское страхование без оплаты расходов на лекарства, стоматологическое обслуживание и лечения раннее существовавших заболеваний. </w:t>
      </w:r>
      <w:r>
        <w:br/>
      </w:r>
      <w:r>
        <w:rPr>
          <w:rFonts w:ascii="Times New Roman"/>
          <w:b w:val="false"/>
          <w:i w:val="false"/>
          <w:color w:val="000000"/>
          <w:sz w:val="28"/>
        </w:rPr>
        <w:t xml:space="preserve">
      В качестве альтернативного варианта возможно предоставление принимающим учебным заведением условий для проживания в семье. </w:t>
      </w:r>
      <w:r>
        <w:br/>
      </w:r>
      <w:r>
        <w:rPr>
          <w:rFonts w:ascii="Times New Roman"/>
          <w:b w:val="false"/>
          <w:i w:val="false"/>
          <w:color w:val="000000"/>
          <w:sz w:val="28"/>
        </w:rPr>
        <w:t xml:space="preserve">
      Анкеты испанских претендентов направляются в Министерство иностранных дел Республики Казахстан до 25 апреля. Окончательное решение по отбору предложенных кандидатов на получение стипендий принимает казахстанская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предлагает на долгосрочные гранты ежемесячную стипендию в девяносто семь тысяч пятьсот песет (97,500), на гранты в семь (7), восемь (8) и девять (9) месяцев выделяется максимальная стипендия в сто тысяч песет (100,000). На гранты, выделяемые на период меньше, чем на семь (7) месяцев, стипендии выделяться не будут. Все гранты будут обеспечены медицинской страховкой без оплаты расходов на лекарства, стоматологическое обслуживание и лечения раннее существовавших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летним курсам испанская сторона предлагает ежегодный грант, который включает: бесплатное обучение на курсах Испанской летней школы в Дипломатической школе в Мадриде в течение июля месяца, комнату или меблированную комнату в университетском пансионате, двадцать две тысячи пятьсот (22,500) песет на ужины в выходные дни, расходы на питание в воскресенье, на праздники и медицинское страхование без оплаты расходов на лекарства, стоматологическое обслуживание и лечения раннее существовавших заболеваний. </w:t>
      </w:r>
      <w:r>
        <w:br/>
      </w:r>
      <w:r>
        <w:rPr>
          <w:rFonts w:ascii="Times New Roman"/>
          <w:b w:val="false"/>
          <w:i w:val="false"/>
          <w:color w:val="000000"/>
          <w:sz w:val="28"/>
        </w:rPr>
        <w:t xml:space="preserve">
      Анкеты казахстанских претендентов необходимо представить в Министерство иностранных дел Королевства Испания до 31 марта. Окончательное решение по отбору предложенных кандидатов на получение грантов принимает испанская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в случае если не будет достигнуто другое соглашение, направляющая сторона несет транспортные расходы в оба конца. Принимающая сторона должна покрыть все транспортные расходы внутри государства в целях успешной реализации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испанская сторона предоставит суточное денежное пособие в размере (13.000) тринадцати тысяч песет во время визита на период не более двух (2) недель, а также медицинское страхование без оплаты расходов на лекарства, стоматологическое обслуживание и лечения раннее существовавших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казахстанская сторона покроет расходы по проживанию испанских экспертов, транспортные расходы испанских экспертов по Республике Казахстан и обеспечит медицинское страхование без оплаты расходов на лекарства, стоматологическое обслуживание и лечения раннее существовавших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Направляющая сторона через дипломатические каналы направит следующую информацию относительно направляемой группы экспертов, артистов за четыре месяца до предполагаемого визита: </w:t>
      </w:r>
      <w:r>
        <w:br/>
      </w:r>
      <w:r>
        <w:rPr>
          <w:rFonts w:ascii="Times New Roman"/>
          <w:b w:val="false"/>
          <w:i w:val="false"/>
          <w:color w:val="000000"/>
          <w:sz w:val="28"/>
        </w:rPr>
        <w:t xml:space="preserve">
      а) цель приезда (программа деятельности или обучения) и статью Программы, по которой осуществляется обмен; </w:t>
      </w:r>
      <w:r>
        <w:br/>
      </w:r>
      <w:r>
        <w:rPr>
          <w:rFonts w:ascii="Times New Roman"/>
          <w:b w:val="false"/>
          <w:i w:val="false"/>
          <w:color w:val="000000"/>
          <w:sz w:val="28"/>
        </w:rPr>
        <w:t xml:space="preserve">
      б) имена направляемых лиц, данные об образовании, номера паспортов, владение иностранными языками и всю информацию, требуемую принимающей Стороной; </w:t>
      </w:r>
      <w:r>
        <w:br/>
      </w:r>
      <w:r>
        <w:rPr>
          <w:rFonts w:ascii="Times New Roman"/>
          <w:b w:val="false"/>
          <w:i w:val="false"/>
          <w:color w:val="000000"/>
          <w:sz w:val="28"/>
        </w:rPr>
        <w:t xml:space="preserve">
      в) сроки визита с указанием точной даты прибытия за две недели до прибытия.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взаимной договоренности Сторон в настоящую Программу могут быть внесены изменения и дополнения, которые будут оформляться отдельными протоколами, являющимися неотъемлемой частью настоящей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Программа не затрагивает прав и обязательств Сторон, вытекающих из заключенных ими других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случае возникновения споров по толкованию или применению положений настоящей Программы, Стороны будут разрешать их путем переговоров и консультаций.</w:t>
      </w:r>
    </w:p>
    <w:bookmarkEnd w:id="0"/>
    <w:p>
      <w:pPr>
        <w:spacing w:after="0"/>
        <w:ind w:left="0"/>
        <w:jc w:val="both"/>
      </w:pPr>
      <w:r>
        <w:rPr>
          <w:rFonts w:ascii="Times New Roman"/>
          <w:b w:val="false"/>
          <w:i w:val="false"/>
          <w:color w:val="000000"/>
          <w:sz w:val="28"/>
        </w:rPr>
        <w:t>     Настоящая Программа вступает в силу со дня подписания и заключается сроком на 3 года. </w:t>
      </w:r>
    </w:p>
    <w:p>
      <w:pPr>
        <w:spacing w:after="0"/>
        <w:ind w:left="0"/>
        <w:jc w:val="both"/>
      </w:pPr>
      <w:r>
        <w:rPr>
          <w:rFonts w:ascii="Times New Roman"/>
          <w:b w:val="false"/>
          <w:i w:val="false"/>
          <w:color w:val="000000"/>
          <w:sz w:val="28"/>
        </w:rPr>
        <w:t>     Совершено в Мадриде 30 октября 2000 года, в двух подлинных экземплярах на казахском, испанском, русском и английском языках, причем все тексты имеют одинаковую силу. В случае возникновения разногласий в толковании положений настоящей Программы, Стороны будут обращаться к тексту на английском языке.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Королевства Испания </w:t>
      </w:r>
    </w:p>
    <w:p>
      <w:pPr>
        <w:spacing w:after="0"/>
        <w:ind w:left="0"/>
        <w:jc w:val="both"/>
      </w:pPr>
      <w:r>
        <w:rPr>
          <w:rFonts w:ascii="Times New Roman"/>
          <w:b w:val="false"/>
          <w:i w:val="false"/>
          <w:color w:val="000000"/>
          <w:sz w:val="28"/>
        </w:rPr>
        <w:t xml:space="preserve">(Специалисты: Умбетова А.М.,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