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9516" w14:textId="c9a9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между Министерством образования и науки Республики Казахстан и Министерством образования Исламской Республики Пакистан о сотрудничестве в области образования</w:t>
      </w:r>
    </w:p>
    <w:p>
      <w:pPr>
        <w:spacing w:after="0"/>
        <w:ind w:left="0"/>
        <w:jc w:val="both"/>
      </w:pPr>
      <w:r>
        <w:rPr>
          <w:rFonts w:ascii="Times New Roman"/>
          <w:b w:val="false"/>
          <w:i w:val="false"/>
          <w:color w:val="000000"/>
          <w:sz w:val="28"/>
        </w:rPr>
        <w:t>Соглашение, г. Астана, 18 июля 2001 года</w:t>
      </w:r>
    </w:p>
    <w:p>
      <w:pPr>
        <w:spacing w:after="0"/>
        <w:ind w:left="0"/>
        <w:jc w:val="both"/>
      </w:pPr>
      <w:r>
        <w:rPr>
          <w:rFonts w:ascii="Times New Roman"/>
          <w:b w:val="false"/>
          <w:i w:val="false"/>
          <w:color w:val="ff0000"/>
          <w:sz w:val="28"/>
        </w:rPr>
        <w:t xml:space="preserve">* Соглашение вступило в силу 18 июля 2001 г. - </w:t>
      </w:r>
      <w:r>
        <w:br/>
      </w:r>
      <w:r>
        <w:rPr>
          <w:rFonts w:ascii="Times New Roman"/>
          <w:b w:val="false"/>
          <w:i w:val="false"/>
          <w:color w:val="ff0000"/>
          <w:sz w:val="28"/>
        </w:rPr>
        <w:t xml:space="preserve">
Бюллетень международных договоров Республики Казахстан, </w:t>
      </w:r>
      <w:r>
        <w:br/>
      </w:r>
      <w:r>
        <w:rPr>
          <w:rFonts w:ascii="Times New Roman"/>
          <w:b w:val="false"/>
          <w:i w:val="false"/>
          <w:color w:val="ff0000"/>
          <w:sz w:val="28"/>
        </w:rPr>
        <w:t xml:space="preserve">
2003 г., N 9, ст. 55; 2004 г., N 6, ст. 34 </w:t>
      </w:r>
    </w:p>
    <w:bookmarkStart w:name="z1" w:id="0"/>
    <w:p>
      <w:pPr>
        <w:spacing w:after="0"/>
        <w:ind w:left="0"/>
        <w:jc w:val="both"/>
      </w:pPr>
      <w:r>
        <w:rPr>
          <w:rFonts w:ascii="Times New Roman"/>
          <w:b w:val="false"/>
          <w:i w:val="false"/>
          <w:color w:val="000000"/>
          <w:sz w:val="28"/>
        </w:rPr>
        <w:t xml:space="preserve">
      Министерство образования и науки Республики Казахстан и Министерство образования Исламской Республики Пакистан, далее именуемые Стороны, </w:t>
      </w:r>
      <w:r>
        <w:br/>
      </w:r>
      <w:r>
        <w:rPr>
          <w:rFonts w:ascii="Times New Roman"/>
          <w:b w:val="false"/>
          <w:i w:val="false"/>
          <w:color w:val="000000"/>
          <w:sz w:val="28"/>
        </w:rPr>
        <w:t xml:space="preserve">
      в целях углубления и дальнейшего развития двустороннего сотрудничества в области образования на основе взаимопонимания, дружбы и сотрудничества; </w:t>
      </w:r>
      <w:r>
        <w:br/>
      </w:r>
      <w:r>
        <w:rPr>
          <w:rFonts w:ascii="Times New Roman"/>
          <w:b w:val="false"/>
          <w:i w:val="false"/>
          <w:color w:val="000000"/>
          <w:sz w:val="28"/>
        </w:rPr>
        <w:t xml:space="preserve">
      руководствуясь Совместным заявлением Республики Казахстан и Исламской Республики Пакистан о перспективах двусторонних отношений от 28 октября 1996 года; </w:t>
      </w:r>
      <w:r>
        <w:br/>
      </w:r>
      <w:r>
        <w:rPr>
          <w:rFonts w:ascii="Times New Roman"/>
          <w:b w:val="false"/>
          <w:i w:val="false"/>
          <w:color w:val="000000"/>
          <w:sz w:val="28"/>
        </w:rPr>
        <w:t xml:space="preserve">
      согласились о нижеследующем: </w:t>
      </w:r>
    </w:p>
    <w:bookmarkEnd w:id="0"/>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Стороны будут осуществлять сотрудничество в области образования по следующим формам: </w:t>
      </w:r>
      <w:r>
        <w:br/>
      </w:r>
      <w:r>
        <w:rPr>
          <w:rFonts w:ascii="Times New Roman"/>
          <w:b w:val="false"/>
          <w:i w:val="false"/>
          <w:color w:val="000000"/>
          <w:sz w:val="28"/>
        </w:rPr>
        <w:t xml:space="preserve">
      - обмен опытом в наиболее важных сферах развития, планирования и управления; </w:t>
      </w:r>
      <w:r>
        <w:br/>
      </w:r>
      <w:r>
        <w:rPr>
          <w:rFonts w:ascii="Times New Roman"/>
          <w:b w:val="false"/>
          <w:i w:val="false"/>
          <w:color w:val="000000"/>
          <w:sz w:val="28"/>
        </w:rPr>
        <w:t xml:space="preserve">
      - обмен студентами, практикантами, аспирантами, учителями, учеными и другими специалистами; </w:t>
      </w:r>
      <w:r>
        <w:br/>
      </w:r>
      <w:r>
        <w:rPr>
          <w:rFonts w:ascii="Times New Roman"/>
          <w:b w:val="false"/>
          <w:i w:val="false"/>
          <w:color w:val="000000"/>
          <w:sz w:val="28"/>
        </w:rPr>
        <w:t xml:space="preserve">
      - обмен информацией по вопросам образования.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Стороны будут способствовать установлению и развитию сотрудничества между организациями образования своих государств на основе прямых контактов.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Стороны будут развивать и способствовать проведению конференций, конкурсов, олимпиад, семинаров и других мероприятий.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В целях углубления двустороннего сотрудничества и обмена опытом Стороны будут обмениваться делегациями. </w:t>
      </w:r>
      <w:r>
        <w:br/>
      </w:r>
      <w:r>
        <w:rPr>
          <w:rFonts w:ascii="Times New Roman"/>
          <w:b w:val="false"/>
          <w:i w:val="false"/>
          <w:color w:val="000000"/>
          <w:sz w:val="28"/>
        </w:rPr>
        <w:t xml:space="preserve">
      Информация о составе делегации направляется Сторонами по официальным каналам.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Все случаи двустороннего обмена Стороны согласились осуществлять на основании прямых договоров между организациями образования государств Сторон, в которых должны быть определены права, обязанности и ответственность направляющих и принимающих организаций образования государств Сторон.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В случае возникновения споров и разногласий при толковании и применении положений настоящего Соглашения, Стороны будут разрешать их путем консультаций и переговоров.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Настоящее Соглашение вступает в силу со дня подписания и заключается сроком на пять лет. Срок действия настоящего Соглашения будет автоматически продлеваться на последующие пятилетние периоды, если ни одна из Сторон не менее чем за шесть месяцев до истечения очередного пятилетнего периода не направит письменное уведомление другой Стороне о своем намерении прекратить его действие. </w:t>
      </w:r>
    </w:p>
    <w:p>
      <w:pPr>
        <w:spacing w:after="0"/>
        <w:ind w:left="0"/>
        <w:jc w:val="both"/>
      </w:pPr>
      <w:r>
        <w:rPr>
          <w:rFonts w:ascii="Times New Roman"/>
          <w:b w:val="false"/>
          <w:i w:val="false"/>
          <w:color w:val="000000"/>
          <w:sz w:val="28"/>
        </w:rPr>
        <w:t xml:space="preserve">      Совершено в городе Астане 18 июля 2001 года в двух подлинных экземплярах, каждый на казахском, английском и русском языках.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(Подписи)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